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B5D" w:rsidRPr="00A72AA9" w:rsidRDefault="00583B5D" w:rsidP="00583B5D">
      <w:pPr>
        <w:jc w:val="both"/>
        <w:outlineLvl w:val="0"/>
        <w:rPr>
          <w:lang w:val="en-US"/>
        </w:rPr>
      </w:pPr>
      <w:r w:rsidRPr="00A72AA9">
        <w:rPr>
          <w:b/>
          <w:u w:val="single"/>
          <w:lang w:val="en-US"/>
        </w:rPr>
        <w:t>Courses and ECTS Credits</w:t>
      </w:r>
    </w:p>
    <w:p w:rsidR="00583B5D" w:rsidRPr="00A72AA9" w:rsidRDefault="00583B5D" w:rsidP="00583B5D">
      <w:pPr>
        <w:jc w:val="both"/>
        <w:outlineLvl w:val="0"/>
        <w:rPr>
          <w:bCs/>
          <w:color w:val="000000"/>
          <w:kern w:val="36"/>
          <w:lang w:val="en-US"/>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10"/>
        <w:gridCol w:w="3708"/>
        <w:gridCol w:w="617"/>
        <w:gridCol w:w="744"/>
        <w:gridCol w:w="1671"/>
        <w:gridCol w:w="1119"/>
      </w:tblGrid>
      <w:tr w:rsidR="00583B5D" w:rsidRPr="00A72AA9" w:rsidTr="006B011D">
        <w:trPr>
          <w:trHeight w:val="450"/>
          <w:tblCellSpacing w:w="0" w:type="dxa"/>
        </w:trPr>
        <w:tc>
          <w:tcPr>
            <w:tcW w:w="5000" w:type="pct"/>
            <w:gridSpan w:val="6"/>
            <w:tcBorders>
              <w:top w:val="outset" w:sz="6" w:space="0" w:color="auto"/>
              <w:bottom w:val="outset" w:sz="6" w:space="0" w:color="auto"/>
            </w:tcBorders>
            <w:shd w:val="clear" w:color="auto" w:fill="99CCFF"/>
            <w:vAlign w:val="center"/>
          </w:tcPr>
          <w:p w:rsidR="00583B5D" w:rsidRPr="00A72AA9" w:rsidRDefault="00583B5D" w:rsidP="006B011D">
            <w:pPr>
              <w:jc w:val="center"/>
              <w:rPr>
                <w:sz w:val="20"/>
                <w:szCs w:val="20"/>
              </w:rPr>
            </w:pPr>
          </w:p>
        </w:tc>
      </w:tr>
      <w:tr w:rsidR="00583B5D" w:rsidRPr="00A72AA9" w:rsidTr="00C618E1">
        <w:trPr>
          <w:trHeight w:val="330"/>
          <w:tblCellSpacing w:w="0" w:type="dxa"/>
        </w:trPr>
        <w:tc>
          <w:tcPr>
            <w:tcW w:w="621" w:type="pct"/>
            <w:tcBorders>
              <w:top w:val="outset" w:sz="6" w:space="0" w:color="auto"/>
              <w:bottom w:val="outset" w:sz="6" w:space="0" w:color="auto"/>
              <w:right w:val="outset" w:sz="6" w:space="0" w:color="auto"/>
            </w:tcBorders>
            <w:shd w:val="clear" w:color="auto" w:fill="FFCC99"/>
            <w:vAlign w:val="center"/>
          </w:tcPr>
          <w:p w:rsidR="00583B5D" w:rsidRPr="000A728F" w:rsidRDefault="00583B5D" w:rsidP="006B011D">
            <w:r w:rsidRPr="000A728F">
              <w:t>Course Code</w:t>
            </w:r>
          </w:p>
        </w:tc>
        <w:tc>
          <w:tcPr>
            <w:tcW w:w="2123" w:type="pct"/>
            <w:tcBorders>
              <w:top w:val="outset" w:sz="6" w:space="0" w:color="auto"/>
              <w:left w:val="outset" w:sz="6" w:space="0" w:color="auto"/>
              <w:bottom w:val="outset" w:sz="6" w:space="0" w:color="auto"/>
              <w:right w:val="outset" w:sz="6" w:space="0" w:color="auto"/>
            </w:tcBorders>
            <w:shd w:val="clear" w:color="auto" w:fill="FFCC99"/>
            <w:vAlign w:val="center"/>
          </w:tcPr>
          <w:p w:rsidR="00583B5D" w:rsidRPr="000A728F" w:rsidRDefault="00583B5D" w:rsidP="006B011D">
            <w:r w:rsidRPr="000A728F">
              <w:t>Course Name</w:t>
            </w:r>
          </w:p>
        </w:tc>
        <w:tc>
          <w:tcPr>
            <w:tcW w:w="342" w:type="pct"/>
            <w:tcBorders>
              <w:top w:val="outset" w:sz="6" w:space="0" w:color="auto"/>
              <w:left w:val="outset" w:sz="6" w:space="0" w:color="auto"/>
              <w:bottom w:val="outset" w:sz="6" w:space="0" w:color="auto"/>
              <w:right w:val="outset" w:sz="6" w:space="0" w:color="auto"/>
            </w:tcBorders>
            <w:shd w:val="clear" w:color="auto" w:fill="FFCC99"/>
            <w:vAlign w:val="center"/>
          </w:tcPr>
          <w:p w:rsidR="00583B5D" w:rsidRPr="000A728F" w:rsidRDefault="00583B5D" w:rsidP="006B011D">
            <w:pPr>
              <w:jc w:val="center"/>
            </w:pPr>
            <w:r w:rsidRPr="000A728F">
              <w:t>ECTS</w:t>
            </w:r>
          </w:p>
        </w:tc>
        <w:tc>
          <w:tcPr>
            <w:tcW w:w="443" w:type="pct"/>
            <w:tcBorders>
              <w:top w:val="outset" w:sz="6" w:space="0" w:color="auto"/>
              <w:left w:val="outset" w:sz="6" w:space="0" w:color="auto"/>
              <w:bottom w:val="outset" w:sz="6" w:space="0" w:color="auto"/>
              <w:right w:val="outset" w:sz="6" w:space="0" w:color="auto"/>
            </w:tcBorders>
            <w:shd w:val="clear" w:color="auto" w:fill="FFCC99"/>
            <w:vAlign w:val="center"/>
          </w:tcPr>
          <w:p w:rsidR="00583B5D" w:rsidRPr="000A728F" w:rsidRDefault="00583B5D" w:rsidP="006B011D">
            <w:pPr>
              <w:jc w:val="center"/>
            </w:pPr>
            <w:r w:rsidRPr="000A728F">
              <w:t>T+P+L</w:t>
            </w:r>
          </w:p>
        </w:tc>
        <w:tc>
          <w:tcPr>
            <w:tcW w:w="819" w:type="pct"/>
            <w:tcBorders>
              <w:top w:val="outset" w:sz="6" w:space="0" w:color="auto"/>
              <w:left w:val="outset" w:sz="6" w:space="0" w:color="auto"/>
              <w:bottom w:val="outset" w:sz="6" w:space="0" w:color="auto"/>
              <w:right w:val="outset" w:sz="6" w:space="0" w:color="auto"/>
            </w:tcBorders>
            <w:shd w:val="clear" w:color="auto" w:fill="FFCC99"/>
            <w:vAlign w:val="center"/>
          </w:tcPr>
          <w:p w:rsidR="00583B5D" w:rsidRPr="000A728F" w:rsidRDefault="00583B5D" w:rsidP="006B011D">
            <w:pPr>
              <w:jc w:val="center"/>
            </w:pPr>
            <w:r w:rsidRPr="000A728F">
              <w:t>C/E</w:t>
            </w:r>
          </w:p>
        </w:tc>
        <w:tc>
          <w:tcPr>
            <w:tcW w:w="652" w:type="pct"/>
            <w:tcBorders>
              <w:top w:val="outset" w:sz="6" w:space="0" w:color="auto"/>
              <w:left w:val="outset" w:sz="6" w:space="0" w:color="auto"/>
              <w:bottom w:val="outset" w:sz="6" w:space="0" w:color="auto"/>
            </w:tcBorders>
            <w:shd w:val="clear" w:color="auto" w:fill="FFCC99"/>
            <w:vAlign w:val="center"/>
          </w:tcPr>
          <w:p w:rsidR="00583B5D" w:rsidRPr="000A728F" w:rsidRDefault="00583B5D" w:rsidP="006B011D">
            <w:pPr>
              <w:jc w:val="center"/>
            </w:pPr>
            <w:r w:rsidRPr="000A728F">
              <w:t>Language</w:t>
            </w:r>
          </w:p>
        </w:tc>
      </w:tr>
      <w:tr w:rsidR="00583B5D" w:rsidRPr="00A72AA9" w:rsidTr="006B011D">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583B5D" w:rsidRPr="00A72AA9" w:rsidRDefault="00583B5D" w:rsidP="006B011D">
            <w:pPr>
              <w:rPr>
                <w:sz w:val="20"/>
                <w:szCs w:val="20"/>
              </w:rPr>
            </w:pPr>
            <w:r w:rsidRPr="00A72AA9">
              <w:rPr>
                <w:sz w:val="20"/>
                <w:szCs w:val="20"/>
                <w:u w:val="single"/>
              </w:rPr>
              <w:t>Fall Semester</w:t>
            </w:r>
          </w:p>
        </w:tc>
      </w:tr>
      <w:tr w:rsidR="00611024" w:rsidRPr="00A72AA9" w:rsidTr="00C618E1">
        <w:trPr>
          <w:trHeight w:hRule="exact" w:val="696"/>
          <w:tblCellSpacing w:w="0" w:type="dxa"/>
        </w:trPr>
        <w:tc>
          <w:tcPr>
            <w:tcW w:w="621" w:type="pct"/>
            <w:tcBorders>
              <w:top w:val="outset" w:sz="6" w:space="0" w:color="auto"/>
              <w:bottom w:val="outset" w:sz="6" w:space="0" w:color="auto"/>
              <w:right w:val="outset" w:sz="6" w:space="0" w:color="auto"/>
            </w:tcBorders>
            <w:shd w:val="clear" w:color="auto" w:fill="FFFF99"/>
          </w:tcPr>
          <w:p w:rsidR="00611024" w:rsidRPr="0071480B" w:rsidRDefault="00611024" w:rsidP="00611024">
            <w:r>
              <w:t>521103</w:t>
            </w:r>
            <w:r w:rsidRPr="0071480B">
              <w:t>206</w:t>
            </w:r>
          </w:p>
        </w:tc>
        <w:tc>
          <w:tcPr>
            <w:tcW w:w="2123" w:type="pct"/>
            <w:tcBorders>
              <w:top w:val="outset" w:sz="6" w:space="0" w:color="auto"/>
              <w:left w:val="outset" w:sz="6" w:space="0" w:color="auto"/>
              <w:bottom w:val="outset" w:sz="6" w:space="0" w:color="auto"/>
              <w:right w:val="outset" w:sz="6" w:space="0" w:color="auto"/>
            </w:tcBorders>
            <w:shd w:val="clear" w:color="auto" w:fill="FFFF99"/>
          </w:tcPr>
          <w:p w:rsidR="00611024" w:rsidRPr="0071480B" w:rsidRDefault="00066C53" w:rsidP="00611024">
            <w:hyperlink w:anchor="GDO" w:history="1">
              <w:r w:rsidR="00611024" w:rsidRPr="00EE3B7F">
                <w:rPr>
                  <w:rStyle w:val="Kpr"/>
                </w:rPr>
                <w:t>Genetically Modified Organisms and Cytotoxic Effects</w:t>
              </w:r>
            </w:hyperlink>
          </w:p>
        </w:tc>
        <w:tc>
          <w:tcPr>
            <w:tcW w:w="342" w:type="pct"/>
            <w:tcBorders>
              <w:top w:val="outset" w:sz="6" w:space="0" w:color="auto"/>
              <w:left w:val="outset" w:sz="6" w:space="0" w:color="auto"/>
              <w:bottom w:val="outset" w:sz="6" w:space="0" w:color="auto"/>
              <w:right w:val="outset" w:sz="6" w:space="0" w:color="auto"/>
            </w:tcBorders>
            <w:shd w:val="clear" w:color="auto" w:fill="FFFF99"/>
          </w:tcPr>
          <w:p w:rsidR="00611024" w:rsidRDefault="00611024" w:rsidP="00611024">
            <w:pPr>
              <w:jc w:val="center"/>
            </w:pPr>
            <w:r w:rsidRPr="004F6652">
              <w:rPr>
                <w:sz w:val="20"/>
                <w:szCs w:val="20"/>
              </w:rPr>
              <w:t>7,5</w:t>
            </w:r>
          </w:p>
        </w:tc>
        <w:tc>
          <w:tcPr>
            <w:tcW w:w="443" w:type="pct"/>
            <w:tcBorders>
              <w:top w:val="outset" w:sz="6" w:space="0" w:color="auto"/>
              <w:left w:val="outset" w:sz="6" w:space="0" w:color="auto"/>
              <w:bottom w:val="outset" w:sz="6" w:space="0" w:color="auto"/>
              <w:right w:val="outset" w:sz="6" w:space="0" w:color="auto"/>
            </w:tcBorders>
            <w:shd w:val="clear" w:color="auto" w:fill="FFFF99"/>
          </w:tcPr>
          <w:p w:rsidR="00611024" w:rsidRPr="0071480B" w:rsidRDefault="00611024" w:rsidP="00611024">
            <w:r w:rsidRPr="0071480B">
              <w:t>2+0</w:t>
            </w:r>
            <w:r>
              <w:t>+0</w:t>
            </w:r>
          </w:p>
        </w:tc>
        <w:tc>
          <w:tcPr>
            <w:tcW w:w="819" w:type="pct"/>
            <w:tcBorders>
              <w:top w:val="outset" w:sz="6" w:space="0" w:color="auto"/>
              <w:left w:val="outset" w:sz="6" w:space="0" w:color="auto"/>
              <w:bottom w:val="outset" w:sz="6" w:space="0" w:color="auto"/>
              <w:right w:val="outset" w:sz="6" w:space="0" w:color="auto"/>
            </w:tcBorders>
            <w:shd w:val="clear" w:color="auto" w:fill="FFFF99"/>
          </w:tcPr>
          <w:p w:rsidR="00611024" w:rsidRPr="0071480B" w:rsidRDefault="00611024" w:rsidP="00611024">
            <w:r w:rsidRPr="0071480B">
              <w:t>Elective</w:t>
            </w:r>
          </w:p>
        </w:tc>
        <w:tc>
          <w:tcPr>
            <w:tcW w:w="652" w:type="pct"/>
            <w:tcBorders>
              <w:top w:val="outset" w:sz="6" w:space="0" w:color="auto"/>
              <w:left w:val="outset" w:sz="6" w:space="0" w:color="auto"/>
              <w:bottom w:val="outset" w:sz="6" w:space="0" w:color="auto"/>
            </w:tcBorders>
            <w:shd w:val="clear" w:color="auto" w:fill="FFFF99"/>
          </w:tcPr>
          <w:p w:rsidR="00611024" w:rsidRDefault="00611024" w:rsidP="00611024">
            <w:r w:rsidRPr="0071480B">
              <w:t>Turkish</w:t>
            </w:r>
          </w:p>
        </w:tc>
      </w:tr>
      <w:tr w:rsidR="00611024" w:rsidRPr="00A72AA9" w:rsidTr="00C618E1">
        <w:trPr>
          <w:trHeight w:hRule="exact" w:val="900"/>
          <w:tblCellSpacing w:w="0" w:type="dxa"/>
        </w:trPr>
        <w:tc>
          <w:tcPr>
            <w:tcW w:w="621" w:type="pct"/>
            <w:tcBorders>
              <w:top w:val="outset" w:sz="6" w:space="0" w:color="auto"/>
              <w:bottom w:val="outset" w:sz="6" w:space="0" w:color="auto"/>
              <w:right w:val="outset" w:sz="6" w:space="0" w:color="auto"/>
            </w:tcBorders>
            <w:shd w:val="clear" w:color="auto" w:fill="FFFF99"/>
          </w:tcPr>
          <w:p w:rsidR="00611024" w:rsidRPr="003B6E3B" w:rsidRDefault="00611024" w:rsidP="00611024">
            <w:r>
              <w:t>521103</w:t>
            </w:r>
            <w:r w:rsidRPr="003B6E3B">
              <w:t>204</w:t>
            </w:r>
          </w:p>
        </w:tc>
        <w:tc>
          <w:tcPr>
            <w:tcW w:w="2123" w:type="pct"/>
            <w:tcBorders>
              <w:top w:val="outset" w:sz="6" w:space="0" w:color="auto"/>
              <w:left w:val="outset" w:sz="6" w:space="0" w:color="auto"/>
              <w:bottom w:val="outset" w:sz="6" w:space="0" w:color="auto"/>
              <w:right w:val="outset" w:sz="6" w:space="0" w:color="auto"/>
            </w:tcBorders>
            <w:shd w:val="clear" w:color="auto" w:fill="FFFF99"/>
          </w:tcPr>
          <w:p w:rsidR="00611024" w:rsidRPr="003B6E3B" w:rsidRDefault="00066C53" w:rsidP="00611024">
            <w:hyperlink w:anchor="IntracellularCommunication" w:history="1">
              <w:r w:rsidR="00611024" w:rsidRPr="00434E3B">
                <w:rPr>
                  <w:rStyle w:val="Kpr"/>
                </w:rPr>
                <w:t xml:space="preserve">Intercellular and </w:t>
              </w:r>
              <w:proofErr w:type="gramStart"/>
              <w:r w:rsidR="00611024" w:rsidRPr="00434E3B">
                <w:rPr>
                  <w:rStyle w:val="Kpr"/>
                </w:rPr>
                <w:t>Intracellular  Communication</w:t>
              </w:r>
              <w:proofErr w:type="gramEnd"/>
              <w:r w:rsidR="00611024" w:rsidRPr="00434E3B">
                <w:rPr>
                  <w:rStyle w:val="Kpr"/>
                </w:rPr>
                <w:t xml:space="preserve">          </w:t>
              </w:r>
            </w:hyperlink>
            <w:r w:rsidR="00611024" w:rsidRPr="003B6E3B">
              <w:t xml:space="preserve"> </w:t>
            </w:r>
          </w:p>
        </w:tc>
        <w:tc>
          <w:tcPr>
            <w:tcW w:w="342" w:type="pct"/>
            <w:tcBorders>
              <w:top w:val="outset" w:sz="6" w:space="0" w:color="auto"/>
              <w:left w:val="outset" w:sz="6" w:space="0" w:color="auto"/>
              <w:bottom w:val="outset" w:sz="6" w:space="0" w:color="auto"/>
              <w:right w:val="outset" w:sz="6" w:space="0" w:color="auto"/>
            </w:tcBorders>
            <w:shd w:val="clear" w:color="auto" w:fill="FFFF99"/>
          </w:tcPr>
          <w:p w:rsidR="00611024" w:rsidRDefault="00611024" w:rsidP="00611024">
            <w:pPr>
              <w:jc w:val="center"/>
            </w:pPr>
            <w:r w:rsidRPr="004F6652">
              <w:rPr>
                <w:sz w:val="20"/>
                <w:szCs w:val="20"/>
              </w:rPr>
              <w:t>7,5</w:t>
            </w:r>
          </w:p>
        </w:tc>
        <w:tc>
          <w:tcPr>
            <w:tcW w:w="443" w:type="pct"/>
            <w:tcBorders>
              <w:top w:val="outset" w:sz="6" w:space="0" w:color="auto"/>
              <w:left w:val="outset" w:sz="6" w:space="0" w:color="auto"/>
              <w:bottom w:val="outset" w:sz="6" w:space="0" w:color="auto"/>
              <w:right w:val="outset" w:sz="6" w:space="0" w:color="auto"/>
            </w:tcBorders>
            <w:shd w:val="clear" w:color="auto" w:fill="FFFF99"/>
          </w:tcPr>
          <w:p w:rsidR="00611024" w:rsidRPr="003B6E3B" w:rsidRDefault="00611024" w:rsidP="00611024">
            <w:r w:rsidRPr="003B6E3B">
              <w:t>2+0+0</w:t>
            </w:r>
          </w:p>
        </w:tc>
        <w:tc>
          <w:tcPr>
            <w:tcW w:w="819" w:type="pct"/>
            <w:tcBorders>
              <w:top w:val="outset" w:sz="6" w:space="0" w:color="auto"/>
              <w:left w:val="outset" w:sz="6" w:space="0" w:color="auto"/>
              <w:bottom w:val="outset" w:sz="6" w:space="0" w:color="auto"/>
              <w:right w:val="outset" w:sz="6" w:space="0" w:color="auto"/>
            </w:tcBorders>
            <w:shd w:val="clear" w:color="auto" w:fill="FFFF99"/>
          </w:tcPr>
          <w:p w:rsidR="00611024" w:rsidRPr="003B6E3B" w:rsidRDefault="00611024" w:rsidP="00611024">
            <w:r w:rsidRPr="003B6E3B">
              <w:t>Elective</w:t>
            </w:r>
          </w:p>
        </w:tc>
        <w:tc>
          <w:tcPr>
            <w:tcW w:w="652" w:type="pct"/>
            <w:tcBorders>
              <w:top w:val="outset" w:sz="6" w:space="0" w:color="auto"/>
              <w:left w:val="outset" w:sz="6" w:space="0" w:color="auto"/>
              <w:bottom w:val="outset" w:sz="6" w:space="0" w:color="auto"/>
            </w:tcBorders>
            <w:shd w:val="clear" w:color="auto" w:fill="FFFF99"/>
          </w:tcPr>
          <w:p w:rsidR="00611024" w:rsidRDefault="00611024" w:rsidP="00611024">
            <w:r w:rsidRPr="003B6E3B">
              <w:t>Turkish</w:t>
            </w:r>
          </w:p>
        </w:tc>
      </w:tr>
      <w:tr w:rsidR="00611024" w:rsidRPr="00A72AA9" w:rsidTr="00312E9B">
        <w:trPr>
          <w:trHeight w:hRule="exact" w:val="614"/>
          <w:tblCellSpacing w:w="0" w:type="dxa"/>
        </w:trPr>
        <w:tc>
          <w:tcPr>
            <w:tcW w:w="621" w:type="pct"/>
            <w:tcBorders>
              <w:top w:val="outset" w:sz="6" w:space="0" w:color="auto"/>
              <w:bottom w:val="outset" w:sz="6" w:space="0" w:color="auto"/>
              <w:right w:val="outset" w:sz="6" w:space="0" w:color="auto"/>
            </w:tcBorders>
            <w:shd w:val="clear" w:color="auto" w:fill="FFFF99"/>
          </w:tcPr>
          <w:p w:rsidR="00611024" w:rsidRPr="000F24C9" w:rsidRDefault="00611024" w:rsidP="00611024">
            <w:r>
              <w:t>521103</w:t>
            </w:r>
            <w:r w:rsidRPr="000F24C9">
              <w:t>202</w:t>
            </w:r>
          </w:p>
        </w:tc>
        <w:tc>
          <w:tcPr>
            <w:tcW w:w="2123" w:type="pct"/>
            <w:tcBorders>
              <w:top w:val="outset" w:sz="6" w:space="0" w:color="auto"/>
              <w:left w:val="outset" w:sz="6" w:space="0" w:color="auto"/>
              <w:bottom w:val="outset" w:sz="6" w:space="0" w:color="auto"/>
              <w:right w:val="outset" w:sz="6" w:space="0" w:color="auto"/>
            </w:tcBorders>
            <w:shd w:val="clear" w:color="auto" w:fill="FFFF99"/>
          </w:tcPr>
          <w:p w:rsidR="00611024" w:rsidRPr="000F24C9" w:rsidRDefault="00066C53" w:rsidP="00611024">
            <w:hyperlink w:anchor="LabRULES" w:history="1">
              <w:r w:rsidR="00611024" w:rsidRPr="006E76EF">
                <w:rPr>
                  <w:rStyle w:val="Kpr"/>
                </w:rPr>
                <w:t xml:space="preserve">Rules in Laboratory Studies </w:t>
              </w:r>
              <w:proofErr w:type="gramStart"/>
              <w:r w:rsidR="00611024" w:rsidRPr="006E76EF">
                <w:rPr>
                  <w:rStyle w:val="Kpr"/>
                </w:rPr>
                <w:t>as  Technical</w:t>
              </w:r>
              <w:proofErr w:type="gramEnd"/>
              <w:r w:rsidR="00611024" w:rsidRPr="006E76EF">
                <w:rPr>
                  <w:rStyle w:val="Kpr"/>
                </w:rPr>
                <w:t xml:space="preserve"> and Health          </w:t>
              </w:r>
            </w:hyperlink>
            <w:r w:rsidR="00611024" w:rsidRPr="000F24C9">
              <w:t xml:space="preserve"> </w:t>
            </w:r>
          </w:p>
        </w:tc>
        <w:tc>
          <w:tcPr>
            <w:tcW w:w="342" w:type="pct"/>
            <w:tcBorders>
              <w:top w:val="outset" w:sz="6" w:space="0" w:color="auto"/>
              <w:left w:val="outset" w:sz="6" w:space="0" w:color="auto"/>
              <w:bottom w:val="outset" w:sz="6" w:space="0" w:color="auto"/>
              <w:right w:val="outset" w:sz="6" w:space="0" w:color="auto"/>
            </w:tcBorders>
            <w:shd w:val="clear" w:color="auto" w:fill="FFFF99"/>
          </w:tcPr>
          <w:p w:rsidR="00611024" w:rsidRDefault="00611024" w:rsidP="00611024">
            <w:pPr>
              <w:jc w:val="center"/>
            </w:pPr>
            <w:r w:rsidRPr="004F6652">
              <w:rPr>
                <w:sz w:val="20"/>
                <w:szCs w:val="20"/>
              </w:rPr>
              <w:t>7,5</w:t>
            </w:r>
          </w:p>
        </w:tc>
        <w:tc>
          <w:tcPr>
            <w:tcW w:w="443" w:type="pct"/>
            <w:tcBorders>
              <w:top w:val="outset" w:sz="6" w:space="0" w:color="auto"/>
              <w:left w:val="outset" w:sz="6" w:space="0" w:color="auto"/>
              <w:bottom w:val="outset" w:sz="6" w:space="0" w:color="auto"/>
              <w:right w:val="outset" w:sz="6" w:space="0" w:color="auto"/>
            </w:tcBorders>
            <w:shd w:val="clear" w:color="auto" w:fill="FFFF99"/>
          </w:tcPr>
          <w:p w:rsidR="00611024" w:rsidRPr="000F24C9" w:rsidRDefault="00611024" w:rsidP="00611024">
            <w:r w:rsidRPr="000F24C9">
              <w:t>2+2+0</w:t>
            </w:r>
          </w:p>
        </w:tc>
        <w:tc>
          <w:tcPr>
            <w:tcW w:w="819" w:type="pct"/>
            <w:tcBorders>
              <w:top w:val="outset" w:sz="6" w:space="0" w:color="auto"/>
              <w:left w:val="outset" w:sz="6" w:space="0" w:color="auto"/>
              <w:bottom w:val="outset" w:sz="6" w:space="0" w:color="auto"/>
              <w:right w:val="outset" w:sz="6" w:space="0" w:color="auto"/>
            </w:tcBorders>
            <w:shd w:val="clear" w:color="auto" w:fill="FFFF99"/>
          </w:tcPr>
          <w:p w:rsidR="00611024" w:rsidRPr="000F24C9" w:rsidRDefault="00066C53" w:rsidP="00066C53">
            <w:r w:rsidRPr="00066C53">
              <w:t>COMPULSORY</w:t>
            </w:r>
          </w:p>
        </w:tc>
        <w:tc>
          <w:tcPr>
            <w:tcW w:w="652" w:type="pct"/>
            <w:tcBorders>
              <w:top w:val="outset" w:sz="6" w:space="0" w:color="auto"/>
              <w:left w:val="outset" w:sz="6" w:space="0" w:color="auto"/>
              <w:bottom w:val="outset" w:sz="6" w:space="0" w:color="auto"/>
            </w:tcBorders>
            <w:shd w:val="clear" w:color="auto" w:fill="FFFF99"/>
          </w:tcPr>
          <w:p w:rsidR="00611024" w:rsidRDefault="00611024" w:rsidP="00611024">
            <w:r w:rsidRPr="000F24C9">
              <w:t>Turkish</w:t>
            </w:r>
          </w:p>
        </w:tc>
      </w:tr>
      <w:tr w:rsidR="00611024" w:rsidRPr="00A72AA9" w:rsidTr="00C618E1">
        <w:trPr>
          <w:trHeight w:hRule="exact" w:val="617"/>
          <w:tblCellSpacing w:w="0" w:type="dxa"/>
        </w:trPr>
        <w:tc>
          <w:tcPr>
            <w:tcW w:w="621" w:type="pct"/>
            <w:tcBorders>
              <w:top w:val="outset" w:sz="6" w:space="0" w:color="auto"/>
              <w:bottom w:val="outset" w:sz="6" w:space="0" w:color="auto"/>
              <w:right w:val="outset" w:sz="6" w:space="0" w:color="auto"/>
            </w:tcBorders>
            <w:shd w:val="clear" w:color="auto" w:fill="FFFF99"/>
          </w:tcPr>
          <w:p w:rsidR="00611024" w:rsidRPr="00E45B5C" w:rsidRDefault="00611024" w:rsidP="00611024">
            <w:r>
              <w:t>521103</w:t>
            </w:r>
            <w:r w:rsidRPr="00E45B5C">
              <w:t>208</w:t>
            </w:r>
          </w:p>
        </w:tc>
        <w:tc>
          <w:tcPr>
            <w:tcW w:w="2123" w:type="pct"/>
            <w:tcBorders>
              <w:top w:val="outset" w:sz="6" w:space="0" w:color="auto"/>
              <w:left w:val="outset" w:sz="6" w:space="0" w:color="auto"/>
              <w:bottom w:val="outset" w:sz="6" w:space="0" w:color="auto"/>
              <w:right w:val="outset" w:sz="6" w:space="0" w:color="auto"/>
            </w:tcBorders>
            <w:shd w:val="clear" w:color="auto" w:fill="FFFF99"/>
          </w:tcPr>
          <w:p w:rsidR="00611024" w:rsidRPr="00E45B5C" w:rsidRDefault="00066C53" w:rsidP="00611024">
            <w:hyperlink w:anchor="Proteomes" w:history="1">
              <w:r w:rsidR="00611024" w:rsidRPr="005D62F8">
                <w:rPr>
                  <w:rStyle w:val="Kpr"/>
                </w:rPr>
                <w:t>Proteom</w:t>
              </w:r>
              <w:r w:rsidR="00611024">
                <w:rPr>
                  <w:rStyle w:val="Kpr"/>
                </w:rPr>
                <w:t>e</w:t>
              </w:r>
              <w:r w:rsidR="00611024" w:rsidRPr="005D62F8">
                <w:rPr>
                  <w:rStyle w:val="Kpr"/>
                </w:rPr>
                <w:t xml:space="preserve"> and Proteomics</w:t>
              </w:r>
            </w:hyperlink>
          </w:p>
        </w:tc>
        <w:tc>
          <w:tcPr>
            <w:tcW w:w="342" w:type="pct"/>
            <w:tcBorders>
              <w:top w:val="outset" w:sz="6" w:space="0" w:color="auto"/>
              <w:left w:val="outset" w:sz="6" w:space="0" w:color="auto"/>
              <w:bottom w:val="outset" w:sz="6" w:space="0" w:color="auto"/>
              <w:right w:val="outset" w:sz="6" w:space="0" w:color="auto"/>
            </w:tcBorders>
            <w:shd w:val="clear" w:color="auto" w:fill="FFFF99"/>
          </w:tcPr>
          <w:p w:rsidR="00611024" w:rsidRDefault="00611024" w:rsidP="00611024">
            <w:pPr>
              <w:jc w:val="center"/>
            </w:pPr>
            <w:r w:rsidRPr="004F6652">
              <w:rPr>
                <w:sz w:val="20"/>
                <w:szCs w:val="20"/>
              </w:rPr>
              <w:t>7,5</w:t>
            </w:r>
          </w:p>
        </w:tc>
        <w:tc>
          <w:tcPr>
            <w:tcW w:w="443" w:type="pct"/>
            <w:tcBorders>
              <w:top w:val="outset" w:sz="6" w:space="0" w:color="auto"/>
              <w:left w:val="outset" w:sz="6" w:space="0" w:color="auto"/>
              <w:bottom w:val="outset" w:sz="6" w:space="0" w:color="auto"/>
              <w:right w:val="outset" w:sz="6" w:space="0" w:color="auto"/>
            </w:tcBorders>
            <w:shd w:val="clear" w:color="auto" w:fill="FFFF99"/>
          </w:tcPr>
          <w:p w:rsidR="00611024" w:rsidRPr="00E45B5C" w:rsidRDefault="00611024" w:rsidP="00611024">
            <w:r w:rsidRPr="00E45B5C">
              <w:t>2+2</w:t>
            </w:r>
            <w:r>
              <w:t>+0</w:t>
            </w:r>
          </w:p>
        </w:tc>
        <w:tc>
          <w:tcPr>
            <w:tcW w:w="819" w:type="pct"/>
            <w:tcBorders>
              <w:top w:val="outset" w:sz="6" w:space="0" w:color="auto"/>
              <w:left w:val="outset" w:sz="6" w:space="0" w:color="auto"/>
              <w:bottom w:val="outset" w:sz="6" w:space="0" w:color="auto"/>
              <w:right w:val="outset" w:sz="6" w:space="0" w:color="auto"/>
            </w:tcBorders>
            <w:shd w:val="clear" w:color="auto" w:fill="FFFF99"/>
          </w:tcPr>
          <w:p w:rsidR="00611024" w:rsidRPr="00E45B5C" w:rsidRDefault="00611024" w:rsidP="00611024">
            <w:r w:rsidRPr="00E45B5C">
              <w:t>Elective</w:t>
            </w:r>
          </w:p>
        </w:tc>
        <w:tc>
          <w:tcPr>
            <w:tcW w:w="652" w:type="pct"/>
            <w:tcBorders>
              <w:top w:val="outset" w:sz="6" w:space="0" w:color="auto"/>
              <w:left w:val="outset" w:sz="6" w:space="0" w:color="auto"/>
              <w:bottom w:val="outset" w:sz="6" w:space="0" w:color="auto"/>
            </w:tcBorders>
            <w:shd w:val="clear" w:color="auto" w:fill="FFFF99"/>
          </w:tcPr>
          <w:p w:rsidR="00611024" w:rsidRPr="00E45B5C" w:rsidRDefault="00611024" w:rsidP="00611024">
            <w:r w:rsidRPr="00E45B5C">
              <w:t>Turkish</w:t>
            </w:r>
          </w:p>
        </w:tc>
      </w:tr>
      <w:tr w:rsidR="00611024" w:rsidRPr="00A72AA9" w:rsidTr="00C618E1">
        <w:trPr>
          <w:trHeight w:hRule="exact" w:val="555"/>
          <w:tblCellSpacing w:w="0" w:type="dxa"/>
        </w:trPr>
        <w:tc>
          <w:tcPr>
            <w:tcW w:w="621" w:type="pct"/>
            <w:tcBorders>
              <w:top w:val="outset" w:sz="6" w:space="0" w:color="auto"/>
              <w:bottom w:val="outset" w:sz="6" w:space="0" w:color="auto"/>
              <w:right w:val="outset" w:sz="6" w:space="0" w:color="auto"/>
            </w:tcBorders>
            <w:shd w:val="clear" w:color="auto" w:fill="FFFF99"/>
          </w:tcPr>
          <w:p w:rsidR="00611024" w:rsidRPr="00CA0679" w:rsidRDefault="00611024" w:rsidP="00611024">
            <w:r>
              <w:t>521103</w:t>
            </w:r>
            <w:r w:rsidRPr="00CA0679">
              <w:t>203</w:t>
            </w:r>
          </w:p>
        </w:tc>
        <w:tc>
          <w:tcPr>
            <w:tcW w:w="2123" w:type="pct"/>
            <w:tcBorders>
              <w:top w:val="outset" w:sz="6" w:space="0" w:color="auto"/>
              <w:left w:val="outset" w:sz="6" w:space="0" w:color="auto"/>
              <w:bottom w:val="outset" w:sz="6" w:space="0" w:color="auto"/>
              <w:right w:val="outset" w:sz="6" w:space="0" w:color="auto"/>
            </w:tcBorders>
            <w:shd w:val="clear" w:color="auto" w:fill="FFFF99"/>
          </w:tcPr>
          <w:p w:rsidR="00611024" w:rsidRPr="00FC42FE" w:rsidRDefault="00066C53" w:rsidP="00611024">
            <w:hyperlink w:anchor="NucleicACIDSandPROTEINsynthesis" w:history="1">
              <w:r w:rsidR="00611024" w:rsidRPr="00CA0679">
                <w:rPr>
                  <w:rStyle w:val="Kpr"/>
                </w:rPr>
                <w:t>Nucleic acids and Protein Synthesis</w:t>
              </w:r>
            </w:hyperlink>
          </w:p>
        </w:tc>
        <w:tc>
          <w:tcPr>
            <w:tcW w:w="342" w:type="pct"/>
            <w:tcBorders>
              <w:top w:val="outset" w:sz="6" w:space="0" w:color="auto"/>
              <w:left w:val="outset" w:sz="6" w:space="0" w:color="auto"/>
              <w:bottom w:val="outset" w:sz="6" w:space="0" w:color="auto"/>
              <w:right w:val="outset" w:sz="6" w:space="0" w:color="auto"/>
            </w:tcBorders>
            <w:shd w:val="clear" w:color="auto" w:fill="FFFF99"/>
          </w:tcPr>
          <w:p w:rsidR="00611024" w:rsidRDefault="00611024" w:rsidP="00611024">
            <w:pPr>
              <w:jc w:val="center"/>
            </w:pPr>
            <w:r w:rsidRPr="004F6652">
              <w:rPr>
                <w:sz w:val="20"/>
                <w:szCs w:val="20"/>
              </w:rPr>
              <w:t>7,5</w:t>
            </w:r>
          </w:p>
        </w:tc>
        <w:tc>
          <w:tcPr>
            <w:tcW w:w="443" w:type="pct"/>
            <w:tcBorders>
              <w:top w:val="outset" w:sz="6" w:space="0" w:color="auto"/>
              <w:left w:val="outset" w:sz="6" w:space="0" w:color="auto"/>
              <w:bottom w:val="outset" w:sz="6" w:space="0" w:color="auto"/>
              <w:right w:val="outset" w:sz="6" w:space="0" w:color="auto"/>
            </w:tcBorders>
            <w:shd w:val="clear" w:color="auto" w:fill="FFFF99"/>
          </w:tcPr>
          <w:p w:rsidR="00611024" w:rsidRPr="00CE4228" w:rsidRDefault="00611024" w:rsidP="00611024">
            <w:r>
              <w:t>3+0+0</w:t>
            </w:r>
          </w:p>
        </w:tc>
        <w:tc>
          <w:tcPr>
            <w:tcW w:w="819" w:type="pct"/>
            <w:tcBorders>
              <w:top w:val="outset" w:sz="6" w:space="0" w:color="auto"/>
              <w:left w:val="outset" w:sz="6" w:space="0" w:color="auto"/>
              <w:bottom w:val="outset" w:sz="6" w:space="0" w:color="auto"/>
              <w:right w:val="outset" w:sz="6" w:space="0" w:color="auto"/>
            </w:tcBorders>
            <w:shd w:val="clear" w:color="auto" w:fill="FFFF99"/>
          </w:tcPr>
          <w:p w:rsidR="00611024" w:rsidRPr="000F24C9" w:rsidRDefault="00066C53" w:rsidP="00611024">
            <w:r w:rsidRPr="00066C53">
              <w:t>COMPULSORY</w:t>
            </w:r>
          </w:p>
        </w:tc>
        <w:tc>
          <w:tcPr>
            <w:tcW w:w="652" w:type="pct"/>
            <w:tcBorders>
              <w:top w:val="outset" w:sz="6" w:space="0" w:color="auto"/>
              <w:left w:val="outset" w:sz="6" w:space="0" w:color="auto"/>
              <w:bottom w:val="outset" w:sz="6" w:space="0" w:color="auto"/>
            </w:tcBorders>
            <w:shd w:val="clear" w:color="auto" w:fill="FFFF99"/>
          </w:tcPr>
          <w:p w:rsidR="00611024" w:rsidRDefault="00611024" w:rsidP="00611024">
            <w:r w:rsidRPr="000F24C9">
              <w:t>Turkish</w:t>
            </w:r>
          </w:p>
        </w:tc>
      </w:tr>
      <w:tr w:rsidR="00611024" w:rsidRPr="00A72AA9" w:rsidTr="00C618E1">
        <w:trPr>
          <w:trHeight w:hRule="exact" w:val="691"/>
          <w:tblCellSpacing w:w="0" w:type="dxa"/>
        </w:trPr>
        <w:tc>
          <w:tcPr>
            <w:tcW w:w="621" w:type="pct"/>
            <w:tcBorders>
              <w:top w:val="outset" w:sz="6" w:space="0" w:color="auto"/>
              <w:bottom w:val="outset" w:sz="6" w:space="0" w:color="auto"/>
              <w:right w:val="outset" w:sz="6" w:space="0" w:color="auto"/>
            </w:tcBorders>
            <w:shd w:val="clear" w:color="auto" w:fill="FFFF99"/>
          </w:tcPr>
          <w:p w:rsidR="00611024" w:rsidRPr="000F24C9" w:rsidRDefault="00611024" w:rsidP="00611024">
            <w:r>
              <w:t>521103</w:t>
            </w:r>
            <w:r w:rsidRPr="00CA0679">
              <w:t>205</w:t>
            </w:r>
          </w:p>
        </w:tc>
        <w:tc>
          <w:tcPr>
            <w:tcW w:w="2123" w:type="pct"/>
            <w:tcBorders>
              <w:top w:val="outset" w:sz="6" w:space="0" w:color="auto"/>
              <w:left w:val="outset" w:sz="6" w:space="0" w:color="auto"/>
              <w:bottom w:val="outset" w:sz="6" w:space="0" w:color="auto"/>
              <w:right w:val="outset" w:sz="6" w:space="0" w:color="auto"/>
            </w:tcBorders>
            <w:shd w:val="clear" w:color="auto" w:fill="FFFF99"/>
          </w:tcPr>
          <w:p w:rsidR="00611024" w:rsidRPr="000F24C9" w:rsidRDefault="00066C53" w:rsidP="00611024">
            <w:hyperlink w:anchor="Telomerase" w:history="1">
              <w:r w:rsidR="00611024" w:rsidRPr="00CA0679">
                <w:rPr>
                  <w:rStyle w:val="Kpr"/>
                </w:rPr>
                <w:t>Telomere and Telomerase Activity</w:t>
              </w:r>
            </w:hyperlink>
          </w:p>
        </w:tc>
        <w:tc>
          <w:tcPr>
            <w:tcW w:w="342" w:type="pct"/>
            <w:tcBorders>
              <w:top w:val="outset" w:sz="6" w:space="0" w:color="auto"/>
              <w:left w:val="outset" w:sz="6" w:space="0" w:color="auto"/>
              <w:bottom w:val="outset" w:sz="6" w:space="0" w:color="auto"/>
              <w:right w:val="outset" w:sz="6" w:space="0" w:color="auto"/>
            </w:tcBorders>
            <w:shd w:val="clear" w:color="auto" w:fill="FFFF99"/>
          </w:tcPr>
          <w:p w:rsidR="00611024" w:rsidRDefault="00611024" w:rsidP="00611024">
            <w:pPr>
              <w:jc w:val="center"/>
            </w:pPr>
            <w:r w:rsidRPr="004F6652">
              <w:rPr>
                <w:sz w:val="20"/>
                <w:szCs w:val="20"/>
              </w:rPr>
              <w:t>7,5</w:t>
            </w:r>
          </w:p>
        </w:tc>
        <w:tc>
          <w:tcPr>
            <w:tcW w:w="443" w:type="pct"/>
            <w:tcBorders>
              <w:top w:val="outset" w:sz="6" w:space="0" w:color="auto"/>
              <w:left w:val="outset" w:sz="6" w:space="0" w:color="auto"/>
              <w:bottom w:val="outset" w:sz="6" w:space="0" w:color="auto"/>
              <w:right w:val="outset" w:sz="6" w:space="0" w:color="auto"/>
            </w:tcBorders>
            <w:shd w:val="clear" w:color="auto" w:fill="FFFF99"/>
          </w:tcPr>
          <w:p w:rsidR="00611024" w:rsidRPr="00CE4228" w:rsidRDefault="00611024" w:rsidP="00611024">
            <w:r w:rsidRPr="00D71515">
              <w:t>2+2</w:t>
            </w:r>
            <w:r>
              <w:t>+0</w:t>
            </w:r>
          </w:p>
        </w:tc>
        <w:tc>
          <w:tcPr>
            <w:tcW w:w="819" w:type="pct"/>
            <w:tcBorders>
              <w:top w:val="outset" w:sz="6" w:space="0" w:color="auto"/>
              <w:left w:val="outset" w:sz="6" w:space="0" w:color="auto"/>
              <w:bottom w:val="outset" w:sz="6" w:space="0" w:color="auto"/>
              <w:right w:val="outset" w:sz="6" w:space="0" w:color="auto"/>
            </w:tcBorders>
            <w:shd w:val="clear" w:color="auto" w:fill="FFFF99"/>
          </w:tcPr>
          <w:p w:rsidR="00611024" w:rsidRPr="00E45B5C" w:rsidRDefault="00611024" w:rsidP="00611024">
            <w:r w:rsidRPr="00E45B5C">
              <w:t>Elective</w:t>
            </w:r>
          </w:p>
        </w:tc>
        <w:tc>
          <w:tcPr>
            <w:tcW w:w="652" w:type="pct"/>
            <w:tcBorders>
              <w:top w:val="outset" w:sz="6" w:space="0" w:color="auto"/>
              <w:left w:val="outset" w:sz="6" w:space="0" w:color="auto"/>
              <w:bottom w:val="outset" w:sz="6" w:space="0" w:color="auto"/>
            </w:tcBorders>
            <w:shd w:val="clear" w:color="auto" w:fill="FFFF99"/>
          </w:tcPr>
          <w:p w:rsidR="00611024" w:rsidRPr="00E45B5C" w:rsidRDefault="00611024" w:rsidP="00611024">
            <w:r w:rsidRPr="00E45B5C">
              <w:t>Turkish</w:t>
            </w:r>
          </w:p>
        </w:tc>
      </w:tr>
      <w:tr w:rsidR="00611024" w:rsidRPr="00A72AA9" w:rsidTr="00C618E1">
        <w:trPr>
          <w:trHeight w:hRule="exact" w:val="558"/>
          <w:tblCellSpacing w:w="0" w:type="dxa"/>
        </w:trPr>
        <w:tc>
          <w:tcPr>
            <w:tcW w:w="621" w:type="pct"/>
            <w:tcBorders>
              <w:top w:val="outset" w:sz="6" w:space="0" w:color="auto"/>
              <w:bottom w:val="outset" w:sz="6" w:space="0" w:color="auto"/>
              <w:right w:val="outset" w:sz="6" w:space="0" w:color="auto"/>
            </w:tcBorders>
            <w:shd w:val="clear" w:color="auto" w:fill="FFFF99"/>
          </w:tcPr>
          <w:p w:rsidR="00611024" w:rsidRPr="00E45B5C" w:rsidRDefault="00611024" w:rsidP="00611024">
            <w:r>
              <w:t>521103</w:t>
            </w:r>
            <w:r w:rsidRPr="00135BF4">
              <w:t>207</w:t>
            </w:r>
          </w:p>
        </w:tc>
        <w:tc>
          <w:tcPr>
            <w:tcW w:w="2123" w:type="pct"/>
            <w:tcBorders>
              <w:top w:val="outset" w:sz="6" w:space="0" w:color="auto"/>
              <w:left w:val="outset" w:sz="6" w:space="0" w:color="auto"/>
              <w:bottom w:val="outset" w:sz="6" w:space="0" w:color="auto"/>
              <w:right w:val="outset" w:sz="6" w:space="0" w:color="auto"/>
            </w:tcBorders>
            <w:shd w:val="clear" w:color="auto" w:fill="FFFF99"/>
          </w:tcPr>
          <w:p w:rsidR="00611024" w:rsidRPr="00E45B5C" w:rsidRDefault="00066C53" w:rsidP="00611024">
            <w:hyperlink w:anchor="Monooxygenases" w:history="1">
              <w:r w:rsidR="00611024" w:rsidRPr="00B55925">
                <w:rPr>
                  <w:rStyle w:val="Kpr"/>
                </w:rPr>
                <w:t>Monooxygenases</w:t>
              </w:r>
            </w:hyperlink>
          </w:p>
        </w:tc>
        <w:tc>
          <w:tcPr>
            <w:tcW w:w="342" w:type="pct"/>
            <w:tcBorders>
              <w:top w:val="outset" w:sz="6" w:space="0" w:color="auto"/>
              <w:left w:val="outset" w:sz="6" w:space="0" w:color="auto"/>
              <w:bottom w:val="outset" w:sz="6" w:space="0" w:color="auto"/>
              <w:right w:val="outset" w:sz="6" w:space="0" w:color="auto"/>
            </w:tcBorders>
            <w:shd w:val="clear" w:color="auto" w:fill="FFFF99"/>
          </w:tcPr>
          <w:p w:rsidR="00611024" w:rsidRDefault="00611024" w:rsidP="00611024">
            <w:pPr>
              <w:jc w:val="center"/>
            </w:pPr>
            <w:r w:rsidRPr="004F6652">
              <w:rPr>
                <w:sz w:val="20"/>
                <w:szCs w:val="20"/>
              </w:rPr>
              <w:t>7,5</w:t>
            </w:r>
          </w:p>
        </w:tc>
        <w:tc>
          <w:tcPr>
            <w:tcW w:w="443" w:type="pct"/>
            <w:tcBorders>
              <w:top w:val="outset" w:sz="6" w:space="0" w:color="auto"/>
              <w:left w:val="outset" w:sz="6" w:space="0" w:color="auto"/>
              <w:bottom w:val="outset" w:sz="6" w:space="0" w:color="auto"/>
              <w:right w:val="outset" w:sz="6" w:space="0" w:color="auto"/>
            </w:tcBorders>
            <w:shd w:val="clear" w:color="auto" w:fill="FFFF99"/>
          </w:tcPr>
          <w:p w:rsidR="00611024" w:rsidRPr="00D71515" w:rsidRDefault="00611024" w:rsidP="00611024">
            <w:r>
              <w:t>3+0+0</w:t>
            </w:r>
          </w:p>
        </w:tc>
        <w:tc>
          <w:tcPr>
            <w:tcW w:w="819" w:type="pct"/>
            <w:tcBorders>
              <w:top w:val="outset" w:sz="6" w:space="0" w:color="auto"/>
              <w:left w:val="outset" w:sz="6" w:space="0" w:color="auto"/>
              <w:bottom w:val="outset" w:sz="6" w:space="0" w:color="auto"/>
              <w:right w:val="outset" w:sz="6" w:space="0" w:color="auto"/>
            </w:tcBorders>
            <w:shd w:val="clear" w:color="auto" w:fill="FFFF99"/>
          </w:tcPr>
          <w:p w:rsidR="00611024" w:rsidRPr="000F24C9" w:rsidRDefault="00611024" w:rsidP="00611024">
            <w:r w:rsidRPr="000F24C9">
              <w:t>Elective</w:t>
            </w:r>
          </w:p>
        </w:tc>
        <w:tc>
          <w:tcPr>
            <w:tcW w:w="652" w:type="pct"/>
            <w:tcBorders>
              <w:top w:val="outset" w:sz="6" w:space="0" w:color="auto"/>
              <w:left w:val="outset" w:sz="6" w:space="0" w:color="auto"/>
              <w:bottom w:val="outset" w:sz="6" w:space="0" w:color="auto"/>
            </w:tcBorders>
            <w:shd w:val="clear" w:color="auto" w:fill="FFFF99"/>
          </w:tcPr>
          <w:p w:rsidR="00611024" w:rsidRDefault="00611024" w:rsidP="00611024">
            <w:r w:rsidRPr="000F24C9">
              <w:t>Turkish</w:t>
            </w:r>
          </w:p>
        </w:tc>
      </w:tr>
      <w:tr w:rsidR="00611024" w:rsidRPr="00A72AA9" w:rsidTr="00C618E1">
        <w:trPr>
          <w:trHeight w:hRule="exact" w:val="553"/>
          <w:tblCellSpacing w:w="0" w:type="dxa"/>
        </w:trPr>
        <w:tc>
          <w:tcPr>
            <w:tcW w:w="621" w:type="pct"/>
            <w:tcBorders>
              <w:top w:val="outset" w:sz="6" w:space="0" w:color="auto"/>
              <w:bottom w:val="outset" w:sz="6" w:space="0" w:color="auto"/>
              <w:right w:val="outset" w:sz="6" w:space="0" w:color="auto"/>
            </w:tcBorders>
            <w:shd w:val="clear" w:color="auto" w:fill="FFFF99"/>
          </w:tcPr>
          <w:p w:rsidR="00611024" w:rsidRPr="00E45B5C" w:rsidRDefault="00611024" w:rsidP="00611024">
            <w:r>
              <w:t>521103</w:t>
            </w:r>
            <w:r w:rsidRPr="00B55925">
              <w:t>209</w:t>
            </w:r>
          </w:p>
        </w:tc>
        <w:tc>
          <w:tcPr>
            <w:tcW w:w="2123" w:type="pct"/>
            <w:tcBorders>
              <w:top w:val="outset" w:sz="6" w:space="0" w:color="auto"/>
              <w:left w:val="outset" w:sz="6" w:space="0" w:color="auto"/>
              <w:bottom w:val="outset" w:sz="6" w:space="0" w:color="auto"/>
              <w:right w:val="outset" w:sz="6" w:space="0" w:color="auto"/>
            </w:tcBorders>
            <w:shd w:val="clear" w:color="auto" w:fill="FFFF99"/>
          </w:tcPr>
          <w:p w:rsidR="00611024" w:rsidRPr="00E45B5C" w:rsidRDefault="00066C53" w:rsidP="00611024">
            <w:hyperlink w:anchor="OrganBiology" w:history="1">
              <w:r w:rsidR="00611024" w:rsidRPr="00B55925">
                <w:rPr>
                  <w:rStyle w:val="Kpr"/>
                </w:rPr>
                <w:t>Comperative Biology of Organ Systems</w:t>
              </w:r>
            </w:hyperlink>
          </w:p>
        </w:tc>
        <w:tc>
          <w:tcPr>
            <w:tcW w:w="342" w:type="pct"/>
            <w:tcBorders>
              <w:top w:val="outset" w:sz="6" w:space="0" w:color="auto"/>
              <w:left w:val="outset" w:sz="6" w:space="0" w:color="auto"/>
              <w:bottom w:val="outset" w:sz="6" w:space="0" w:color="auto"/>
              <w:right w:val="outset" w:sz="6" w:space="0" w:color="auto"/>
            </w:tcBorders>
            <w:shd w:val="clear" w:color="auto" w:fill="FFFF99"/>
          </w:tcPr>
          <w:p w:rsidR="00611024" w:rsidRDefault="00611024" w:rsidP="00611024">
            <w:pPr>
              <w:jc w:val="center"/>
            </w:pPr>
            <w:r w:rsidRPr="004F6652">
              <w:rPr>
                <w:sz w:val="20"/>
                <w:szCs w:val="20"/>
              </w:rPr>
              <w:t>7,5</w:t>
            </w:r>
          </w:p>
        </w:tc>
        <w:tc>
          <w:tcPr>
            <w:tcW w:w="443" w:type="pct"/>
            <w:tcBorders>
              <w:top w:val="outset" w:sz="6" w:space="0" w:color="auto"/>
              <w:left w:val="outset" w:sz="6" w:space="0" w:color="auto"/>
              <w:bottom w:val="outset" w:sz="6" w:space="0" w:color="auto"/>
              <w:right w:val="outset" w:sz="6" w:space="0" w:color="auto"/>
            </w:tcBorders>
            <w:shd w:val="clear" w:color="auto" w:fill="FFFF99"/>
          </w:tcPr>
          <w:p w:rsidR="00611024" w:rsidRPr="00D71515" w:rsidRDefault="00611024" w:rsidP="00611024">
            <w:r>
              <w:t>3+0+0</w:t>
            </w:r>
          </w:p>
        </w:tc>
        <w:tc>
          <w:tcPr>
            <w:tcW w:w="819" w:type="pct"/>
            <w:tcBorders>
              <w:top w:val="outset" w:sz="6" w:space="0" w:color="auto"/>
              <w:left w:val="outset" w:sz="6" w:space="0" w:color="auto"/>
              <w:bottom w:val="outset" w:sz="6" w:space="0" w:color="auto"/>
              <w:right w:val="outset" w:sz="6" w:space="0" w:color="auto"/>
            </w:tcBorders>
            <w:shd w:val="clear" w:color="auto" w:fill="FFFF99"/>
          </w:tcPr>
          <w:p w:rsidR="00611024" w:rsidRPr="00E45B5C" w:rsidRDefault="00066C53" w:rsidP="00066C53">
            <w:r w:rsidRPr="00066C53">
              <w:t>COMPULSORY</w:t>
            </w:r>
          </w:p>
        </w:tc>
        <w:tc>
          <w:tcPr>
            <w:tcW w:w="652" w:type="pct"/>
            <w:tcBorders>
              <w:top w:val="outset" w:sz="6" w:space="0" w:color="auto"/>
              <w:left w:val="outset" w:sz="6" w:space="0" w:color="auto"/>
              <w:bottom w:val="outset" w:sz="6" w:space="0" w:color="auto"/>
            </w:tcBorders>
            <w:shd w:val="clear" w:color="auto" w:fill="FFFF99"/>
          </w:tcPr>
          <w:p w:rsidR="00611024" w:rsidRPr="00E45B5C" w:rsidRDefault="00611024" w:rsidP="00611024">
            <w:r w:rsidRPr="00E45B5C">
              <w:t>Turkish</w:t>
            </w:r>
          </w:p>
        </w:tc>
      </w:tr>
      <w:tr w:rsidR="00C618E1" w:rsidRPr="00A72AA9" w:rsidTr="00C618E1">
        <w:trPr>
          <w:trHeight w:val="345"/>
          <w:tblCellSpacing w:w="0" w:type="dxa"/>
        </w:trPr>
        <w:tc>
          <w:tcPr>
            <w:tcW w:w="2743" w:type="pct"/>
            <w:gridSpan w:val="2"/>
            <w:tcBorders>
              <w:top w:val="outset" w:sz="6" w:space="0" w:color="auto"/>
              <w:bottom w:val="outset" w:sz="6" w:space="0" w:color="auto"/>
              <w:right w:val="outset" w:sz="6" w:space="0" w:color="auto"/>
            </w:tcBorders>
            <w:shd w:val="clear" w:color="auto" w:fill="FFCC99"/>
            <w:vAlign w:val="center"/>
          </w:tcPr>
          <w:p w:rsidR="00C618E1" w:rsidRPr="000A728F" w:rsidRDefault="00C618E1" w:rsidP="006B011D">
            <w:pPr>
              <w:jc w:val="right"/>
            </w:pPr>
          </w:p>
        </w:tc>
        <w:tc>
          <w:tcPr>
            <w:tcW w:w="342" w:type="pct"/>
            <w:tcBorders>
              <w:top w:val="outset" w:sz="6" w:space="0" w:color="auto"/>
              <w:left w:val="outset" w:sz="6" w:space="0" w:color="auto"/>
              <w:bottom w:val="outset" w:sz="6" w:space="0" w:color="auto"/>
              <w:right w:val="outset" w:sz="6" w:space="0" w:color="auto"/>
            </w:tcBorders>
            <w:shd w:val="clear" w:color="auto" w:fill="FFCC99"/>
            <w:vAlign w:val="center"/>
          </w:tcPr>
          <w:p w:rsidR="00C618E1" w:rsidRPr="00A72AA9" w:rsidRDefault="00C618E1" w:rsidP="006B011D">
            <w:pPr>
              <w:jc w:val="center"/>
              <w:rPr>
                <w:sz w:val="20"/>
                <w:szCs w:val="20"/>
              </w:rPr>
            </w:pPr>
          </w:p>
        </w:tc>
        <w:tc>
          <w:tcPr>
            <w:tcW w:w="443" w:type="pct"/>
            <w:tcBorders>
              <w:top w:val="outset" w:sz="6" w:space="0" w:color="auto"/>
              <w:left w:val="outset" w:sz="6" w:space="0" w:color="auto"/>
              <w:bottom w:val="outset" w:sz="6" w:space="0" w:color="auto"/>
              <w:right w:val="outset" w:sz="6" w:space="0" w:color="auto"/>
            </w:tcBorders>
            <w:shd w:val="clear" w:color="auto" w:fill="FFCC99"/>
            <w:vAlign w:val="center"/>
          </w:tcPr>
          <w:p w:rsidR="00C618E1" w:rsidRPr="00A72AA9" w:rsidRDefault="00C618E1" w:rsidP="006B011D">
            <w:pPr>
              <w:jc w:val="center"/>
              <w:rPr>
                <w:sz w:val="20"/>
                <w:szCs w:val="20"/>
              </w:rPr>
            </w:pPr>
          </w:p>
        </w:tc>
        <w:tc>
          <w:tcPr>
            <w:tcW w:w="819" w:type="pct"/>
            <w:tcBorders>
              <w:top w:val="outset" w:sz="6" w:space="0" w:color="auto"/>
              <w:left w:val="outset" w:sz="6" w:space="0" w:color="auto"/>
              <w:bottom w:val="outset" w:sz="6" w:space="0" w:color="auto"/>
              <w:right w:val="outset" w:sz="6" w:space="0" w:color="auto"/>
            </w:tcBorders>
            <w:shd w:val="clear" w:color="auto" w:fill="FFCC99"/>
            <w:vAlign w:val="center"/>
          </w:tcPr>
          <w:p w:rsidR="00C618E1" w:rsidRPr="00A72AA9" w:rsidRDefault="00C618E1" w:rsidP="006B011D">
            <w:pPr>
              <w:jc w:val="center"/>
              <w:rPr>
                <w:sz w:val="20"/>
                <w:szCs w:val="20"/>
              </w:rPr>
            </w:pPr>
          </w:p>
        </w:tc>
        <w:tc>
          <w:tcPr>
            <w:tcW w:w="652" w:type="pct"/>
            <w:tcBorders>
              <w:top w:val="outset" w:sz="6" w:space="0" w:color="auto"/>
              <w:left w:val="outset" w:sz="6" w:space="0" w:color="auto"/>
              <w:bottom w:val="outset" w:sz="6" w:space="0" w:color="auto"/>
            </w:tcBorders>
            <w:shd w:val="clear" w:color="auto" w:fill="FFCC99"/>
            <w:vAlign w:val="center"/>
          </w:tcPr>
          <w:p w:rsidR="00C618E1" w:rsidRPr="00A72AA9" w:rsidRDefault="00C618E1" w:rsidP="006B011D">
            <w:pPr>
              <w:jc w:val="center"/>
              <w:rPr>
                <w:sz w:val="20"/>
                <w:szCs w:val="20"/>
              </w:rPr>
            </w:pPr>
          </w:p>
        </w:tc>
      </w:tr>
      <w:tr w:rsidR="00C618E1" w:rsidRPr="00A72AA9" w:rsidTr="006B011D">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C618E1" w:rsidRPr="000A728F" w:rsidRDefault="00C618E1" w:rsidP="00FA21C4">
            <w:r w:rsidRPr="000A728F">
              <w:rPr>
                <w:u w:val="single"/>
              </w:rPr>
              <w:t>Spring Semester</w:t>
            </w:r>
          </w:p>
        </w:tc>
      </w:tr>
      <w:tr w:rsidR="00611024" w:rsidRPr="00A72AA9" w:rsidTr="00C618E1">
        <w:trPr>
          <w:trHeight w:hRule="exact" w:val="639"/>
          <w:tblCellSpacing w:w="0" w:type="dxa"/>
        </w:trPr>
        <w:tc>
          <w:tcPr>
            <w:tcW w:w="621" w:type="pct"/>
            <w:tcBorders>
              <w:top w:val="outset" w:sz="6" w:space="0" w:color="auto"/>
              <w:bottom w:val="outset" w:sz="6" w:space="0" w:color="auto"/>
              <w:right w:val="outset" w:sz="6" w:space="0" w:color="auto"/>
            </w:tcBorders>
            <w:shd w:val="clear" w:color="auto" w:fill="FFFF99"/>
          </w:tcPr>
          <w:p w:rsidR="00611024" w:rsidRPr="0069672B" w:rsidRDefault="00611024" w:rsidP="00611024">
            <w:r>
              <w:t>521104</w:t>
            </w:r>
            <w:r w:rsidRPr="00B55925">
              <w:t>201</w:t>
            </w:r>
          </w:p>
        </w:tc>
        <w:tc>
          <w:tcPr>
            <w:tcW w:w="2123" w:type="pct"/>
            <w:tcBorders>
              <w:top w:val="outset" w:sz="6" w:space="0" w:color="auto"/>
              <w:left w:val="outset" w:sz="6" w:space="0" w:color="auto"/>
              <w:bottom w:val="outset" w:sz="6" w:space="0" w:color="auto"/>
              <w:right w:val="outset" w:sz="6" w:space="0" w:color="auto"/>
            </w:tcBorders>
            <w:shd w:val="clear" w:color="auto" w:fill="FFFF99"/>
          </w:tcPr>
          <w:p w:rsidR="00611024" w:rsidRPr="0069672B" w:rsidRDefault="00066C53" w:rsidP="00611024">
            <w:hyperlink w:anchor="aminoacidCHROMATOGRAPHY" w:history="1">
              <w:r w:rsidR="00611024" w:rsidRPr="00B51524">
                <w:rPr>
                  <w:rStyle w:val="Kpr"/>
                </w:rPr>
                <w:t>Amino Acid Cromatographic Techniques</w:t>
              </w:r>
            </w:hyperlink>
          </w:p>
        </w:tc>
        <w:tc>
          <w:tcPr>
            <w:tcW w:w="342" w:type="pct"/>
            <w:tcBorders>
              <w:top w:val="outset" w:sz="6" w:space="0" w:color="auto"/>
              <w:left w:val="outset" w:sz="6" w:space="0" w:color="auto"/>
              <w:bottom w:val="outset" w:sz="6" w:space="0" w:color="auto"/>
              <w:right w:val="outset" w:sz="6" w:space="0" w:color="auto"/>
            </w:tcBorders>
            <w:shd w:val="clear" w:color="auto" w:fill="FFFF99"/>
          </w:tcPr>
          <w:p w:rsidR="00611024" w:rsidRDefault="00611024" w:rsidP="00611024">
            <w:pPr>
              <w:jc w:val="center"/>
            </w:pPr>
            <w:r w:rsidRPr="0029088D">
              <w:rPr>
                <w:sz w:val="20"/>
                <w:szCs w:val="20"/>
              </w:rPr>
              <w:t>7,5</w:t>
            </w:r>
          </w:p>
        </w:tc>
        <w:tc>
          <w:tcPr>
            <w:tcW w:w="443" w:type="pct"/>
            <w:tcBorders>
              <w:top w:val="outset" w:sz="6" w:space="0" w:color="auto"/>
              <w:left w:val="outset" w:sz="6" w:space="0" w:color="auto"/>
              <w:bottom w:val="outset" w:sz="6" w:space="0" w:color="auto"/>
              <w:right w:val="outset" w:sz="6" w:space="0" w:color="auto"/>
            </w:tcBorders>
            <w:shd w:val="clear" w:color="auto" w:fill="FFFF99"/>
          </w:tcPr>
          <w:p w:rsidR="00611024" w:rsidRPr="00683AB0" w:rsidRDefault="00611024" w:rsidP="00611024">
            <w:r w:rsidRPr="00683AB0">
              <w:t>2+2</w:t>
            </w:r>
            <w:r>
              <w:t>+0</w:t>
            </w:r>
          </w:p>
        </w:tc>
        <w:tc>
          <w:tcPr>
            <w:tcW w:w="819" w:type="pct"/>
            <w:tcBorders>
              <w:top w:val="outset" w:sz="6" w:space="0" w:color="auto"/>
              <w:left w:val="outset" w:sz="6" w:space="0" w:color="auto"/>
              <w:bottom w:val="outset" w:sz="6" w:space="0" w:color="auto"/>
              <w:right w:val="outset" w:sz="6" w:space="0" w:color="auto"/>
            </w:tcBorders>
            <w:shd w:val="clear" w:color="auto" w:fill="FFFF99"/>
          </w:tcPr>
          <w:p w:rsidR="00611024" w:rsidRPr="0069672B" w:rsidRDefault="00611024" w:rsidP="00611024">
            <w:r w:rsidRPr="0069672B">
              <w:t>Elective</w:t>
            </w:r>
          </w:p>
        </w:tc>
        <w:tc>
          <w:tcPr>
            <w:tcW w:w="652" w:type="pct"/>
            <w:tcBorders>
              <w:top w:val="outset" w:sz="6" w:space="0" w:color="auto"/>
              <w:left w:val="outset" w:sz="6" w:space="0" w:color="auto"/>
              <w:bottom w:val="outset" w:sz="6" w:space="0" w:color="auto"/>
            </w:tcBorders>
            <w:shd w:val="clear" w:color="auto" w:fill="FFFF99"/>
          </w:tcPr>
          <w:p w:rsidR="00611024" w:rsidRPr="0069672B" w:rsidRDefault="00611024" w:rsidP="00611024">
            <w:r w:rsidRPr="0069672B">
              <w:t>Turkish</w:t>
            </w:r>
          </w:p>
        </w:tc>
      </w:tr>
      <w:tr w:rsidR="00611024" w:rsidRPr="00A72AA9" w:rsidTr="00C618E1">
        <w:trPr>
          <w:trHeight w:hRule="exact" w:val="691"/>
          <w:tblCellSpacing w:w="0" w:type="dxa"/>
        </w:trPr>
        <w:tc>
          <w:tcPr>
            <w:tcW w:w="621" w:type="pct"/>
            <w:tcBorders>
              <w:top w:val="outset" w:sz="6" w:space="0" w:color="auto"/>
              <w:bottom w:val="outset" w:sz="6" w:space="0" w:color="auto"/>
              <w:right w:val="outset" w:sz="6" w:space="0" w:color="auto"/>
            </w:tcBorders>
            <w:shd w:val="clear" w:color="auto" w:fill="FFFF99"/>
          </w:tcPr>
          <w:p w:rsidR="00611024" w:rsidRPr="0069672B" w:rsidRDefault="00611024" w:rsidP="00611024">
            <w:r>
              <w:t>521104</w:t>
            </w:r>
            <w:r w:rsidRPr="0069672B">
              <w:t>202</w:t>
            </w:r>
          </w:p>
        </w:tc>
        <w:tc>
          <w:tcPr>
            <w:tcW w:w="2123" w:type="pct"/>
            <w:tcBorders>
              <w:top w:val="outset" w:sz="6" w:space="0" w:color="auto"/>
              <w:left w:val="outset" w:sz="6" w:space="0" w:color="auto"/>
              <w:bottom w:val="outset" w:sz="6" w:space="0" w:color="auto"/>
              <w:right w:val="outset" w:sz="6" w:space="0" w:color="auto"/>
            </w:tcBorders>
            <w:shd w:val="clear" w:color="auto" w:fill="FFFF99"/>
          </w:tcPr>
          <w:p w:rsidR="00611024" w:rsidRPr="0069672B" w:rsidRDefault="00066C53" w:rsidP="00611024">
            <w:hyperlink w:anchor="AnimalsEXPERIMENT" w:history="1">
              <w:r w:rsidR="00611024" w:rsidRPr="00996DE8">
                <w:rPr>
                  <w:rStyle w:val="Kpr"/>
                </w:rPr>
                <w:t>Biology of Experiment Animals And Using of Experimental Techniques</w:t>
              </w:r>
            </w:hyperlink>
          </w:p>
        </w:tc>
        <w:tc>
          <w:tcPr>
            <w:tcW w:w="342" w:type="pct"/>
            <w:tcBorders>
              <w:top w:val="outset" w:sz="6" w:space="0" w:color="auto"/>
              <w:left w:val="outset" w:sz="6" w:space="0" w:color="auto"/>
              <w:bottom w:val="outset" w:sz="6" w:space="0" w:color="auto"/>
              <w:right w:val="outset" w:sz="6" w:space="0" w:color="auto"/>
            </w:tcBorders>
            <w:shd w:val="clear" w:color="auto" w:fill="FFFF99"/>
          </w:tcPr>
          <w:p w:rsidR="00611024" w:rsidRDefault="00611024" w:rsidP="00611024">
            <w:pPr>
              <w:jc w:val="center"/>
            </w:pPr>
            <w:r w:rsidRPr="0029088D">
              <w:rPr>
                <w:sz w:val="20"/>
                <w:szCs w:val="20"/>
              </w:rPr>
              <w:t>7,5</w:t>
            </w:r>
          </w:p>
        </w:tc>
        <w:tc>
          <w:tcPr>
            <w:tcW w:w="443" w:type="pct"/>
            <w:tcBorders>
              <w:top w:val="outset" w:sz="6" w:space="0" w:color="auto"/>
              <w:left w:val="outset" w:sz="6" w:space="0" w:color="auto"/>
              <w:bottom w:val="outset" w:sz="6" w:space="0" w:color="auto"/>
              <w:right w:val="outset" w:sz="6" w:space="0" w:color="auto"/>
            </w:tcBorders>
            <w:shd w:val="clear" w:color="auto" w:fill="FFFF99"/>
          </w:tcPr>
          <w:p w:rsidR="00611024" w:rsidRPr="0069672B" w:rsidRDefault="00611024" w:rsidP="00611024">
            <w:r w:rsidRPr="0069672B">
              <w:t>2+2</w:t>
            </w:r>
            <w:r>
              <w:t>+0</w:t>
            </w:r>
          </w:p>
        </w:tc>
        <w:tc>
          <w:tcPr>
            <w:tcW w:w="819" w:type="pct"/>
            <w:tcBorders>
              <w:top w:val="outset" w:sz="6" w:space="0" w:color="auto"/>
              <w:left w:val="outset" w:sz="6" w:space="0" w:color="auto"/>
              <w:bottom w:val="outset" w:sz="6" w:space="0" w:color="auto"/>
              <w:right w:val="outset" w:sz="6" w:space="0" w:color="auto"/>
            </w:tcBorders>
            <w:shd w:val="clear" w:color="auto" w:fill="FFFF99"/>
          </w:tcPr>
          <w:p w:rsidR="00611024" w:rsidRPr="0069672B" w:rsidRDefault="00611024" w:rsidP="00611024">
            <w:r w:rsidRPr="0069672B">
              <w:t>Elective</w:t>
            </w:r>
          </w:p>
        </w:tc>
        <w:tc>
          <w:tcPr>
            <w:tcW w:w="652" w:type="pct"/>
            <w:tcBorders>
              <w:top w:val="outset" w:sz="6" w:space="0" w:color="auto"/>
              <w:left w:val="outset" w:sz="6" w:space="0" w:color="auto"/>
              <w:bottom w:val="outset" w:sz="6" w:space="0" w:color="auto"/>
            </w:tcBorders>
            <w:shd w:val="clear" w:color="auto" w:fill="FFFF99"/>
          </w:tcPr>
          <w:p w:rsidR="00611024" w:rsidRPr="0069672B" w:rsidRDefault="00611024" w:rsidP="00611024">
            <w:r w:rsidRPr="0069672B">
              <w:t>Turkish</w:t>
            </w:r>
          </w:p>
        </w:tc>
      </w:tr>
      <w:tr w:rsidR="00611024" w:rsidRPr="00A72AA9" w:rsidTr="00C618E1">
        <w:trPr>
          <w:trHeight w:hRule="exact" w:val="1043"/>
          <w:tblCellSpacing w:w="0" w:type="dxa"/>
        </w:trPr>
        <w:tc>
          <w:tcPr>
            <w:tcW w:w="621" w:type="pct"/>
            <w:tcBorders>
              <w:top w:val="outset" w:sz="6" w:space="0" w:color="auto"/>
              <w:bottom w:val="outset" w:sz="6" w:space="0" w:color="auto"/>
              <w:right w:val="outset" w:sz="6" w:space="0" w:color="auto"/>
            </w:tcBorders>
            <w:shd w:val="clear" w:color="auto" w:fill="FFFF99"/>
          </w:tcPr>
          <w:p w:rsidR="00611024" w:rsidRPr="0069672B" w:rsidRDefault="00611024" w:rsidP="00611024">
            <w:r>
              <w:t>521104</w:t>
            </w:r>
            <w:r w:rsidRPr="0069672B">
              <w:t>206</w:t>
            </w:r>
          </w:p>
        </w:tc>
        <w:tc>
          <w:tcPr>
            <w:tcW w:w="2123" w:type="pct"/>
            <w:tcBorders>
              <w:top w:val="outset" w:sz="6" w:space="0" w:color="auto"/>
              <w:left w:val="outset" w:sz="6" w:space="0" w:color="auto"/>
              <w:bottom w:val="outset" w:sz="6" w:space="0" w:color="auto"/>
              <w:right w:val="outset" w:sz="6" w:space="0" w:color="auto"/>
            </w:tcBorders>
            <w:shd w:val="clear" w:color="auto" w:fill="FFFF99"/>
          </w:tcPr>
          <w:p w:rsidR="00611024" w:rsidRPr="0069672B" w:rsidRDefault="00066C53" w:rsidP="00611024">
            <w:hyperlink w:anchor="CELLculture" w:history="1">
              <w:r w:rsidR="00611024" w:rsidRPr="00893C9D">
                <w:rPr>
                  <w:rStyle w:val="Kpr"/>
                </w:rPr>
                <w:t>Problems of Cell Culture and Cell Lines that Should be Considered in the Selection of Those</w:t>
              </w:r>
            </w:hyperlink>
          </w:p>
        </w:tc>
        <w:tc>
          <w:tcPr>
            <w:tcW w:w="342" w:type="pct"/>
            <w:tcBorders>
              <w:top w:val="outset" w:sz="6" w:space="0" w:color="auto"/>
              <w:left w:val="outset" w:sz="6" w:space="0" w:color="auto"/>
              <w:bottom w:val="outset" w:sz="6" w:space="0" w:color="auto"/>
              <w:right w:val="outset" w:sz="6" w:space="0" w:color="auto"/>
            </w:tcBorders>
            <w:shd w:val="clear" w:color="auto" w:fill="FFFF99"/>
          </w:tcPr>
          <w:p w:rsidR="00611024" w:rsidRDefault="00611024" w:rsidP="00611024">
            <w:pPr>
              <w:jc w:val="center"/>
            </w:pPr>
            <w:r w:rsidRPr="0029088D">
              <w:rPr>
                <w:sz w:val="20"/>
                <w:szCs w:val="20"/>
              </w:rPr>
              <w:t>7,5</w:t>
            </w:r>
          </w:p>
        </w:tc>
        <w:tc>
          <w:tcPr>
            <w:tcW w:w="443" w:type="pct"/>
            <w:tcBorders>
              <w:top w:val="outset" w:sz="6" w:space="0" w:color="auto"/>
              <w:left w:val="outset" w:sz="6" w:space="0" w:color="auto"/>
              <w:bottom w:val="outset" w:sz="6" w:space="0" w:color="auto"/>
              <w:right w:val="outset" w:sz="6" w:space="0" w:color="auto"/>
            </w:tcBorders>
            <w:shd w:val="clear" w:color="auto" w:fill="FFFF99"/>
          </w:tcPr>
          <w:p w:rsidR="00611024" w:rsidRPr="0069672B" w:rsidRDefault="00611024" w:rsidP="00611024">
            <w:r w:rsidRPr="0069672B">
              <w:t>2+2</w:t>
            </w:r>
            <w:r>
              <w:t>+0</w:t>
            </w:r>
          </w:p>
        </w:tc>
        <w:tc>
          <w:tcPr>
            <w:tcW w:w="819" w:type="pct"/>
            <w:tcBorders>
              <w:top w:val="outset" w:sz="6" w:space="0" w:color="auto"/>
              <w:left w:val="outset" w:sz="6" w:space="0" w:color="auto"/>
              <w:bottom w:val="outset" w:sz="6" w:space="0" w:color="auto"/>
              <w:right w:val="outset" w:sz="6" w:space="0" w:color="auto"/>
            </w:tcBorders>
            <w:shd w:val="clear" w:color="auto" w:fill="FFFF99"/>
          </w:tcPr>
          <w:p w:rsidR="00611024" w:rsidRPr="0069672B" w:rsidRDefault="00611024" w:rsidP="00611024">
            <w:r w:rsidRPr="0069672B">
              <w:t>Elective</w:t>
            </w:r>
          </w:p>
        </w:tc>
        <w:tc>
          <w:tcPr>
            <w:tcW w:w="652" w:type="pct"/>
            <w:tcBorders>
              <w:top w:val="outset" w:sz="6" w:space="0" w:color="auto"/>
              <w:left w:val="outset" w:sz="6" w:space="0" w:color="auto"/>
              <w:bottom w:val="outset" w:sz="6" w:space="0" w:color="auto"/>
            </w:tcBorders>
            <w:shd w:val="clear" w:color="auto" w:fill="FFFF99"/>
          </w:tcPr>
          <w:p w:rsidR="00611024" w:rsidRPr="0069672B" w:rsidRDefault="00611024" w:rsidP="00611024">
            <w:r w:rsidRPr="0069672B">
              <w:t>Turkish</w:t>
            </w:r>
          </w:p>
        </w:tc>
      </w:tr>
      <w:tr w:rsidR="00611024" w:rsidRPr="00A72AA9" w:rsidTr="009B261E">
        <w:trPr>
          <w:trHeight w:hRule="exact" w:val="666"/>
          <w:tblCellSpacing w:w="0" w:type="dxa"/>
        </w:trPr>
        <w:tc>
          <w:tcPr>
            <w:tcW w:w="621" w:type="pct"/>
            <w:tcBorders>
              <w:top w:val="outset" w:sz="6" w:space="0" w:color="auto"/>
              <w:bottom w:val="outset" w:sz="6" w:space="0" w:color="auto"/>
              <w:right w:val="outset" w:sz="6" w:space="0" w:color="auto"/>
            </w:tcBorders>
            <w:shd w:val="clear" w:color="auto" w:fill="FFFF99"/>
          </w:tcPr>
          <w:p w:rsidR="00611024" w:rsidRPr="0069672B" w:rsidRDefault="00611024" w:rsidP="00611024">
            <w:r>
              <w:t>521104</w:t>
            </w:r>
            <w:r w:rsidRPr="0069672B">
              <w:t>203</w:t>
            </w:r>
          </w:p>
        </w:tc>
        <w:tc>
          <w:tcPr>
            <w:tcW w:w="2123" w:type="pct"/>
            <w:tcBorders>
              <w:top w:val="outset" w:sz="6" w:space="0" w:color="auto"/>
              <w:left w:val="outset" w:sz="6" w:space="0" w:color="auto"/>
              <w:bottom w:val="outset" w:sz="6" w:space="0" w:color="auto"/>
              <w:right w:val="outset" w:sz="6" w:space="0" w:color="auto"/>
            </w:tcBorders>
            <w:shd w:val="clear" w:color="auto" w:fill="FFFF99"/>
          </w:tcPr>
          <w:p w:rsidR="00611024" w:rsidRPr="0069672B" w:rsidRDefault="00066C53" w:rsidP="00611024">
            <w:hyperlink w:anchor="mitochondriANDitsDNA" w:history="1">
              <w:r w:rsidR="00611024" w:rsidRPr="007C7342">
                <w:rPr>
                  <w:rStyle w:val="Kpr"/>
                </w:rPr>
                <w:t xml:space="preserve">Structure of </w:t>
              </w:r>
              <w:proofErr w:type="gramStart"/>
              <w:r w:rsidR="00611024" w:rsidRPr="007C7342">
                <w:rPr>
                  <w:rStyle w:val="Kpr"/>
                </w:rPr>
                <w:t>Mitochondria  Mitochondrial</w:t>
              </w:r>
              <w:proofErr w:type="gramEnd"/>
              <w:r w:rsidR="00611024" w:rsidRPr="007C7342">
                <w:rPr>
                  <w:rStyle w:val="Kpr"/>
                </w:rPr>
                <w:t xml:space="preserve"> DNA and Diseases</w:t>
              </w:r>
            </w:hyperlink>
          </w:p>
        </w:tc>
        <w:tc>
          <w:tcPr>
            <w:tcW w:w="342" w:type="pct"/>
            <w:tcBorders>
              <w:top w:val="outset" w:sz="6" w:space="0" w:color="auto"/>
              <w:left w:val="outset" w:sz="6" w:space="0" w:color="auto"/>
              <w:bottom w:val="outset" w:sz="6" w:space="0" w:color="auto"/>
              <w:right w:val="outset" w:sz="6" w:space="0" w:color="auto"/>
            </w:tcBorders>
            <w:shd w:val="clear" w:color="auto" w:fill="FFFF99"/>
          </w:tcPr>
          <w:p w:rsidR="00611024" w:rsidRDefault="00611024" w:rsidP="00611024">
            <w:pPr>
              <w:jc w:val="center"/>
            </w:pPr>
            <w:r w:rsidRPr="0029088D">
              <w:rPr>
                <w:sz w:val="20"/>
                <w:szCs w:val="20"/>
              </w:rPr>
              <w:t>7,5</w:t>
            </w:r>
          </w:p>
        </w:tc>
        <w:tc>
          <w:tcPr>
            <w:tcW w:w="443" w:type="pct"/>
            <w:tcBorders>
              <w:top w:val="outset" w:sz="6" w:space="0" w:color="auto"/>
              <w:left w:val="outset" w:sz="6" w:space="0" w:color="auto"/>
              <w:bottom w:val="outset" w:sz="6" w:space="0" w:color="auto"/>
              <w:right w:val="outset" w:sz="6" w:space="0" w:color="auto"/>
            </w:tcBorders>
            <w:shd w:val="clear" w:color="auto" w:fill="FFFF99"/>
          </w:tcPr>
          <w:p w:rsidR="00611024" w:rsidRPr="0069672B" w:rsidRDefault="00611024" w:rsidP="00611024">
            <w:r w:rsidRPr="0069672B">
              <w:t>2+0</w:t>
            </w:r>
            <w:r>
              <w:t>+0</w:t>
            </w:r>
          </w:p>
        </w:tc>
        <w:tc>
          <w:tcPr>
            <w:tcW w:w="819" w:type="pct"/>
            <w:tcBorders>
              <w:top w:val="outset" w:sz="6" w:space="0" w:color="auto"/>
              <w:left w:val="outset" w:sz="6" w:space="0" w:color="auto"/>
              <w:bottom w:val="outset" w:sz="6" w:space="0" w:color="auto"/>
              <w:right w:val="outset" w:sz="6" w:space="0" w:color="auto"/>
            </w:tcBorders>
            <w:shd w:val="clear" w:color="auto" w:fill="FFFF99"/>
          </w:tcPr>
          <w:p w:rsidR="00611024" w:rsidRPr="0069672B" w:rsidRDefault="00611024" w:rsidP="00611024">
            <w:r w:rsidRPr="0069672B">
              <w:t>Elective</w:t>
            </w:r>
          </w:p>
        </w:tc>
        <w:tc>
          <w:tcPr>
            <w:tcW w:w="652" w:type="pct"/>
            <w:tcBorders>
              <w:top w:val="outset" w:sz="6" w:space="0" w:color="auto"/>
              <w:left w:val="outset" w:sz="6" w:space="0" w:color="auto"/>
              <w:bottom w:val="outset" w:sz="6" w:space="0" w:color="auto"/>
            </w:tcBorders>
            <w:shd w:val="clear" w:color="auto" w:fill="FFFF99"/>
          </w:tcPr>
          <w:p w:rsidR="00611024" w:rsidRPr="0069672B" w:rsidRDefault="00611024" w:rsidP="00611024">
            <w:r w:rsidRPr="0069672B">
              <w:t>Turkish</w:t>
            </w:r>
          </w:p>
        </w:tc>
      </w:tr>
      <w:tr w:rsidR="00611024" w:rsidRPr="00A72AA9" w:rsidTr="00EF1005">
        <w:trPr>
          <w:trHeight w:hRule="exact" w:val="533"/>
          <w:tblCellSpacing w:w="0" w:type="dxa"/>
        </w:trPr>
        <w:tc>
          <w:tcPr>
            <w:tcW w:w="621" w:type="pct"/>
            <w:tcBorders>
              <w:top w:val="outset" w:sz="6" w:space="0" w:color="auto"/>
              <w:bottom w:val="outset" w:sz="6" w:space="0" w:color="auto"/>
              <w:right w:val="outset" w:sz="6" w:space="0" w:color="auto"/>
            </w:tcBorders>
            <w:shd w:val="clear" w:color="auto" w:fill="FFFF99"/>
          </w:tcPr>
          <w:p w:rsidR="00611024" w:rsidRPr="0069672B" w:rsidRDefault="00611024" w:rsidP="00611024">
            <w:r>
              <w:t>521104</w:t>
            </w:r>
            <w:r w:rsidRPr="0069672B">
              <w:t>205</w:t>
            </w:r>
          </w:p>
        </w:tc>
        <w:tc>
          <w:tcPr>
            <w:tcW w:w="2123" w:type="pct"/>
            <w:tcBorders>
              <w:top w:val="outset" w:sz="6" w:space="0" w:color="auto"/>
              <w:left w:val="outset" w:sz="6" w:space="0" w:color="auto"/>
              <w:bottom w:val="outset" w:sz="6" w:space="0" w:color="auto"/>
              <w:right w:val="outset" w:sz="6" w:space="0" w:color="auto"/>
            </w:tcBorders>
            <w:shd w:val="clear" w:color="auto" w:fill="FFFF99"/>
          </w:tcPr>
          <w:p w:rsidR="00611024" w:rsidRPr="0069672B" w:rsidRDefault="00066C53" w:rsidP="00611024">
            <w:hyperlink w:anchor="NANOBIOLOGY" w:history="1">
              <w:r w:rsidR="00611024" w:rsidRPr="00B86B29">
                <w:rPr>
                  <w:rStyle w:val="Kpr"/>
                </w:rPr>
                <w:t>Introduction of Nanobiology</w:t>
              </w:r>
            </w:hyperlink>
          </w:p>
        </w:tc>
        <w:tc>
          <w:tcPr>
            <w:tcW w:w="342" w:type="pct"/>
            <w:tcBorders>
              <w:top w:val="outset" w:sz="6" w:space="0" w:color="auto"/>
              <w:left w:val="outset" w:sz="6" w:space="0" w:color="auto"/>
              <w:bottom w:val="outset" w:sz="6" w:space="0" w:color="auto"/>
              <w:right w:val="outset" w:sz="6" w:space="0" w:color="auto"/>
            </w:tcBorders>
            <w:shd w:val="clear" w:color="auto" w:fill="FFFF99"/>
          </w:tcPr>
          <w:p w:rsidR="00611024" w:rsidRDefault="00611024" w:rsidP="00611024">
            <w:pPr>
              <w:jc w:val="center"/>
            </w:pPr>
            <w:r w:rsidRPr="0029088D">
              <w:rPr>
                <w:sz w:val="20"/>
                <w:szCs w:val="20"/>
              </w:rPr>
              <w:t>7,5</w:t>
            </w:r>
          </w:p>
        </w:tc>
        <w:tc>
          <w:tcPr>
            <w:tcW w:w="443" w:type="pct"/>
            <w:tcBorders>
              <w:top w:val="outset" w:sz="6" w:space="0" w:color="auto"/>
              <w:left w:val="outset" w:sz="6" w:space="0" w:color="auto"/>
              <w:bottom w:val="outset" w:sz="6" w:space="0" w:color="auto"/>
              <w:right w:val="outset" w:sz="6" w:space="0" w:color="auto"/>
            </w:tcBorders>
            <w:shd w:val="clear" w:color="auto" w:fill="FFFF99"/>
          </w:tcPr>
          <w:p w:rsidR="00611024" w:rsidRPr="0069672B" w:rsidRDefault="00611024" w:rsidP="00611024">
            <w:r w:rsidRPr="0069672B">
              <w:t>2+0</w:t>
            </w:r>
            <w:r>
              <w:t>+0</w:t>
            </w:r>
          </w:p>
        </w:tc>
        <w:tc>
          <w:tcPr>
            <w:tcW w:w="819" w:type="pct"/>
            <w:tcBorders>
              <w:top w:val="outset" w:sz="6" w:space="0" w:color="auto"/>
              <w:left w:val="outset" w:sz="6" w:space="0" w:color="auto"/>
              <w:bottom w:val="outset" w:sz="6" w:space="0" w:color="auto"/>
              <w:right w:val="outset" w:sz="6" w:space="0" w:color="auto"/>
            </w:tcBorders>
            <w:shd w:val="clear" w:color="auto" w:fill="FFFF99"/>
          </w:tcPr>
          <w:p w:rsidR="00611024" w:rsidRPr="0069672B" w:rsidRDefault="00611024" w:rsidP="00611024">
            <w:r w:rsidRPr="0069672B">
              <w:t>Elective</w:t>
            </w:r>
          </w:p>
        </w:tc>
        <w:tc>
          <w:tcPr>
            <w:tcW w:w="652" w:type="pct"/>
            <w:tcBorders>
              <w:top w:val="outset" w:sz="6" w:space="0" w:color="auto"/>
              <w:left w:val="outset" w:sz="6" w:space="0" w:color="auto"/>
              <w:bottom w:val="outset" w:sz="6" w:space="0" w:color="auto"/>
            </w:tcBorders>
            <w:shd w:val="clear" w:color="auto" w:fill="FFFF99"/>
          </w:tcPr>
          <w:p w:rsidR="00611024" w:rsidRPr="0069672B" w:rsidRDefault="00611024" w:rsidP="00611024">
            <w:r w:rsidRPr="0069672B">
              <w:t>Turkish</w:t>
            </w:r>
          </w:p>
        </w:tc>
      </w:tr>
      <w:tr w:rsidR="00611024" w:rsidRPr="00A72AA9" w:rsidTr="00EF1005">
        <w:trPr>
          <w:trHeight w:hRule="exact" w:val="1107"/>
          <w:tblCellSpacing w:w="0" w:type="dxa"/>
        </w:trPr>
        <w:tc>
          <w:tcPr>
            <w:tcW w:w="621" w:type="pct"/>
            <w:tcBorders>
              <w:top w:val="outset" w:sz="6" w:space="0" w:color="auto"/>
              <w:bottom w:val="outset" w:sz="6" w:space="0" w:color="auto"/>
              <w:right w:val="outset" w:sz="6" w:space="0" w:color="auto"/>
            </w:tcBorders>
            <w:shd w:val="clear" w:color="auto" w:fill="FFFF99"/>
          </w:tcPr>
          <w:p w:rsidR="00611024" w:rsidRPr="0069672B" w:rsidRDefault="00611024" w:rsidP="00611024">
            <w:r>
              <w:t>521104</w:t>
            </w:r>
            <w:r w:rsidRPr="0069672B">
              <w:t>204</w:t>
            </w:r>
          </w:p>
        </w:tc>
        <w:tc>
          <w:tcPr>
            <w:tcW w:w="2123" w:type="pct"/>
            <w:tcBorders>
              <w:top w:val="outset" w:sz="6" w:space="0" w:color="auto"/>
              <w:left w:val="outset" w:sz="6" w:space="0" w:color="auto"/>
              <w:bottom w:val="outset" w:sz="6" w:space="0" w:color="auto"/>
              <w:right w:val="outset" w:sz="6" w:space="0" w:color="auto"/>
            </w:tcBorders>
            <w:shd w:val="clear" w:color="auto" w:fill="FFFF99"/>
          </w:tcPr>
          <w:p w:rsidR="00611024" w:rsidRPr="0069672B" w:rsidRDefault="00066C53" w:rsidP="00611024">
            <w:hyperlink w:anchor="SDSPAGE" w:history="1">
              <w:r w:rsidR="00611024" w:rsidRPr="00024006">
                <w:rPr>
                  <w:rStyle w:val="Kpr"/>
                  <w:rFonts w:eastAsia="Times New Roman"/>
                  <w:lang w:val="en-US"/>
                </w:rPr>
                <w:t>The determination of Protein Expression by Using with SDS Page and Western Blot Analysis</w:t>
              </w:r>
            </w:hyperlink>
          </w:p>
        </w:tc>
        <w:tc>
          <w:tcPr>
            <w:tcW w:w="342" w:type="pct"/>
            <w:tcBorders>
              <w:top w:val="outset" w:sz="6" w:space="0" w:color="auto"/>
              <w:left w:val="outset" w:sz="6" w:space="0" w:color="auto"/>
              <w:bottom w:val="outset" w:sz="6" w:space="0" w:color="auto"/>
              <w:right w:val="outset" w:sz="6" w:space="0" w:color="auto"/>
            </w:tcBorders>
            <w:shd w:val="clear" w:color="auto" w:fill="FFFF99"/>
          </w:tcPr>
          <w:p w:rsidR="00611024" w:rsidRDefault="00611024" w:rsidP="00611024">
            <w:pPr>
              <w:jc w:val="center"/>
            </w:pPr>
            <w:r w:rsidRPr="0029088D">
              <w:rPr>
                <w:sz w:val="20"/>
                <w:szCs w:val="20"/>
              </w:rPr>
              <w:t>7,5</w:t>
            </w:r>
          </w:p>
        </w:tc>
        <w:tc>
          <w:tcPr>
            <w:tcW w:w="443" w:type="pct"/>
            <w:tcBorders>
              <w:top w:val="outset" w:sz="6" w:space="0" w:color="auto"/>
              <w:left w:val="outset" w:sz="6" w:space="0" w:color="auto"/>
              <w:bottom w:val="outset" w:sz="6" w:space="0" w:color="auto"/>
              <w:right w:val="outset" w:sz="6" w:space="0" w:color="auto"/>
            </w:tcBorders>
            <w:shd w:val="clear" w:color="auto" w:fill="FFFF99"/>
          </w:tcPr>
          <w:p w:rsidR="00611024" w:rsidRPr="0069672B" w:rsidRDefault="00611024" w:rsidP="00611024">
            <w:r w:rsidRPr="0069672B">
              <w:t>1+2</w:t>
            </w:r>
            <w:r>
              <w:t>+0</w:t>
            </w:r>
          </w:p>
        </w:tc>
        <w:tc>
          <w:tcPr>
            <w:tcW w:w="819" w:type="pct"/>
            <w:tcBorders>
              <w:top w:val="outset" w:sz="6" w:space="0" w:color="auto"/>
              <w:left w:val="outset" w:sz="6" w:space="0" w:color="auto"/>
              <w:bottom w:val="outset" w:sz="6" w:space="0" w:color="auto"/>
              <w:right w:val="outset" w:sz="6" w:space="0" w:color="auto"/>
            </w:tcBorders>
            <w:shd w:val="clear" w:color="auto" w:fill="FFFF99"/>
          </w:tcPr>
          <w:p w:rsidR="00611024" w:rsidRPr="0069672B" w:rsidRDefault="00611024" w:rsidP="00611024">
            <w:r w:rsidRPr="0069672B">
              <w:t>Elective</w:t>
            </w:r>
          </w:p>
        </w:tc>
        <w:tc>
          <w:tcPr>
            <w:tcW w:w="652" w:type="pct"/>
            <w:tcBorders>
              <w:top w:val="outset" w:sz="6" w:space="0" w:color="auto"/>
              <w:left w:val="outset" w:sz="6" w:space="0" w:color="auto"/>
              <w:bottom w:val="outset" w:sz="6" w:space="0" w:color="auto"/>
            </w:tcBorders>
            <w:shd w:val="clear" w:color="auto" w:fill="FFFF99"/>
          </w:tcPr>
          <w:p w:rsidR="00611024" w:rsidRPr="0069672B" w:rsidRDefault="00611024" w:rsidP="00611024">
            <w:r w:rsidRPr="0069672B">
              <w:t>Turkish</w:t>
            </w:r>
          </w:p>
        </w:tc>
      </w:tr>
      <w:tr w:rsidR="00EF1005" w:rsidRPr="00A72AA9" w:rsidTr="00C618E1">
        <w:trPr>
          <w:trHeight w:val="345"/>
          <w:tblCellSpacing w:w="0" w:type="dxa"/>
        </w:trPr>
        <w:tc>
          <w:tcPr>
            <w:tcW w:w="2743" w:type="pct"/>
            <w:gridSpan w:val="2"/>
            <w:tcBorders>
              <w:top w:val="outset" w:sz="6" w:space="0" w:color="auto"/>
              <w:bottom w:val="outset" w:sz="6" w:space="0" w:color="auto"/>
              <w:right w:val="outset" w:sz="6" w:space="0" w:color="auto"/>
            </w:tcBorders>
            <w:shd w:val="clear" w:color="auto" w:fill="FFCC99"/>
            <w:vAlign w:val="center"/>
          </w:tcPr>
          <w:p w:rsidR="00EF1005" w:rsidRPr="000A728F" w:rsidRDefault="00EF1005" w:rsidP="006B011D">
            <w:pPr>
              <w:jc w:val="right"/>
            </w:pPr>
          </w:p>
        </w:tc>
        <w:tc>
          <w:tcPr>
            <w:tcW w:w="342" w:type="pct"/>
            <w:tcBorders>
              <w:top w:val="outset" w:sz="6" w:space="0" w:color="auto"/>
              <w:left w:val="outset" w:sz="6" w:space="0" w:color="auto"/>
              <w:bottom w:val="outset" w:sz="6" w:space="0" w:color="auto"/>
              <w:right w:val="outset" w:sz="6" w:space="0" w:color="auto"/>
            </w:tcBorders>
            <w:shd w:val="clear" w:color="auto" w:fill="FFCC99"/>
            <w:vAlign w:val="center"/>
          </w:tcPr>
          <w:p w:rsidR="00EF1005" w:rsidRPr="000A728F" w:rsidRDefault="00EF1005" w:rsidP="008F4F86">
            <w:pPr>
              <w:jc w:val="center"/>
            </w:pPr>
          </w:p>
        </w:tc>
        <w:tc>
          <w:tcPr>
            <w:tcW w:w="443" w:type="pct"/>
            <w:tcBorders>
              <w:top w:val="outset" w:sz="6" w:space="0" w:color="auto"/>
              <w:left w:val="outset" w:sz="6" w:space="0" w:color="auto"/>
              <w:bottom w:val="outset" w:sz="6" w:space="0" w:color="auto"/>
              <w:right w:val="outset" w:sz="6" w:space="0" w:color="auto"/>
            </w:tcBorders>
            <w:shd w:val="clear" w:color="auto" w:fill="FFCC99"/>
            <w:vAlign w:val="center"/>
          </w:tcPr>
          <w:p w:rsidR="00EF1005" w:rsidRPr="000A728F" w:rsidRDefault="00EF1005" w:rsidP="006B011D">
            <w:pPr>
              <w:jc w:val="center"/>
            </w:pPr>
          </w:p>
        </w:tc>
        <w:tc>
          <w:tcPr>
            <w:tcW w:w="819" w:type="pct"/>
            <w:tcBorders>
              <w:top w:val="outset" w:sz="6" w:space="0" w:color="auto"/>
              <w:left w:val="outset" w:sz="6" w:space="0" w:color="auto"/>
              <w:bottom w:val="outset" w:sz="6" w:space="0" w:color="auto"/>
              <w:right w:val="outset" w:sz="6" w:space="0" w:color="auto"/>
            </w:tcBorders>
            <w:shd w:val="clear" w:color="auto" w:fill="FFCC99"/>
            <w:vAlign w:val="center"/>
          </w:tcPr>
          <w:p w:rsidR="00EF1005" w:rsidRPr="00A72AA9" w:rsidRDefault="00EF1005" w:rsidP="006B011D">
            <w:pPr>
              <w:jc w:val="center"/>
              <w:rPr>
                <w:sz w:val="20"/>
                <w:szCs w:val="20"/>
              </w:rPr>
            </w:pPr>
          </w:p>
        </w:tc>
        <w:tc>
          <w:tcPr>
            <w:tcW w:w="652" w:type="pct"/>
            <w:tcBorders>
              <w:top w:val="outset" w:sz="6" w:space="0" w:color="auto"/>
              <w:left w:val="outset" w:sz="6" w:space="0" w:color="auto"/>
              <w:bottom w:val="outset" w:sz="6" w:space="0" w:color="auto"/>
            </w:tcBorders>
            <w:shd w:val="clear" w:color="auto" w:fill="FFCC99"/>
            <w:vAlign w:val="center"/>
          </w:tcPr>
          <w:p w:rsidR="00EF1005" w:rsidRPr="00A72AA9" w:rsidRDefault="00EF1005" w:rsidP="006B011D">
            <w:pPr>
              <w:jc w:val="center"/>
              <w:rPr>
                <w:sz w:val="20"/>
                <w:szCs w:val="20"/>
              </w:rPr>
            </w:pPr>
          </w:p>
        </w:tc>
      </w:tr>
      <w:tr w:rsidR="00EF1005" w:rsidRPr="00A72AA9" w:rsidTr="00C618E1">
        <w:trPr>
          <w:trHeight w:val="345"/>
          <w:tblCellSpacing w:w="0" w:type="dxa"/>
        </w:trPr>
        <w:tc>
          <w:tcPr>
            <w:tcW w:w="2743" w:type="pct"/>
            <w:gridSpan w:val="2"/>
            <w:tcBorders>
              <w:top w:val="outset" w:sz="6" w:space="0" w:color="auto"/>
              <w:bottom w:val="outset" w:sz="6" w:space="0" w:color="auto"/>
              <w:right w:val="outset" w:sz="6" w:space="0" w:color="auto"/>
            </w:tcBorders>
            <w:shd w:val="clear" w:color="auto" w:fill="FFCC99"/>
            <w:vAlign w:val="center"/>
          </w:tcPr>
          <w:p w:rsidR="00EF1005" w:rsidRPr="000A728F" w:rsidRDefault="00EF1005" w:rsidP="006B011D">
            <w:pPr>
              <w:jc w:val="right"/>
            </w:pPr>
          </w:p>
        </w:tc>
        <w:tc>
          <w:tcPr>
            <w:tcW w:w="342" w:type="pct"/>
            <w:tcBorders>
              <w:top w:val="outset" w:sz="6" w:space="0" w:color="auto"/>
              <w:left w:val="outset" w:sz="6" w:space="0" w:color="auto"/>
              <w:bottom w:val="outset" w:sz="6" w:space="0" w:color="auto"/>
              <w:right w:val="outset" w:sz="6" w:space="0" w:color="auto"/>
            </w:tcBorders>
            <w:shd w:val="clear" w:color="auto" w:fill="FFCC99"/>
            <w:vAlign w:val="center"/>
          </w:tcPr>
          <w:p w:rsidR="00EF1005" w:rsidRPr="000A728F" w:rsidRDefault="00EF1005" w:rsidP="006B011D">
            <w:pPr>
              <w:jc w:val="center"/>
            </w:pPr>
          </w:p>
        </w:tc>
        <w:tc>
          <w:tcPr>
            <w:tcW w:w="443" w:type="pct"/>
            <w:tcBorders>
              <w:top w:val="outset" w:sz="6" w:space="0" w:color="auto"/>
              <w:left w:val="outset" w:sz="6" w:space="0" w:color="auto"/>
              <w:bottom w:val="outset" w:sz="6" w:space="0" w:color="auto"/>
              <w:right w:val="outset" w:sz="6" w:space="0" w:color="auto"/>
            </w:tcBorders>
            <w:shd w:val="clear" w:color="auto" w:fill="FFCC99"/>
            <w:vAlign w:val="center"/>
          </w:tcPr>
          <w:p w:rsidR="00EF1005" w:rsidRPr="000A728F" w:rsidRDefault="00EF1005" w:rsidP="006B011D">
            <w:pPr>
              <w:jc w:val="center"/>
            </w:pPr>
          </w:p>
        </w:tc>
        <w:tc>
          <w:tcPr>
            <w:tcW w:w="819" w:type="pct"/>
            <w:tcBorders>
              <w:top w:val="outset" w:sz="6" w:space="0" w:color="auto"/>
              <w:left w:val="outset" w:sz="6" w:space="0" w:color="auto"/>
              <w:bottom w:val="outset" w:sz="6" w:space="0" w:color="auto"/>
              <w:right w:val="outset" w:sz="6" w:space="0" w:color="auto"/>
            </w:tcBorders>
            <w:shd w:val="clear" w:color="auto" w:fill="FFCC99"/>
            <w:vAlign w:val="center"/>
          </w:tcPr>
          <w:p w:rsidR="00EF1005" w:rsidRPr="00A72AA9" w:rsidRDefault="00EF1005" w:rsidP="006B011D">
            <w:pPr>
              <w:jc w:val="center"/>
              <w:rPr>
                <w:sz w:val="20"/>
                <w:szCs w:val="20"/>
              </w:rPr>
            </w:pPr>
          </w:p>
        </w:tc>
        <w:tc>
          <w:tcPr>
            <w:tcW w:w="652" w:type="pct"/>
            <w:tcBorders>
              <w:top w:val="outset" w:sz="6" w:space="0" w:color="auto"/>
              <w:left w:val="outset" w:sz="6" w:space="0" w:color="auto"/>
              <w:bottom w:val="outset" w:sz="6" w:space="0" w:color="auto"/>
            </w:tcBorders>
            <w:shd w:val="clear" w:color="auto" w:fill="FFCC99"/>
            <w:vAlign w:val="center"/>
          </w:tcPr>
          <w:p w:rsidR="00EF1005" w:rsidRPr="00A72AA9" w:rsidRDefault="00EF1005" w:rsidP="006B011D">
            <w:pPr>
              <w:jc w:val="center"/>
              <w:rPr>
                <w:sz w:val="20"/>
                <w:szCs w:val="20"/>
              </w:rPr>
            </w:pPr>
          </w:p>
        </w:tc>
      </w:tr>
    </w:tbl>
    <w:p w:rsidR="00EE3B7F" w:rsidRDefault="00EE3B7F"/>
    <w:p w:rsidR="001E51A1" w:rsidRDefault="001E51A1" w:rsidP="00A16385">
      <w:pPr>
        <w:outlineLvl w:val="0"/>
        <w:rPr>
          <w:b/>
          <w:sz w:val="28"/>
          <w:szCs w:val="28"/>
          <w:lang w:val="en-US"/>
        </w:rPr>
      </w:pPr>
    </w:p>
    <w:p w:rsidR="00A16385" w:rsidRDefault="00A16385" w:rsidP="00A16385">
      <w:pPr>
        <w:outlineLvl w:val="0"/>
        <w:rPr>
          <w:b/>
          <w:sz w:val="28"/>
          <w:szCs w:val="28"/>
          <w:lang w:val="en-US"/>
        </w:rPr>
      </w:pPr>
      <w:r>
        <w:rPr>
          <w:noProof/>
        </w:rPr>
        <w:lastRenderedPageBreak/>
        <w:drawing>
          <wp:inline distT="0" distB="0" distL="0" distR="0">
            <wp:extent cx="447675" cy="466725"/>
            <wp:effectExtent l="19050" t="0" r="9525" b="0"/>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6" cstate="print"/>
                    <a:srcRect/>
                    <a:stretch>
                      <a:fillRect/>
                    </a:stretch>
                  </pic:blipFill>
                  <pic:spPr bwMode="auto">
                    <a:xfrm>
                      <a:off x="0" y="0"/>
                      <a:ext cx="447675" cy="466725"/>
                    </a:xfrm>
                    <a:prstGeom prst="rect">
                      <a:avLst/>
                    </a:prstGeom>
                    <a:noFill/>
                    <a:ln w="9525">
                      <a:noFill/>
                      <a:miter lim="800000"/>
                      <a:headEnd/>
                      <a:tailEnd/>
                    </a:ln>
                  </pic:spPr>
                </pic:pic>
              </a:graphicData>
            </a:graphic>
          </wp:inline>
        </w:drawing>
      </w:r>
    </w:p>
    <w:p w:rsidR="00A16385" w:rsidRPr="00147245" w:rsidRDefault="00A16385" w:rsidP="00A16385">
      <w:pPr>
        <w:jc w:val="center"/>
        <w:outlineLvl w:val="0"/>
        <w:rPr>
          <w:b/>
          <w:sz w:val="28"/>
          <w:szCs w:val="28"/>
          <w:lang w:val="en-US"/>
        </w:rPr>
      </w:pPr>
      <w:r w:rsidRPr="00147245">
        <w:rPr>
          <w:b/>
          <w:sz w:val="28"/>
          <w:szCs w:val="28"/>
          <w:lang w:val="en-US"/>
        </w:rPr>
        <w:t xml:space="preserve">ESOGÜ </w:t>
      </w:r>
      <w:r>
        <w:rPr>
          <w:b/>
          <w:sz w:val="28"/>
          <w:szCs w:val="28"/>
          <w:lang w:val="en-US"/>
        </w:rPr>
        <w:t>I</w:t>
      </w:r>
      <w:r w:rsidRPr="00147245">
        <w:rPr>
          <w:b/>
          <w:sz w:val="28"/>
          <w:szCs w:val="28"/>
          <w:lang w:val="en-US"/>
        </w:rPr>
        <w:t>NSTITUTE OF HEALTH SCIENCE</w:t>
      </w:r>
    </w:p>
    <w:p w:rsidR="00A16385" w:rsidRPr="00147245" w:rsidRDefault="00A16385" w:rsidP="00A16385">
      <w:pPr>
        <w:jc w:val="center"/>
        <w:outlineLvl w:val="0"/>
        <w:rPr>
          <w:b/>
          <w:sz w:val="28"/>
          <w:szCs w:val="28"/>
          <w:lang w:val="en-US"/>
        </w:rPr>
      </w:pPr>
      <w:r w:rsidRPr="00147245">
        <w:rPr>
          <w:b/>
          <w:sz w:val="28"/>
          <w:szCs w:val="28"/>
          <w:lang w:val="en-US"/>
        </w:rPr>
        <w:t>DEPARTMENT OF</w:t>
      </w:r>
      <w:r w:rsidRPr="00147245">
        <w:rPr>
          <w:lang w:val="en-US"/>
        </w:rPr>
        <w:t xml:space="preserve"> </w:t>
      </w:r>
      <w:r w:rsidRPr="00147245">
        <w:rPr>
          <w:b/>
          <w:sz w:val="28"/>
          <w:szCs w:val="28"/>
          <w:lang w:val="en-US"/>
        </w:rPr>
        <w:t>MEDICAL BIOLOGY</w:t>
      </w:r>
    </w:p>
    <w:p w:rsidR="00A16385" w:rsidRPr="00147245" w:rsidRDefault="00A16385" w:rsidP="00A16385">
      <w:pPr>
        <w:jc w:val="center"/>
        <w:outlineLvl w:val="0"/>
        <w:rPr>
          <w:b/>
          <w:sz w:val="28"/>
          <w:szCs w:val="28"/>
          <w:lang w:val="en-US"/>
        </w:rPr>
      </w:pPr>
      <w:r w:rsidRPr="00147245">
        <w:rPr>
          <w:b/>
          <w:sz w:val="28"/>
          <w:szCs w:val="28"/>
          <w:lang w:val="en-US"/>
        </w:rPr>
        <w:t xml:space="preserve">     COURSE INFORMATION FORM</w:t>
      </w:r>
    </w:p>
    <w:p w:rsidR="00A16385" w:rsidRPr="00147245" w:rsidRDefault="00A16385" w:rsidP="00A16385">
      <w:pPr>
        <w:jc w:val="center"/>
        <w:outlineLvl w:val="0"/>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1244"/>
        <w:gridCol w:w="906"/>
        <w:gridCol w:w="1903"/>
        <w:gridCol w:w="1065"/>
        <w:gridCol w:w="1036"/>
        <w:gridCol w:w="1205"/>
      </w:tblGrid>
      <w:tr w:rsidR="00A16385" w:rsidRPr="00147245" w:rsidTr="007B4D5B">
        <w:tc>
          <w:tcPr>
            <w:tcW w:w="1900" w:type="dxa"/>
            <w:tcBorders>
              <w:right w:val="nil"/>
            </w:tcBorders>
            <w:shd w:val="clear" w:color="auto" w:fill="auto"/>
          </w:tcPr>
          <w:p w:rsidR="00A16385" w:rsidRPr="00147245" w:rsidRDefault="00A16385" w:rsidP="007B4D5B">
            <w:pPr>
              <w:outlineLvl w:val="0"/>
              <w:rPr>
                <w:b/>
                <w:sz w:val="20"/>
                <w:szCs w:val="20"/>
                <w:lang w:val="en-US"/>
              </w:rPr>
            </w:pPr>
            <w:r w:rsidRPr="00147245">
              <w:rPr>
                <w:b/>
                <w:sz w:val="20"/>
                <w:szCs w:val="20"/>
                <w:lang w:val="en-US"/>
              </w:rPr>
              <w:t>COURSE CODE:</w:t>
            </w:r>
          </w:p>
        </w:tc>
        <w:tc>
          <w:tcPr>
            <w:tcW w:w="2265" w:type="dxa"/>
            <w:gridSpan w:val="2"/>
            <w:tcBorders>
              <w:left w:val="nil"/>
              <w:bottom w:val="single" w:sz="4" w:space="0" w:color="auto"/>
            </w:tcBorders>
            <w:shd w:val="clear" w:color="auto" w:fill="auto"/>
          </w:tcPr>
          <w:p w:rsidR="00A16385" w:rsidRPr="00147245" w:rsidRDefault="00A16385" w:rsidP="00611024">
            <w:pPr>
              <w:jc w:val="center"/>
              <w:outlineLvl w:val="0"/>
              <w:rPr>
                <w:lang w:val="en-US"/>
              </w:rPr>
            </w:pPr>
            <w:r w:rsidRPr="00147245">
              <w:rPr>
                <w:lang w:val="en-US"/>
              </w:rPr>
              <w:t>52110</w:t>
            </w:r>
            <w:r w:rsidR="00611024">
              <w:rPr>
                <w:lang w:val="en-US"/>
              </w:rPr>
              <w:t>3</w:t>
            </w:r>
            <w:r w:rsidRPr="00147245">
              <w:rPr>
                <w:lang w:val="en-US"/>
              </w:rPr>
              <w:t>206</w:t>
            </w:r>
          </w:p>
        </w:tc>
        <w:tc>
          <w:tcPr>
            <w:tcW w:w="5689" w:type="dxa"/>
            <w:gridSpan w:val="4"/>
            <w:shd w:val="clear" w:color="auto" w:fill="auto"/>
          </w:tcPr>
          <w:p w:rsidR="00A16385" w:rsidRPr="00147245" w:rsidRDefault="00A16385" w:rsidP="007B4D5B">
            <w:pPr>
              <w:outlineLvl w:val="0"/>
              <w:rPr>
                <w:b/>
                <w:sz w:val="20"/>
                <w:szCs w:val="20"/>
                <w:lang w:val="en-US"/>
              </w:rPr>
            </w:pPr>
            <w:r w:rsidRPr="00147245">
              <w:rPr>
                <w:b/>
                <w:sz w:val="20"/>
                <w:szCs w:val="20"/>
                <w:lang w:val="en-US"/>
              </w:rPr>
              <w:t xml:space="preserve">DEPARTMENT: </w:t>
            </w:r>
            <w:r w:rsidRPr="00147245">
              <w:rPr>
                <w:sz w:val="20"/>
                <w:szCs w:val="20"/>
                <w:lang w:val="en-US"/>
              </w:rPr>
              <w:t>Medıcal B</w:t>
            </w:r>
            <w:r>
              <w:rPr>
                <w:sz w:val="20"/>
                <w:szCs w:val="20"/>
                <w:lang w:val="en-US"/>
              </w:rPr>
              <w:t>i</w:t>
            </w:r>
            <w:r w:rsidRPr="00147245">
              <w:rPr>
                <w:sz w:val="20"/>
                <w:szCs w:val="20"/>
                <w:lang w:val="en-US"/>
              </w:rPr>
              <w:t>ology</w:t>
            </w:r>
          </w:p>
        </w:tc>
      </w:tr>
      <w:tr w:rsidR="00A16385" w:rsidRPr="00147245" w:rsidTr="007B4D5B">
        <w:tc>
          <w:tcPr>
            <w:tcW w:w="1900" w:type="dxa"/>
            <w:tcBorders>
              <w:right w:val="nil"/>
            </w:tcBorders>
            <w:shd w:val="clear" w:color="auto" w:fill="auto"/>
          </w:tcPr>
          <w:p w:rsidR="00A16385" w:rsidRPr="00147245" w:rsidRDefault="00A16385" w:rsidP="007B4D5B">
            <w:pPr>
              <w:outlineLvl w:val="0"/>
              <w:rPr>
                <w:b/>
                <w:sz w:val="20"/>
                <w:szCs w:val="20"/>
                <w:lang w:val="en-US"/>
              </w:rPr>
            </w:pPr>
            <w:r w:rsidRPr="00147245">
              <w:rPr>
                <w:b/>
                <w:sz w:val="20"/>
                <w:szCs w:val="20"/>
                <w:lang w:val="en-US"/>
              </w:rPr>
              <w:t>COURSE NAME:</w:t>
            </w:r>
          </w:p>
        </w:tc>
        <w:tc>
          <w:tcPr>
            <w:tcW w:w="7954" w:type="dxa"/>
            <w:gridSpan w:val="6"/>
            <w:tcBorders>
              <w:left w:val="nil"/>
            </w:tcBorders>
            <w:shd w:val="clear" w:color="auto" w:fill="auto"/>
          </w:tcPr>
          <w:p w:rsidR="00A16385" w:rsidRPr="00147245" w:rsidRDefault="00A16385" w:rsidP="007B4D5B">
            <w:pPr>
              <w:outlineLvl w:val="0"/>
              <w:rPr>
                <w:lang w:val="en-US"/>
              </w:rPr>
            </w:pPr>
            <w:bookmarkStart w:id="0" w:name="GDO"/>
            <w:r w:rsidRPr="00B21EA2">
              <w:rPr>
                <w:sz w:val="22"/>
                <w:lang w:val="en-US"/>
              </w:rPr>
              <w:t>Genetically Modified Organisms and Cytotoxic Effects</w:t>
            </w:r>
            <w:bookmarkEnd w:id="0"/>
          </w:p>
        </w:tc>
      </w:tr>
      <w:tr w:rsidR="00A16385" w:rsidRPr="00147245" w:rsidTr="007B4D5B">
        <w:trPr>
          <w:trHeight w:val="174"/>
        </w:trPr>
        <w:tc>
          <w:tcPr>
            <w:tcW w:w="3241" w:type="dxa"/>
            <w:gridSpan w:val="2"/>
            <w:vMerge w:val="restart"/>
            <w:shd w:val="clear" w:color="auto" w:fill="auto"/>
          </w:tcPr>
          <w:p w:rsidR="00A16385" w:rsidRPr="00147245" w:rsidRDefault="00A16385" w:rsidP="007B4D5B">
            <w:pPr>
              <w:jc w:val="center"/>
              <w:outlineLvl w:val="0"/>
              <w:rPr>
                <w:sz w:val="20"/>
                <w:szCs w:val="20"/>
                <w:lang w:val="en-US"/>
              </w:rPr>
            </w:pPr>
            <w:r w:rsidRPr="00147245">
              <w:rPr>
                <w:b/>
                <w:sz w:val="20"/>
                <w:szCs w:val="20"/>
                <w:lang w:val="en-US"/>
              </w:rPr>
              <w:t>INSTRUCTOR NAME</w:t>
            </w:r>
          </w:p>
        </w:tc>
        <w:tc>
          <w:tcPr>
            <w:tcW w:w="3240" w:type="dxa"/>
            <w:gridSpan w:val="2"/>
            <w:vMerge w:val="restart"/>
            <w:shd w:val="clear" w:color="auto" w:fill="auto"/>
          </w:tcPr>
          <w:p w:rsidR="00A16385" w:rsidRPr="00147245" w:rsidRDefault="00A16385" w:rsidP="007B4D5B">
            <w:pPr>
              <w:jc w:val="center"/>
              <w:outlineLvl w:val="0"/>
              <w:rPr>
                <w:b/>
                <w:sz w:val="20"/>
                <w:szCs w:val="20"/>
                <w:lang w:val="en-US"/>
              </w:rPr>
            </w:pPr>
            <w:r w:rsidRPr="00147245">
              <w:rPr>
                <w:b/>
                <w:sz w:val="20"/>
                <w:szCs w:val="20"/>
                <w:lang w:val="en-US"/>
              </w:rPr>
              <w:t>COURSE LANGUAGE</w:t>
            </w:r>
          </w:p>
          <w:p w:rsidR="00A16385" w:rsidRPr="00147245" w:rsidRDefault="00A16385" w:rsidP="007B4D5B">
            <w:pPr>
              <w:outlineLvl w:val="0"/>
              <w:rPr>
                <w:b/>
                <w:sz w:val="20"/>
                <w:szCs w:val="20"/>
                <w:lang w:val="en-US"/>
              </w:rPr>
            </w:pPr>
          </w:p>
        </w:tc>
        <w:tc>
          <w:tcPr>
            <w:tcW w:w="3373" w:type="dxa"/>
            <w:gridSpan w:val="3"/>
            <w:shd w:val="clear" w:color="auto" w:fill="auto"/>
          </w:tcPr>
          <w:p w:rsidR="00A16385" w:rsidRPr="00147245" w:rsidRDefault="00A16385" w:rsidP="007B4D5B">
            <w:pPr>
              <w:jc w:val="center"/>
              <w:outlineLvl w:val="0"/>
              <w:rPr>
                <w:b/>
                <w:sz w:val="20"/>
                <w:szCs w:val="20"/>
                <w:lang w:val="en-US"/>
              </w:rPr>
            </w:pPr>
            <w:r w:rsidRPr="00147245">
              <w:rPr>
                <w:b/>
                <w:sz w:val="20"/>
                <w:szCs w:val="20"/>
                <w:lang w:val="en-US"/>
              </w:rPr>
              <w:t>Course Catagory</w:t>
            </w:r>
          </w:p>
        </w:tc>
      </w:tr>
      <w:tr w:rsidR="00A16385" w:rsidRPr="00147245" w:rsidTr="007B4D5B">
        <w:trPr>
          <w:trHeight w:val="70"/>
        </w:trPr>
        <w:tc>
          <w:tcPr>
            <w:tcW w:w="3241" w:type="dxa"/>
            <w:gridSpan w:val="2"/>
            <w:vMerge/>
            <w:tcBorders>
              <w:bottom w:val="single" w:sz="4" w:space="0" w:color="auto"/>
            </w:tcBorders>
            <w:shd w:val="clear" w:color="auto" w:fill="auto"/>
          </w:tcPr>
          <w:p w:rsidR="00A16385" w:rsidRPr="00147245" w:rsidRDefault="00A16385" w:rsidP="007B4D5B">
            <w:pPr>
              <w:jc w:val="center"/>
              <w:outlineLvl w:val="0"/>
              <w:rPr>
                <w:b/>
                <w:sz w:val="20"/>
                <w:szCs w:val="20"/>
                <w:lang w:val="en-US"/>
              </w:rPr>
            </w:pPr>
          </w:p>
        </w:tc>
        <w:tc>
          <w:tcPr>
            <w:tcW w:w="3240" w:type="dxa"/>
            <w:gridSpan w:val="2"/>
            <w:vMerge/>
            <w:tcBorders>
              <w:bottom w:val="single" w:sz="4" w:space="0" w:color="auto"/>
            </w:tcBorders>
            <w:shd w:val="clear" w:color="auto" w:fill="auto"/>
          </w:tcPr>
          <w:p w:rsidR="00A16385" w:rsidRPr="00147245" w:rsidRDefault="00A16385" w:rsidP="007B4D5B">
            <w:pPr>
              <w:jc w:val="center"/>
              <w:outlineLvl w:val="0"/>
              <w:rPr>
                <w:b/>
                <w:sz w:val="20"/>
                <w:szCs w:val="20"/>
                <w:lang w:val="en-US"/>
              </w:rPr>
            </w:pPr>
          </w:p>
        </w:tc>
        <w:tc>
          <w:tcPr>
            <w:tcW w:w="1083" w:type="dxa"/>
            <w:shd w:val="clear" w:color="auto" w:fill="auto"/>
            <w:vAlign w:val="center"/>
          </w:tcPr>
          <w:p w:rsidR="00A16385" w:rsidRPr="00147245" w:rsidRDefault="00A16385" w:rsidP="007B4D5B">
            <w:pPr>
              <w:jc w:val="center"/>
              <w:outlineLvl w:val="0"/>
              <w:rPr>
                <w:sz w:val="20"/>
                <w:szCs w:val="20"/>
                <w:lang w:val="en-US"/>
              </w:rPr>
            </w:pPr>
            <w:r w:rsidRPr="00147245">
              <w:rPr>
                <w:sz w:val="20"/>
                <w:szCs w:val="20"/>
                <w:lang w:val="en-US"/>
              </w:rPr>
              <w:t>Technical</w:t>
            </w:r>
          </w:p>
        </w:tc>
        <w:tc>
          <w:tcPr>
            <w:tcW w:w="1085" w:type="dxa"/>
            <w:shd w:val="clear" w:color="auto" w:fill="auto"/>
            <w:vAlign w:val="center"/>
          </w:tcPr>
          <w:p w:rsidR="00A16385" w:rsidRPr="00147245" w:rsidRDefault="00A16385" w:rsidP="007B4D5B">
            <w:pPr>
              <w:jc w:val="center"/>
              <w:outlineLvl w:val="0"/>
              <w:rPr>
                <w:sz w:val="20"/>
                <w:szCs w:val="20"/>
                <w:lang w:val="en-US"/>
              </w:rPr>
            </w:pPr>
            <w:r w:rsidRPr="00147245">
              <w:rPr>
                <w:sz w:val="20"/>
                <w:szCs w:val="20"/>
                <w:lang w:val="en-US"/>
              </w:rPr>
              <w:t>Medical</w:t>
            </w:r>
          </w:p>
        </w:tc>
        <w:tc>
          <w:tcPr>
            <w:tcW w:w="1205" w:type="dxa"/>
            <w:shd w:val="clear" w:color="auto" w:fill="auto"/>
            <w:vAlign w:val="center"/>
          </w:tcPr>
          <w:p w:rsidR="00A16385" w:rsidRPr="00147245" w:rsidRDefault="00A16385" w:rsidP="007B4D5B">
            <w:pPr>
              <w:jc w:val="center"/>
              <w:outlineLvl w:val="0"/>
              <w:rPr>
                <w:sz w:val="20"/>
                <w:szCs w:val="20"/>
                <w:lang w:val="en-US"/>
              </w:rPr>
            </w:pPr>
            <w:r w:rsidRPr="00147245">
              <w:rPr>
                <w:sz w:val="20"/>
                <w:szCs w:val="20"/>
                <w:lang w:val="en-US"/>
              </w:rPr>
              <w:t>Other(……)</w:t>
            </w:r>
          </w:p>
        </w:tc>
      </w:tr>
      <w:tr w:rsidR="00A16385" w:rsidRPr="00147245" w:rsidTr="007B4D5B">
        <w:tc>
          <w:tcPr>
            <w:tcW w:w="3241" w:type="dxa"/>
            <w:gridSpan w:val="2"/>
            <w:tcBorders>
              <w:top w:val="single" w:sz="4" w:space="0" w:color="auto"/>
            </w:tcBorders>
            <w:shd w:val="clear" w:color="auto" w:fill="auto"/>
          </w:tcPr>
          <w:p w:rsidR="00A16385" w:rsidRPr="00147245" w:rsidRDefault="00A16385" w:rsidP="007B4D5B">
            <w:pPr>
              <w:jc w:val="center"/>
              <w:outlineLvl w:val="0"/>
              <w:rPr>
                <w:b/>
                <w:lang w:val="en-US"/>
              </w:rPr>
            </w:pPr>
            <w:r>
              <w:rPr>
                <w:sz w:val="20"/>
                <w:szCs w:val="20"/>
                <w:lang w:val="en-US"/>
              </w:rPr>
              <w:t>Assoc. Prof. Dr.</w:t>
            </w:r>
            <w:r w:rsidRPr="00147245">
              <w:rPr>
                <w:sz w:val="20"/>
                <w:szCs w:val="20"/>
                <w:lang w:val="en-US"/>
              </w:rPr>
              <w:t xml:space="preserve"> M. Cengiz ÜSTÜNER</w:t>
            </w:r>
          </w:p>
        </w:tc>
        <w:tc>
          <w:tcPr>
            <w:tcW w:w="3240" w:type="dxa"/>
            <w:gridSpan w:val="2"/>
            <w:tcBorders>
              <w:top w:val="single" w:sz="4" w:space="0" w:color="auto"/>
            </w:tcBorders>
            <w:shd w:val="clear" w:color="auto" w:fill="auto"/>
          </w:tcPr>
          <w:p w:rsidR="00A16385" w:rsidRPr="005F11F1" w:rsidRDefault="00A16385" w:rsidP="007B4D5B">
            <w:pPr>
              <w:jc w:val="center"/>
              <w:outlineLvl w:val="0"/>
              <w:rPr>
                <w:lang w:val="en-US"/>
              </w:rPr>
            </w:pPr>
            <w:r w:rsidRPr="005F11F1">
              <w:rPr>
                <w:sz w:val="20"/>
                <w:lang w:val="en-US"/>
              </w:rPr>
              <w:t>Turkish</w:t>
            </w:r>
          </w:p>
        </w:tc>
        <w:tc>
          <w:tcPr>
            <w:tcW w:w="1083" w:type="dxa"/>
            <w:shd w:val="clear" w:color="auto" w:fill="auto"/>
          </w:tcPr>
          <w:p w:rsidR="00A16385" w:rsidRPr="00147245" w:rsidRDefault="00A16385" w:rsidP="007B4D5B">
            <w:pPr>
              <w:jc w:val="center"/>
              <w:outlineLvl w:val="0"/>
              <w:rPr>
                <w:sz w:val="20"/>
                <w:szCs w:val="20"/>
                <w:lang w:val="en-US"/>
              </w:rPr>
            </w:pPr>
          </w:p>
        </w:tc>
        <w:tc>
          <w:tcPr>
            <w:tcW w:w="1085" w:type="dxa"/>
            <w:shd w:val="clear" w:color="auto" w:fill="auto"/>
          </w:tcPr>
          <w:p w:rsidR="00A16385" w:rsidRPr="00147245" w:rsidRDefault="00A16385" w:rsidP="007B4D5B">
            <w:pPr>
              <w:jc w:val="center"/>
              <w:outlineLvl w:val="0"/>
              <w:rPr>
                <w:sz w:val="20"/>
                <w:szCs w:val="20"/>
                <w:lang w:val="en-US"/>
              </w:rPr>
            </w:pPr>
            <w:r>
              <w:rPr>
                <w:sz w:val="20"/>
                <w:szCs w:val="20"/>
                <w:lang w:val="en-US"/>
              </w:rPr>
              <w:t>x</w:t>
            </w:r>
          </w:p>
        </w:tc>
        <w:tc>
          <w:tcPr>
            <w:tcW w:w="1205" w:type="dxa"/>
            <w:shd w:val="clear" w:color="auto" w:fill="auto"/>
          </w:tcPr>
          <w:p w:rsidR="00A16385" w:rsidRPr="00147245" w:rsidRDefault="00A16385" w:rsidP="007B4D5B">
            <w:pPr>
              <w:jc w:val="center"/>
              <w:outlineLvl w:val="0"/>
              <w:rPr>
                <w:sz w:val="20"/>
                <w:szCs w:val="20"/>
                <w:lang w:val="en-US"/>
              </w:rPr>
            </w:pPr>
          </w:p>
        </w:tc>
      </w:tr>
    </w:tbl>
    <w:p w:rsidR="00A16385" w:rsidRPr="00147245" w:rsidRDefault="00A16385" w:rsidP="00A16385">
      <w:pPr>
        <w:jc w:val="center"/>
        <w:outlineLvl w:val="0"/>
        <w:rPr>
          <w:b/>
          <w:lang w:val="en-US"/>
        </w:rPr>
      </w:pPr>
    </w:p>
    <w:p w:rsidR="00A16385" w:rsidRPr="00147245" w:rsidRDefault="00A16385" w:rsidP="00A16385">
      <w:pPr>
        <w:jc w:val="center"/>
        <w:outlineLvl w:val="0"/>
        <w:rPr>
          <w:b/>
          <w:lang w:val="en-US"/>
        </w:rPr>
      </w:pPr>
      <w:r w:rsidRPr="00147245">
        <w:rPr>
          <w:b/>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2213"/>
        <w:gridCol w:w="1976"/>
        <w:gridCol w:w="2514"/>
      </w:tblGrid>
      <w:tr w:rsidR="00A16385" w:rsidRPr="00147245" w:rsidTr="007B4D5B">
        <w:tc>
          <w:tcPr>
            <w:tcW w:w="2444" w:type="dxa"/>
            <w:shd w:val="clear" w:color="auto" w:fill="auto"/>
          </w:tcPr>
          <w:p w:rsidR="00A16385" w:rsidRPr="00147245" w:rsidRDefault="00A16385" w:rsidP="007B4D5B">
            <w:pPr>
              <w:jc w:val="center"/>
              <w:outlineLvl w:val="0"/>
              <w:rPr>
                <w:b/>
                <w:sz w:val="20"/>
                <w:szCs w:val="20"/>
                <w:lang w:val="en-US"/>
              </w:rPr>
            </w:pPr>
            <w:r w:rsidRPr="00147245">
              <w:rPr>
                <w:b/>
                <w:sz w:val="20"/>
                <w:szCs w:val="20"/>
                <w:lang w:val="en-US"/>
              </w:rPr>
              <w:t>PROPAEDEUTIC</w:t>
            </w:r>
          </w:p>
        </w:tc>
        <w:tc>
          <w:tcPr>
            <w:tcW w:w="2444" w:type="dxa"/>
            <w:shd w:val="clear" w:color="auto" w:fill="auto"/>
          </w:tcPr>
          <w:p w:rsidR="00A16385" w:rsidRPr="00147245" w:rsidRDefault="00A16385" w:rsidP="007B4D5B">
            <w:pPr>
              <w:jc w:val="center"/>
              <w:outlineLvl w:val="0"/>
              <w:rPr>
                <w:b/>
                <w:sz w:val="20"/>
                <w:szCs w:val="20"/>
                <w:lang w:val="en-US"/>
              </w:rPr>
            </w:pPr>
            <w:r w:rsidRPr="00147245">
              <w:rPr>
                <w:b/>
                <w:sz w:val="20"/>
                <w:szCs w:val="20"/>
                <w:lang w:val="en-US"/>
              </w:rPr>
              <w:t>M.SC.</w:t>
            </w:r>
          </w:p>
        </w:tc>
        <w:tc>
          <w:tcPr>
            <w:tcW w:w="2180" w:type="dxa"/>
            <w:shd w:val="clear" w:color="auto" w:fill="auto"/>
          </w:tcPr>
          <w:p w:rsidR="00A16385" w:rsidRPr="00147245" w:rsidRDefault="00A16385" w:rsidP="007B4D5B">
            <w:pPr>
              <w:jc w:val="center"/>
              <w:outlineLvl w:val="0"/>
              <w:rPr>
                <w:b/>
                <w:sz w:val="20"/>
                <w:szCs w:val="20"/>
                <w:lang w:val="en-US"/>
              </w:rPr>
            </w:pPr>
            <w:r w:rsidRPr="00147245">
              <w:rPr>
                <w:b/>
                <w:sz w:val="20"/>
                <w:szCs w:val="20"/>
                <w:lang w:val="en-US"/>
              </w:rPr>
              <w:t>Ph.D.</w:t>
            </w:r>
          </w:p>
        </w:tc>
        <w:tc>
          <w:tcPr>
            <w:tcW w:w="2710" w:type="dxa"/>
            <w:shd w:val="clear" w:color="auto" w:fill="auto"/>
          </w:tcPr>
          <w:p w:rsidR="00A16385" w:rsidRPr="00147245" w:rsidRDefault="00A16385" w:rsidP="007B4D5B">
            <w:pPr>
              <w:jc w:val="center"/>
              <w:outlineLvl w:val="0"/>
              <w:rPr>
                <w:b/>
                <w:sz w:val="20"/>
                <w:szCs w:val="20"/>
                <w:lang w:val="en-US"/>
              </w:rPr>
            </w:pPr>
            <w:r w:rsidRPr="00147245">
              <w:rPr>
                <w:b/>
                <w:sz w:val="20"/>
                <w:szCs w:val="20"/>
                <w:lang w:val="en-US"/>
              </w:rPr>
              <w:t>COURSE OF PROVINCE</w:t>
            </w:r>
          </w:p>
        </w:tc>
      </w:tr>
      <w:tr w:rsidR="00A16385" w:rsidRPr="00147245" w:rsidTr="007B4D5B">
        <w:tc>
          <w:tcPr>
            <w:tcW w:w="2444" w:type="dxa"/>
            <w:shd w:val="clear" w:color="auto" w:fill="auto"/>
          </w:tcPr>
          <w:p w:rsidR="00A16385" w:rsidRPr="00147245" w:rsidRDefault="00A16385" w:rsidP="007B4D5B">
            <w:pPr>
              <w:jc w:val="center"/>
              <w:outlineLvl w:val="0"/>
              <w:rPr>
                <w:b/>
                <w:lang w:val="en-US"/>
              </w:rPr>
            </w:pPr>
            <w:r w:rsidRPr="00147245">
              <w:rPr>
                <w:b/>
                <w:lang w:val="en-US"/>
              </w:rPr>
              <w:t></w:t>
            </w:r>
          </w:p>
        </w:tc>
        <w:tc>
          <w:tcPr>
            <w:tcW w:w="2444" w:type="dxa"/>
            <w:shd w:val="clear" w:color="auto" w:fill="auto"/>
          </w:tcPr>
          <w:p w:rsidR="00A16385" w:rsidRPr="00147245" w:rsidRDefault="00A16385" w:rsidP="007B4D5B">
            <w:pPr>
              <w:jc w:val="center"/>
              <w:outlineLvl w:val="0"/>
              <w:rPr>
                <w:lang w:val="en-US"/>
              </w:rPr>
            </w:pPr>
            <w:r w:rsidRPr="00147245">
              <w:rPr>
                <w:lang w:val="en-US"/>
              </w:rPr>
              <w:t>x</w:t>
            </w:r>
          </w:p>
        </w:tc>
        <w:tc>
          <w:tcPr>
            <w:tcW w:w="2180" w:type="dxa"/>
            <w:shd w:val="clear" w:color="auto" w:fill="auto"/>
          </w:tcPr>
          <w:p w:rsidR="00A16385" w:rsidRPr="00147245" w:rsidRDefault="00A16385" w:rsidP="007B4D5B">
            <w:pPr>
              <w:jc w:val="center"/>
              <w:outlineLvl w:val="0"/>
              <w:rPr>
                <w:b/>
                <w:lang w:val="en-US"/>
              </w:rPr>
            </w:pPr>
            <w:r w:rsidRPr="00147245">
              <w:rPr>
                <w:b/>
                <w:lang w:val="en-US"/>
              </w:rPr>
              <w:t></w:t>
            </w:r>
          </w:p>
        </w:tc>
        <w:tc>
          <w:tcPr>
            <w:tcW w:w="2710" w:type="dxa"/>
            <w:shd w:val="clear" w:color="auto" w:fill="auto"/>
          </w:tcPr>
          <w:p w:rsidR="00A16385" w:rsidRPr="00147245" w:rsidRDefault="00A16385" w:rsidP="007B4D5B">
            <w:pPr>
              <w:jc w:val="center"/>
              <w:outlineLvl w:val="0"/>
              <w:rPr>
                <w:b/>
                <w:lang w:val="en-US"/>
              </w:rPr>
            </w:pPr>
            <w:r w:rsidRPr="00147245">
              <w:rPr>
                <w:b/>
                <w:lang w:val="en-US"/>
              </w:rPr>
              <w:t></w:t>
            </w:r>
          </w:p>
        </w:tc>
      </w:tr>
    </w:tbl>
    <w:p w:rsidR="00A16385" w:rsidRPr="00147245" w:rsidRDefault="00A16385" w:rsidP="00A16385">
      <w:pPr>
        <w:jc w:val="center"/>
        <w:outlineLvl w:val="0"/>
        <w:rPr>
          <w:b/>
          <w:lang w:val="en-US"/>
        </w:rPr>
      </w:pPr>
    </w:p>
    <w:p w:rsidR="00A16385" w:rsidRPr="00147245" w:rsidRDefault="00A16385" w:rsidP="00A16385">
      <w:pPr>
        <w:outlineLvl w:val="0"/>
        <w:rPr>
          <w:sz w:val="20"/>
          <w:szCs w:val="20"/>
          <w:lang w:val="en-US"/>
        </w:rPr>
      </w:pPr>
      <w:r w:rsidRPr="00147245">
        <w:rPr>
          <w:b/>
          <w:sz w:val="20"/>
          <w:szCs w:val="20"/>
          <w:lang w:val="en-US"/>
        </w:rPr>
        <w:t xml:space="preserve">                                                   </w:t>
      </w:r>
      <w:r w:rsidRPr="00147245">
        <w:rPr>
          <w:b/>
          <w:sz w:val="20"/>
          <w:szCs w:val="20"/>
          <w:lang w:val="en-US"/>
        </w:rPr>
        <w:tab/>
      </w:r>
      <w:r w:rsidRPr="00147245">
        <w:rPr>
          <w:b/>
          <w:sz w:val="20"/>
          <w:szCs w:val="20"/>
          <w:lang w:val="en-US"/>
        </w:rPr>
        <w:tab/>
      </w:r>
      <w:r w:rsidRPr="00147245">
        <w:rPr>
          <w:b/>
          <w:sz w:val="20"/>
          <w:szCs w:val="20"/>
          <w:lang w:val="en-US"/>
        </w:rPr>
        <w:tab/>
      </w:r>
      <w:r w:rsidRPr="00147245">
        <w:rPr>
          <w:b/>
          <w:sz w:val="20"/>
          <w:szCs w:val="20"/>
          <w:lang w:val="en-US"/>
        </w:rPr>
        <w:tab/>
      </w:r>
      <w:r w:rsidRPr="00147245">
        <w:rPr>
          <w:b/>
          <w:sz w:val="20"/>
          <w:szCs w:val="20"/>
          <w:lang w:val="en-US"/>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883"/>
        <w:gridCol w:w="916"/>
        <w:gridCol w:w="1316"/>
        <w:gridCol w:w="931"/>
        <w:gridCol w:w="1069"/>
        <w:gridCol w:w="1237"/>
        <w:gridCol w:w="1493"/>
      </w:tblGrid>
      <w:tr w:rsidR="00A16385" w:rsidRPr="00147245" w:rsidTr="007B4D5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A16385" w:rsidRPr="00147245" w:rsidRDefault="00A16385" w:rsidP="007B4D5B">
            <w:pPr>
              <w:rPr>
                <w:b/>
                <w:sz w:val="18"/>
                <w:szCs w:val="20"/>
                <w:lang w:val="en-US"/>
              </w:rPr>
            </w:pPr>
            <w:r w:rsidRPr="00147245">
              <w:rPr>
                <w:b/>
                <w:sz w:val="18"/>
                <w:szCs w:val="20"/>
                <w:lang w:val="en-US"/>
              </w:rPr>
              <w:t>SEMESTER</w:t>
            </w:r>
          </w:p>
          <w:p w:rsidR="00A16385" w:rsidRPr="00147245" w:rsidRDefault="00A16385" w:rsidP="007B4D5B">
            <w:pPr>
              <w:rPr>
                <w:sz w:val="20"/>
                <w:szCs w:val="20"/>
                <w:lang w:val="en-US"/>
              </w:rPr>
            </w:pPr>
          </w:p>
        </w:tc>
        <w:tc>
          <w:tcPr>
            <w:tcW w:w="2803" w:type="dxa"/>
            <w:gridSpan w:val="3"/>
            <w:tcBorders>
              <w:left w:val="single" w:sz="12" w:space="0" w:color="auto"/>
              <w:bottom w:val="single" w:sz="4" w:space="0" w:color="auto"/>
              <w:right w:val="single" w:sz="12" w:space="0" w:color="auto"/>
            </w:tcBorders>
            <w:vAlign w:val="center"/>
          </w:tcPr>
          <w:p w:rsidR="00A16385" w:rsidRPr="00147245" w:rsidRDefault="00A16385" w:rsidP="007B4D5B">
            <w:pPr>
              <w:jc w:val="center"/>
              <w:rPr>
                <w:b/>
                <w:sz w:val="20"/>
                <w:szCs w:val="20"/>
                <w:lang w:val="en-US"/>
              </w:rPr>
            </w:pPr>
            <w:r w:rsidRPr="00147245">
              <w:rPr>
                <w:b/>
                <w:sz w:val="20"/>
                <w:szCs w:val="20"/>
                <w:lang w:val="en-US"/>
              </w:rPr>
              <w:t>WEEKLY COURSE PERIOD</w:t>
            </w:r>
          </w:p>
        </w:tc>
        <w:tc>
          <w:tcPr>
            <w:tcW w:w="0" w:type="auto"/>
            <w:gridSpan w:val="4"/>
            <w:tcBorders>
              <w:left w:val="single" w:sz="12" w:space="0" w:color="auto"/>
              <w:bottom w:val="single" w:sz="4" w:space="0" w:color="auto"/>
            </w:tcBorders>
            <w:vAlign w:val="center"/>
          </w:tcPr>
          <w:p w:rsidR="00A16385" w:rsidRPr="00147245" w:rsidRDefault="00A16385" w:rsidP="007B4D5B">
            <w:pPr>
              <w:jc w:val="center"/>
              <w:rPr>
                <w:b/>
                <w:sz w:val="20"/>
                <w:szCs w:val="20"/>
                <w:lang w:val="en-US"/>
              </w:rPr>
            </w:pPr>
            <w:r w:rsidRPr="00147245">
              <w:rPr>
                <w:b/>
                <w:sz w:val="20"/>
                <w:szCs w:val="20"/>
                <w:lang w:val="en-US"/>
              </w:rPr>
              <w:t>COURSE OF</w:t>
            </w:r>
          </w:p>
        </w:tc>
      </w:tr>
      <w:tr w:rsidR="00A16385" w:rsidRPr="00147245" w:rsidTr="007B4D5B">
        <w:trPr>
          <w:trHeight w:val="382"/>
        </w:trPr>
        <w:tc>
          <w:tcPr>
            <w:tcW w:w="0" w:type="auto"/>
            <w:vMerge/>
            <w:tcBorders>
              <w:top w:val="single" w:sz="4" w:space="0" w:color="auto"/>
              <w:left w:val="single" w:sz="12" w:space="0" w:color="auto"/>
              <w:bottom w:val="single" w:sz="4" w:space="0" w:color="auto"/>
              <w:right w:val="single" w:sz="12" w:space="0" w:color="auto"/>
            </w:tcBorders>
          </w:tcPr>
          <w:p w:rsidR="00A16385" w:rsidRPr="00147245" w:rsidRDefault="00A16385" w:rsidP="007B4D5B">
            <w:pPr>
              <w:rPr>
                <w:b/>
                <w:sz w:val="20"/>
                <w:szCs w:val="20"/>
                <w:lang w:val="en-US"/>
              </w:rPr>
            </w:pPr>
          </w:p>
        </w:tc>
        <w:tc>
          <w:tcPr>
            <w:tcW w:w="0" w:type="auto"/>
            <w:tcBorders>
              <w:top w:val="single" w:sz="4" w:space="0" w:color="auto"/>
              <w:left w:val="single" w:sz="12" w:space="0" w:color="auto"/>
              <w:bottom w:val="single" w:sz="4" w:space="0" w:color="auto"/>
              <w:right w:val="single" w:sz="4" w:space="0" w:color="auto"/>
            </w:tcBorders>
            <w:vAlign w:val="center"/>
          </w:tcPr>
          <w:p w:rsidR="00A16385" w:rsidRPr="00147245" w:rsidRDefault="00A16385" w:rsidP="007B4D5B">
            <w:pPr>
              <w:rPr>
                <w:b/>
                <w:sz w:val="20"/>
                <w:szCs w:val="20"/>
                <w:lang w:val="en-US"/>
              </w:rPr>
            </w:pPr>
            <w:r w:rsidRPr="00147245">
              <w:rPr>
                <w:b/>
                <w:sz w:val="20"/>
                <w:szCs w:val="20"/>
                <w:lang w:val="en-US"/>
              </w:rPr>
              <w:t>Theoric</w:t>
            </w:r>
          </w:p>
        </w:tc>
        <w:tc>
          <w:tcPr>
            <w:tcW w:w="0" w:type="auto"/>
            <w:tcBorders>
              <w:top w:val="single" w:sz="4" w:space="0" w:color="auto"/>
              <w:left w:val="single" w:sz="4" w:space="0" w:color="auto"/>
              <w:bottom w:val="single" w:sz="4" w:space="0" w:color="auto"/>
            </w:tcBorders>
            <w:vAlign w:val="center"/>
          </w:tcPr>
          <w:p w:rsidR="00A16385" w:rsidRPr="00147245" w:rsidRDefault="00A16385" w:rsidP="007B4D5B">
            <w:pPr>
              <w:rPr>
                <w:b/>
                <w:sz w:val="20"/>
                <w:szCs w:val="20"/>
                <w:lang w:val="en-US"/>
              </w:rPr>
            </w:pPr>
            <w:r w:rsidRPr="00147245">
              <w:rPr>
                <w:b/>
                <w:sz w:val="20"/>
                <w:szCs w:val="20"/>
                <w:lang w:val="en-US"/>
              </w:rPr>
              <w:t>Practice</w:t>
            </w:r>
          </w:p>
        </w:tc>
        <w:tc>
          <w:tcPr>
            <w:tcW w:w="1004" w:type="dxa"/>
            <w:tcBorders>
              <w:top w:val="single" w:sz="4" w:space="0" w:color="auto"/>
              <w:bottom w:val="single" w:sz="4" w:space="0" w:color="auto"/>
              <w:right w:val="single" w:sz="12" w:space="0" w:color="auto"/>
            </w:tcBorders>
            <w:vAlign w:val="center"/>
          </w:tcPr>
          <w:p w:rsidR="00A16385" w:rsidRPr="00147245" w:rsidRDefault="00A16385" w:rsidP="007B4D5B">
            <w:pPr>
              <w:ind w:left="-111" w:right="-108"/>
              <w:jc w:val="center"/>
              <w:rPr>
                <w:b/>
                <w:sz w:val="20"/>
                <w:szCs w:val="20"/>
                <w:lang w:val="en-US"/>
              </w:rPr>
            </w:pPr>
            <w:r w:rsidRPr="00147245">
              <w:rPr>
                <w:b/>
                <w:sz w:val="20"/>
                <w:szCs w:val="20"/>
                <w:lang w:val="en-US"/>
              </w:rPr>
              <w:t>Laboratory</w:t>
            </w:r>
          </w:p>
        </w:tc>
        <w:tc>
          <w:tcPr>
            <w:tcW w:w="0" w:type="auto"/>
            <w:tcBorders>
              <w:top w:val="single" w:sz="4" w:space="0" w:color="auto"/>
              <w:bottom w:val="single" w:sz="4" w:space="0" w:color="auto"/>
              <w:right w:val="single" w:sz="4" w:space="0" w:color="auto"/>
            </w:tcBorders>
            <w:vAlign w:val="center"/>
          </w:tcPr>
          <w:p w:rsidR="00A16385" w:rsidRPr="00147245" w:rsidRDefault="00A16385" w:rsidP="007B4D5B">
            <w:pPr>
              <w:jc w:val="center"/>
              <w:rPr>
                <w:b/>
                <w:sz w:val="20"/>
                <w:szCs w:val="20"/>
                <w:lang w:val="en-US"/>
              </w:rPr>
            </w:pPr>
            <w:r w:rsidRPr="00147245">
              <w:rPr>
                <w:b/>
                <w:sz w:val="20"/>
                <w:szCs w:val="20"/>
                <w:lang w:val="en-US"/>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A16385" w:rsidRPr="00147245" w:rsidRDefault="00A16385" w:rsidP="007B4D5B">
            <w:pPr>
              <w:ind w:left="-111" w:right="-108"/>
              <w:jc w:val="center"/>
              <w:rPr>
                <w:b/>
                <w:sz w:val="20"/>
                <w:szCs w:val="20"/>
                <w:lang w:val="en-US"/>
              </w:rPr>
            </w:pPr>
            <w:r w:rsidRPr="00147245">
              <w:rPr>
                <w:b/>
                <w:sz w:val="20"/>
                <w:szCs w:val="20"/>
                <w:lang w:val="en-US"/>
              </w:rPr>
              <w:t>ECTS</w:t>
            </w:r>
          </w:p>
        </w:tc>
        <w:tc>
          <w:tcPr>
            <w:tcW w:w="0" w:type="auto"/>
            <w:gridSpan w:val="2"/>
            <w:tcBorders>
              <w:top w:val="single" w:sz="4" w:space="0" w:color="auto"/>
              <w:left w:val="single" w:sz="4" w:space="0" w:color="auto"/>
              <w:bottom w:val="single" w:sz="4" w:space="0" w:color="auto"/>
            </w:tcBorders>
            <w:vAlign w:val="center"/>
          </w:tcPr>
          <w:p w:rsidR="00A16385" w:rsidRPr="00147245" w:rsidRDefault="00A16385" w:rsidP="007B4D5B">
            <w:pPr>
              <w:jc w:val="center"/>
              <w:rPr>
                <w:b/>
                <w:sz w:val="20"/>
                <w:szCs w:val="20"/>
                <w:lang w:val="en-US"/>
              </w:rPr>
            </w:pPr>
            <w:r w:rsidRPr="00147245">
              <w:rPr>
                <w:b/>
                <w:sz w:val="20"/>
                <w:szCs w:val="20"/>
                <w:lang w:val="en-US"/>
              </w:rPr>
              <w:t>TYPE</w:t>
            </w:r>
          </w:p>
        </w:tc>
      </w:tr>
      <w:tr w:rsidR="00A16385" w:rsidRPr="00147245" w:rsidTr="007B4D5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A16385" w:rsidRPr="00147245" w:rsidRDefault="00A16385" w:rsidP="007B4D5B">
            <w:pPr>
              <w:rPr>
                <w:lang w:val="en-US"/>
              </w:rPr>
            </w:pPr>
            <w:r>
              <w:rPr>
                <w:sz w:val="22"/>
                <w:szCs w:val="22"/>
                <w:lang w:val="en-US"/>
              </w:rPr>
              <w:t>Autumn</w:t>
            </w:r>
          </w:p>
        </w:tc>
        <w:tc>
          <w:tcPr>
            <w:tcW w:w="0" w:type="auto"/>
            <w:tcBorders>
              <w:top w:val="single" w:sz="4" w:space="0" w:color="auto"/>
              <w:left w:val="single" w:sz="12" w:space="0" w:color="auto"/>
              <w:bottom w:val="single" w:sz="12" w:space="0" w:color="auto"/>
              <w:right w:val="single" w:sz="4" w:space="0" w:color="auto"/>
            </w:tcBorders>
            <w:vAlign w:val="center"/>
          </w:tcPr>
          <w:p w:rsidR="00A16385" w:rsidRPr="00147245" w:rsidRDefault="00A16385" w:rsidP="007B4D5B">
            <w:pPr>
              <w:jc w:val="center"/>
              <w:rPr>
                <w:lang w:val="en-US"/>
              </w:rPr>
            </w:pPr>
            <w:r>
              <w:rPr>
                <w:sz w:val="22"/>
                <w:szCs w:val="22"/>
                <w:lang w:val="en-US"/>
              </w:rPr>
              <w:t>2</w:t>
            </w:r>
            <w:r w:rsidRPr="00147245">
              <w:rPr>
                <w:sz w:val="22"/>
                <w:szCs w:val="22"/>
                <w:lang w:val="en-US"/>
              </w:rPr>
              <w:t xml:space="preserve"> </w:t>
            </w:r>
          </w:p>
        </w:tc>
        <w:tc>
          <w:tcPr>
            <w:tcW w:w="0" w:type="auto"/>
            <w:tcBorders>
              <w:top w:val="single" w:sz="4" w:space="0" w:color="auto"/>
              <w:left w:val="single" w:sz="4" w:space="0" w:color="auto"/>
              <w:bottom w:val="single" w:sz="12" w:space="0" w:color="auto"/>
            </w:tcBorders>
            <w:vAlign w:val="center"/>
          </w:tcPr>
          <w:p w:rsidR="00A16385" w:rsidRPr="00147245" w:rsidRDefault="00A16385" w:rsidP="007B4D5B">
            <w:pPr>
              <w:jc w:val="center"/>
              <w:rPr>
                <w:lang w:val="en-US"/>
              </w:rPr>
            </w:pPr>
            <w:r>
              <w:rPr>
                <w:sz w:val="22"/>
                <w:szCs w:val="22"/>
                <w:lang w:val="en-US"/>
              </w:rPr>
              <w:t>0</w:t>
            </w:r>
            <w:r w:rsidRPr="00147245">
              <w:rPr>
                <w:sz w:val="22"/>
                <w:szCs w:val="22"/>
                <w:lang w:val="en-US"/>
              </w:rPr>
              <w:t xml:space="preserve"> </w:t>
            </w:r>
          </w:p>
        </w:tc>
        <w:tc>
          <w:tcPr>
            <w:tcW w:w="1004" w:type="dxa"/>
            <w:tcBorders>
              <w:top w:val="single" w:sz="4" w:space="0" w:color="auto"/>
              <w:bottom w:val="single" w:sz="12" w:space="0" w:color="auto"/>
              <w:right w:val="single" w:sz="12" w:space="0" w:color="auto"/>
            </w:tcBorders>
            <w:shd w:val="clear" w:color="auto" w:fill="auto"/>
            <w:vAlign w:val="center"/>
          </w:tcPr>
          <w:p w:rsidR="00A16385" w:rsidRPr="00147245" w:rsidRDefault="00A16385" w:rsidP="007B4D5B">
            <w:pPr>
              <w:jc w:val="center"/>
              <w:rPr>
                <w:lang w:val="en-US"/>
              </w:rPr>
            </w:pPr>
            <w:r w:rsidRPr="00147245">
              <w:rPr>
                <w:sz w:val="22"/>
                <w:szCs w:val="22"/>
                <w:lang w:val="en-US"/>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A16385" w:rsidRPr="00147245" w:rsidRDefault="00A16385" w:rsidP="007B4D5B">
            <w:pPr>
              <w:jc w:val="center"/>
              <w:rPr>
                <w:lang w:val="en-US"/>
              </w:rPr>
            </w:pPr>
            <w:r>
              <w:rPr>
                <w:sz w:val="22"/>
                <w:szCs w:val="22"/>
                <w:lang w:val="en-US"/>
              </w:rPr>
              <w:t>2</w:t>
            </w:r>
            <w:r w:rsidRPr="00147245">
              <w:rPr>
                <w:sz w:val="22"/>
                <w:szCs w:val="22"/>
                <w:lang w:val="en-US"/>
              </w:rPr>
              <w:t xml:space="preserve">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A16385" w:rsidRPr="00147245" w:rsidRDefault="00611024" w:rsidP="007B4D5B">
            <w:pPr>
              <w:jc w:val="center"/>
              <w:rPr>
                <w:lang w:val="en-US"/>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A16385" w:rsidRPr="005F11F1" w:rsidRDefault="00A16385" w:rsidP="007B4D5B">
            <w:pPr>
              <w:rPr>
                <w:lang w:val="en-US"/>
              </w:rPr>
            </w:pPr>
            <w:r w:rsidRPr="005F11F1">
              <w:rPr>
                <w:sz w:val="20"/>
                <w:lang w:val="en-US"/>
              </w:rPr>
              <w:t>ELECTIVE</w:t>
            </w:r>
          </w:p>
        </w:tc>
      </w:tr>
      <w:tr w:rsidR="00A16385" w:rsidRPr="00147245" w:rsidTr="007B4D5B">
        <w:tblPrEx>
          <w:tblBorders>
            <w:insideH w:val="single" w:sz="6" w:space="0" w:color="auto"/>
            <w:insideV w:val="single" w:sz="6" w:space="0" w:color="auto"/>
          </w:tblBorders>
        </w:tblPrEx>
        <w:trPr>
          <w:trHeight w:val="340"/>
        </w:trPr>
        <w:tc>
          <w:tcPr>
            <w:tcW w:w="8306" w:type="dxa"/>
            <w:gridSpan w:val="8"/>
            <w:tcBorders>
              <w:top w:val="single" w:sz="12" w:space="0" w:color="auto"/>
              <w:left w:val="nil"/>
              <w:bottom w:val="single" w:sz="12" w:space="0" w:color="auto"/>
              <w:right w:val="nil"/>
            </w:tcBorders>
            <w:vAlign w:val="center"/>
          </w:tcPr>
          <w:p w:rsidR="00A16385" w:rsidRPr="00147245" w:rsidRDefault="00A16385" w:rsidP="007B4D5B">
            <w:pPr>
              <w:jc w:val="center"/>
              <w:rPr>
                <w:b/>
                <w:sz w:val="20"/>
                <w:szCs w:val="20"/>
                <w:lang w:val="en-US"/>
              </w:rPr>
            </w:pPr>
          </w:p>
        </w:tc>
      </w:tr>
      <w:tr w:rsidR="00A16385" w:rsidRPr="00147245" w:rsidTr="007B4D5B">
        <w:trPr>
          <w:trHeight w:val="324"/>
        </w:trPr>
        <w:tc>
          <w:tcPr>
            <w:tcW w:w="8306" w:type="dxa"/>
            <w:gridSpan w:val="8"/>
            <w:tcBorders>
              <w:top w:val="single" w:sz="12" w:space="0" w:color="auto"/>
              <w:left w:val="single" w:sz="12" w:space="0" w:color="auto"/>
              <w:bottom w:val="single" w:sz="12" w:space="0" w:color="auto"/>
              <w:right w:val="single" w:sz="12" w:space="0" w:color="auto"/>
            </w:tcBorders>
            <w:vAlign w:val="center"/>
          </w:tcPr>
          <w:p w:rsidR="00A16385" w:rsidRPr="00147245" w:rsidRDefault="00A16385" w:rsidP="007B4D5B">
            <w:pPr>
              <w:jc w:val="center"/>
              <w:rPr>
                <w:b/>
                <w:sz w:val="20"/>
                <w:szCs w:val="20"/>
                <w:lang w:val="en-US"/>
              </w:rPr>
            </w:pPr>
            <w:r w:rsidRPr="00147245">
              <w:rPr>
                <w:b/>
                <w:sz w:val="20"/>
                <w:szCs w:val="20"/>
                <w:lang w:val="en-US"/>
              </w:rPr>
              <w:t>ASSESMENT CRITERIA</w:t>
            </w:r>
          </w:p>
        </w:tc>
      </w:tr>
      <w:tr w:rsidR="00A16385" w:rsidRPr="00147245" w:rsidTr="007B4D5B">
        <w:tc>
          <w:tcPr>
            <w:tcW w:w="3027" w:type="dxa"/>
            <w:gridSpan w:val="3"/>
            <w:vMerge w:val="restart"/>
            <w:tcBorders>
              <w:top w:val="single" w:sz="12" w:space="0" w:color="auto"/>
              <w:left w:val="single" w:sz="12" w:space="0" w:color="auto"/>
              <w:bottom w:val="single" w:sz="12" w:space="0" w:color="auto"/>
              <w:right w:val="single" w:sz="12" w:space="0" w:color="auto"/>
            </w:tcBorders>
            <w:vAlign w:val="center"/>
          </w:tcPr>
          <w:p w:rsidR="00A16385" w:rsidRPr="00147245" w:rsidRDefault="00A16385" w:rsidP="007B4D5B">
            <w:pPr>
              <w:jc w:val="center"/>
              <w:rPr>
                <w:b/>
                <w:sz w:val="20"/>
                <w:szCs w:val="20"/>
                <w:lang w:val="en-US"/>
              </w:rPr>
            </w:pPr>
            <w:r w:rsidRPr="00147245">
              <w:rPr>
                <w:b/>
                <w:sz w:val="20"/>
                <w:szCs w:val="20"/>
                <w:lang w:val="en-US"/>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A16385" w:rsidRPr="00147245" w:rsidRDefault="00A16385" w:rsidP="007B4D5B">
            <w:pPr>
              <w:jc w:val="center"/>
              <w:rPr>
                <w:b/>
                <w:sz w:val="20"/>
                <w:szCs w:val="20"/>
                <w:lang w:val="en-US"/>
              </w:rPr>
            </w:pPr>
            <w:r w:rsidRPr="00147245">
              <w:rPr>
                <w:b/>
                <w:sz w:val="20"/>
                <w:szCs w:val="20"/>
                <w:lang w:val="en-US"/>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A16385" w:rsidRPr="00147245" w:rsidRDefault="00A16385" w:rsidP="007B4D5B">
            <w:pPr>
              <w:jc w:val="center"/>
              <w:rPr>
                <w:b/>
                <w:sz w:val="20"/>
                <w:szCs w:val="20"/>
                <w:lang w:val="en-US"/>
              </w:rPr>
            </w:pPr>
            <w:r w:rsidRPr="00147245">
              <w:rPr>
                <w:b/>
                <w:sz w:val="20"/>
                <w:szCs w:val="20"/>
                <w:lang w:val="en-US"/>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A16385" w:rsidRPr="00147245" w:rsidRDefault="00A16385" w:rsidP="007B4D5B">
            <w:pPr>
              <w:jc w:val="center"/>
              <w:rPr>
                <w:b/>
                <w:sz w:val="20"/>
                <w:szCs w:val="20"/>
                <w:lang w:val="en-US"/>
              </w:rPr>
            </w:pPr>
            <w:r w:rsidRPr="00147245">
              <w:rPr>
                <w:b/>
                <w:sz w:val="20"/>
                <w:szCs w:val="20"/>
                <w:lang w:val="en-US"/>
              </w:rPr>
              <w:t>Percentage (%)</w:t>
            </w:r>
          </w:p>
        </w:tc>
      </w:tr>
      <w:tr w:rsidR="00A16385" w:rsidRPr="00147245" w:rsidTr="007B4D5B">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A16385" w:rsidRPr="00147245" w:rsidRDefault="00A16385" w:rsidP="007B4D5B">
            <w:pPr>
              <w:rPr>
                <w:b/>
                <w:sz w:val="20"/>
                <w:szCs w:val="20"/>
                <w:lang w:val="en-US"/>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A16385" w:rsidRPr="00147245" w:rsidRDefault="00A16385" w:rsidP="007B4D5B">
            <w:pPr>
              <w:rPr>
                <w:sz w:val="20"/>
                <w:szCs w:val="20"/>
                <w:lang w:val="en-US"/>
              </w:rPr>
            </w:pPr>
            <w:r w:rsidRPr="00147245">
              <w:rPr>
                <w:sz w:val="20"/>
                <w:szCs w:val="20"/>
                <w:lang w:val="en-US"/>
              </w:rPr>
              <w:t>1st Mid-Term</w:t>
            </w:r>
          </w:p>
        </w:tc>
        <w:tc>
          <w:tcPr>
            <w:tcW w:w="0" w:type="auto"/>
            <w:tcBorders>
              <w:top w:val="single" w:sz="8" w:space="0" w:color="auto"/>
              <w:left w:val="single" w:sz="4" w:space="0" w:color="auto"/>
              <w:bottom w:val="single" w:sz="4" w:space="0" w:color="auto"/>
              <w:right w:val="single" w:sz="8" w:space="0" w:color="auto"/>
            </w:tcBorders>
          </w:tcPr>
          <w:p w:rsidR="00A16385" w:rsidRPr="00147245" w:rsidRDefault="00A16385" w:rsidP="007B4D5B">
            <w:pPr>
              <w:jc w:val="center"/>
              <w:rPr>
                <w:sz w:val="20"/>
                <w:szCs w:val="20"/>
                <w:lang w:val="en-US"/>
              </w:rPr>
            </w:pPr>
            <w:r w:rsidRPr="00147245">
              <w:rPr>
                <w:sz w:val="20"/>
                <w:szCs w:val="20"/>
                <w:lang w:val="en-US"/>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A16385" w:rsidRPr="00147245" w:rsidRDefault="00A16385" w:rsidP="007B4D5B">
            <w:pPr>
              <w:jc w:val="center"/>
              <w:rPr>
                <w:sz w:val="20"/>
                <w:szCs w:val="20"/>
                <w:highlight w:val="yellow"/>
                <w:lang w:val="en-US"/>
              </w:rPr>
            </w:pPr>
            <w:r w:rsidRPr="00147245">
              <w:rPr>
                <w:sz w:val="20"/>
                <w:szCs w:val="20"/>
                <w:lang w:val="en-US"/>
              </w:rPr>
              <w:t xml:space="preserve">25% </w:t>
            </w:r>
          </w:p>
        </w:tc>
      </w:tr>
      <w:tr w:rsidR="00A16385" w:rsidRPr="00147245" w:rsidTr="007B4D5B">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A16385" w:rsidRPr="00147245" w:rsidRDefault="00A16385" w:rsidP="007B4D5B">
            <w:pPr>
              <w:rPr>
                <w:b/>
                <w:sz w:val="20"/>
                <w:szCs w:val="20"/>
                <w:lang w:val="en-US"/>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16385" w:rsidRPr="00147245" w:rsidRDefault="00A16385" w:rsidP="007B4D5B">
            <w:pPr>
              <w:rPr>
                <w:sz w:val="20"/>
                <w:szCs w:val="20"/>
                <w:lang w:val="en-US"/>
              </w:rPr>
            </w:pPr>
            <w:r w:rsidRPr="00147245">
              <w:rPr>
                <w:sz w:val="20"/>
                <w:szCs w:val="20"/>
                <w:lang w:val="en-US"/>
              </w:rPr>
              <w:t>2 nd Mid- Term</w:t>
            </w:r>
          </w:p>
        </w:tc>
        <w:tc>
          <w:tcPr>
            <w:tcW w:w="0" w:type="auto"/>
            <w:tcBorders>
              <w:top w:val="single" w:sz="4" w:space="0" w:color="auto"/>
              <w:left w:val="single" w:sz="4" w:space="0" w:color="auto"/>
              <w:bottom w:val="single" w:sz="4" w:space="0" w:color="auto"/>
              <w:right w:val="single" w:sz="8" w:space="0" w:color="auto"/>
            </w:tcBorders>
          </w:tcPr>
          <w:p w:rsidR="00A16385" w:rsidRPr="00147245" w:rsidRDefault="00A16385" w:rsidP="007B4D5B">
            <w:pPr>
              <w:jc w:val="center"/>
              <w:rPr>
                <w:sz w:val="20"/>
                <w:szCs w:val="20"/>
                <w:lang w:val="en-US"/>
              </w:rPr>
            </w:pPr>
            <w:r w:rsidRPr="00147245">
              <w:rPr>
                <w:sz w:val="20"/>
                <w:szCs w:val="20"/>
                <w:lang w:val="en-US"/>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A16385" w:rsidRPr="00147245" w:rsidRDefault="00A16385" w:rsidP="007B4D5B">
            <w:pPr>
              <w:jc w:val="center"/>
              <w:rPr>
                <w:sz w:val="20"/>
                <w:szCs w:val="20"/>
                <w:highlight w:val="yellow"/>
                <w:lang w:val="en-US"/>
              </w:rPr>
            </w:pPr>
            <w:r w:rsidRPr="00147245">
              <w:rPr>
                <w:sz w:val="20"/>
                <w:szCs w:val="20"/>
                <w:lang w:val="en-US"/>
              </w:rPr>
              <w:t xml:space="preserve"> </w:t>
            </w:r>
          </w:p>
        </w:tc>
      </w:tr>
      <w:tr w:rsidR="00A16385" w:rsidRPr="00147245" w:rsidTr="007B4D5B">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A16385" w:rsidRPr="00147245" w:rsidRDefault="00A16385" w:rsidP="007B4D5B">
            <w:pPr>
              <w:rPr>
                <w:b/>
                <w:sz w:val="20"/>
                <w:szCs w:val="20"/>
                <w:lang w:val="en-US"/>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16385" w:rsidRPr="00147245" w:rsidRDefault="00A16385" w:rsidP="007B4D5B">
            <w:pPr>
              <w:rPr>
                <w:sz w:val="20"/>
                <w:szCs w:val="20"/>
                <w:lang w:val="en-US"/>
              </w:rPr>
            </w:pPr>
            <w:r w:rsidRPr="00147245">
              <w:rPr>
                <w:sz w:val="20"/>
                <w:szCs w:val="20"/>
                <w:lang w:val="en-US"/>
              </w:rPr>
              <w:t>Quiz</w:t>
            </w:r>
          </w:p>
        </w:tc>
        <w:tc>
          <w:tcPr>
            <w:tcW w:w="0" w:type="auto"/>
            <w:tcBorders>
              <w:top w:val="single" w:sz="4" w:space="0" w:color="auto"/>
              <w:left w:val="single" w:sz="4" w:space="0" w:color="auto"/>
              <w:bottom w:val="single" w:sz="4" w:space="0" w:color="auto"/>
              <w:right w:val="single" w:sz="8" w:space="0" w:color="auto"/>
            </w:tcBorders>
          </w:tcPr>
          <w:p w:rsidR="00A16385" w:rsidRPr="00147245" w:rsidRDefault="00A16385" w:rsidP="007B4D5B">
            <w:pPr>
              <w:rPr>
                <w:sz w:val="20"/>
                <w:szCs w:val="20"/>
                <w:lang w:val="en-US"/>
              </w:rPr>
            </w:pPr>
          </w:p>
        </w:tc>
        <w:tc>
          <w:tcPr>
            <w:tcW w:w="0" w:type="auto"/>
            <w:tcBorders>
              <w:top w:val="single" w:sz="4" w:space="0" w:color="auto"/>
              <w:left w:val="single" w:sz="8" w:space="0" w:color="auto"/>
              <w:bottom w:val="single" w:sz="4" w:space="0" w:color="auto"/>
              <w:right w:val="single" w:sz="12" w:space="0" w:color="auto"/>
            </w:tcBorders>
          </w:tcPr>
          <w:p w:rsidR="00A16385" w:rsidRPr="00147245" w:rsidRDefault="00A16385" w:rsidP="007B4D5B">
            <w:pPr>
              <w:rPr>
                <w:sz w:val="20"/>
                <w:szCs w:val="20"/>
                <w:lang w:val="en-US"/>
              </w:rPr>
            </w:pPr>
            <w:r w:rsidRPr="00147245">
              <w:rPr>
                <w:sz w:val="20"/>
                <w:szCs w:val="20"/>
                <w:lang w:val="en-US"/>
              </w:rPr>
              <w:t xml:space="preserve"> </w:t>
            </w:r>
          </w:p>
        </w:tc>
      </w:tr>
      <w:tr w:rsidR="00A16385" w:rsidRPr="00147245" w:rsidTr="007B4D5B">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A16385" w:rsidRPr="00147245" w:rsidRDefault="00A16385" w:rsidP="007B4D5B">
            <w:pPr>
              <w:rPr>
                <w:b/>
                <w:sz w:val="20"/>
                <w:szCs w:val="20"/>
                <w:lang w:val="en-US"/>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16385" w:rsidRPr="00147245" w:rsidRDefault="00A16385" w:rsidP="007B4D5B">
            <w:pPr>
              <w:rPr>
                <w:sz w:val="20"/>
                <w:szCs w:val="20"/>
                <w:lang w:val="en-US"/>
              </w:rPr>
            </w:pPr>
            <w:r w:rsidRPr="00147245">
              <w:rPr>
                <w:sz w:val="20"/>
                <w:szCs w:val="20"/>
                <w:lang w:val="en-US"/>
              </w:rPr>
              <w:t>Homework</w:t>
            </w:r>
          </w:p>
        </w:tc>
        <w:tc>
          <w:tcPr>
            <w:tcW w:w="0" w:type="auto"/>
            <w:tcBorders>
              <w:top w:val="single" w:sz="4" w:space="0" w:color="auto"/>
              <w:left w:val="single" w:sz="4" w:space="0" w:color="auto"/>
              <w:bottom w:val="single" w:sz="4" w:space="0" w:color="auto"/>
              <w:right w:val="single" w:sz="8" w:space="0" w:color="auto"/>
            </w:tcBorders>
          </w:tcPr>
          <w:p w:rsidR="00A16385" w:rsidRPr="00147245" w:rsidRDefault="00A16385" w:rsidP="007B4D5B">
            <w:pPr>
              <w:jc w:val="center"/>
              <w:rPr>
                <w:sz w:val="20"/>
                <w:szCs w:val="20"/>
                <w:lang w:val="en-US"/>
              </w:rPr>
            </w:pPr>
            <w:r w:rsidRPr="00147245">
              <w:rPr>
                <w:sz w:val="20"/>
                <w:szCs w:val="20"/>
                <w:lang w:val="en-US"/>
              </w:rPr>
              <w:t xml:space="preserve">1 </w:t>
            </w:r>
          </w:p>
        </w:tc>
        <w:tc>
          <w:tcPr>
            <w:tcW w:w="0" w:type="auto"/>
            <w:tcBorders>
              <w:top w:val="single" w:sz="4" w:space="0" w:color="auto"/>
              <w:left w:val="single" w:sz="8" w:space="0" w:color="auto"/>
              <w:bottom w:val="single" w:sz="4" w:space="0" w:color="auto"/>
              <w:right w:val="single" w:sz="12" w:space="0" w:color="auto"/>
            </w:tcBorders>
          </w:tcPr>
          <w:p w:rsidR="00A16385" w:rsidRPr="00147245" w:rsidRDefault="00A16385" w:rsidP="007B4D5B">
            <w:pPr>
              <w:jc w:val="center"/>
              <w:rPr>
                <w:sz w:val="20"/>
                <w:szCs w:val="20"/>
                <w:lang w:val="en-US"/>
              </w:rPr>
            </w:pPr>
            <w:r w:rsidRPr="00147245">
              <w:rPr>
                <w:sz w:val="20"/>
                <w:szCs w:val="20"/>
                <w:lang w:val="en-US"/>
              </w:rPr>
              <w:t xml:space="preserve">25%   </w:t>
            </w:r>
          </w:p>
        </w:tc>
      </w:tr>
      <w:tr w:rsidR="00A16385" w:rsidRPr="00147245" w:rsidTr="007B4D5B">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A16385" w:rsidRPr="00147245" w:rsidRDefault="00A16385" w:rsidP="007B4D5B">
            <w:pPr>
              <w:rPr>
                <w:b/>
                <w:sz w:val="20"/>
                <w:szCs w:val="20"/>
                <w:lang w:val="en-US"/>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A16385" w:rsidRPr="00147245" w:rsidRDefault="00A16385" w:rsidP="007B4D5B">
            <w:pPr>
              <w:rPr>
                <w:sz w:val="20"/>
                <w:szCs w:val="20"/>
                <w:lang w:val="en-US"/>
              </w:rPr>
            </w:pPr>
            <w:r w:rsidRPr="00147245">
              <w:rPr>
                <w:sz w:val="20"/>
                <w:szCs w:val="20"/>
                <w:lang w:val="en-US"/>
              </w:rPr>
              <w:t>Project</w:t>
            </w:r>
          </w:p>
        </w:tc>
        <w:tc>
          <w:tcPr>
            <w:tcW w:w="0" w:type="auto"/>
            <w:tcBorders>
              <w:top w:val="single" w:sz="4" w:space="0" w:color="auto"/>
              <w:left w:val="single" w:sz="4" w:space="0" w:color="auto"/>
              <w:bottom w:val="single" w:sz="8" w:space="0" w:color="auto"/>
              <w:right w:val="single" w:sz="8" w:space="0" w:color="auto"/>
            </w:tcBorders>
          </w:tcPr>
          <w:p w:rsidR="00A16385" w:rsidRPr="00147245" w:rsidRDefault="00A16385" w:rsidP="007B4D5B">
            <w:pPr>
              <w:jc w:val="center"/>
              <w:rPr>
                <w:sz w:val="20"/>
                <w:szCs w:val="20"/>
                <w:lang w:val="en-US"/>
              </w:rPr>
            </w:pPr>
            <w:r w:rsidRPr="00147245">
              <w:rPr>
                <w:sz w:val="20"/>
                <w:szCs w:val="20"/>
                <w:lang w:val="en-US"/>
              </w:rPr>
              <w:t xml:space="preserve"> </w:t>
            </w:r>
          </w:p>
        </w:tc>
        <w:tc>
          <w:tcPr>
            <w:tcW w:w="0" w:type="auto"/>
            <w:tcBorders>
              <w:top w:val="single" w:sz="4" w:space="0" w:color="auto"/>
              <w:left w:val="single" w:sz="8" w:space="0" w:color="auto"/>
              <w:bottom w:val="single" w:sz="8" w:space="0" w:color="auto"/>
              <w:right w:val="single" w:sz="12" w:space="0" w:color="auto"/>
            </w:tcBorders>
          </w:tcPr>
          <w:p w:rsidR="00A16385" w:rsidRPr="00147245" w:rsidRDefault="00A16385" w:rsidP="007B4D5B">
            <w:pPr>
              <w:jc w:val="center"/>
              <w:rPr>
                <w:sz w:val="20"/>
                <w:szCs w:val="20"/>
                <w:lang w:val="en-US"/>
              </w:rPr>
            </w:pPr>
            <w:r w:rsidRPr="00147245">
              <w:rPr>
                <w:sz w:val="20"/>
                <w:szCs w:val="20"/>
                <w:lang w:val="en-US"/>
              </w:rPr>
              <w:t xml:space="preserve"> </w:t>
            </w:r>
          </w:p>
        </w:tc>
      </w:tr>
      <w:tr w:rsidR="00A16385" w:rsidRPr="00147245" w:rsidTr="007B4D5B">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A16385" w:rsidRPr="00147245" w:rsidRDefault="00A16385" w:rsidP="007B4D5B">
            <w:pPr>
              <w:rPr>
                <w:b/>
                <w:sz w:val="20"/>
                <w:szCs w:val="20"/>
                <w:lang w:val="en-US"/>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A16385" w:rsidRPr="00147245" w:rsidRDefault="00A16385" w:rsidP="007B4D5B">
            <w:pPr>
              <w:rPr>
                <w:sz w:val="20"/>
                <w:szCs w:val="20"/>
                <w:lang w:val="en-US"/>
              </w:rPr>
            </w:pPr>
            <w:r w:rsidRPr="00147245">
              <w:rPr>
                <w:sz w:val="20"/>
                <w:szCs w:val="20"/>
                <w:lang w:val="en-US"/>
              </w:rPr>
              <w:t>Oral Exam</w:t>
            </w:r>
          </w:p>
        </w:tc>
        <w:tc>
          <w:tcPr>
            <w:tcW w:w="0" w:type="auto"/>
            <w:tcBorders>
              <w:top w:val="single" w:sz="8" w:space="0" w:color="auto"/>
              <w:left w:val="single" w:sz="4" w:space="0" w:color="auto"/>
              <w:bottom w:val="single" w:sz="8" w:space="0" w:color="auto"/>
              <w:right w:val="single" w:sz="8" w:space="0" w:color="auto"/>
            </w:tcBorders>
          </w:tcPr>
          <w:p w:rsidR="00A16385" w:rsidRPr="00147245" w:rsidRDefault="00A16385" w:rsidP="007B4D5B">
            <w:pPr>
              <w:jc w:val="center"/>
              <w:rPr>
                <w:sz w:val="20"/>
                <w:szCs w:val="20"/>
                <w:lang w:val="en-US"/>
              </w:rPr>
            </w:pPr>
          </w:p>
        </w:tc>
        <w:tc>
          <w:tcPr>
            <w:tcW w:w="0" w:type="auto"/>
            <w:tcBorders>
              <w:top w:val="single" w:sz="8" w:space="0" w:color="auto"/>
              <w:left w:val="single" w:sz="8" w:space="0" w:color="auto"/>
              <w:bottom w:val="single" w:sz="8" w:space="0" w:color="auto"/>
              <w:right w:val="single" w:sz="12" w:space="0" w:color="auto"/>
            </w:tcBorders>
          </w:tcPr>
          <w:p w:rsidR="00A16385" w:rsidRPr="00147245" w:rsidRDefault="00A16385" w:rsidP="007B4D5B">
            <w:pPr>
              <w:rPr>
                <w:sz w:val="20"/>
                <w:szCs w:val="20"/>
                <w:lang w:val="en-US"/>
              </w:rPr>
            </w:pPr>
          </w:p>
        </w:tc>
      </w:tr>
      <w:tr w:rsidR="00A16385" w:rsidRPr="00147245" w:rsidTr="007B4D5B">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A16385" w:rsidRPr="00147245" w:rsidRDefault="00A16385" w:rsidP="007B4D5B">
            <w:pPr>
              <w:rPr>
                <w:b/>
                <w:sz w:val="20"/>
                <w:szCs w:val="20"/>
                <w:lang w:val="en-US"/>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A16385" w:rsidRPr="00147245" w:rsidRDefault="00A16385" w:rsidP="007B4D5B">
            <w:pPr>
              <w:rPr>
                <w:sz w:val="20"/>
                <w:szCs w:val="20"/>
                <w:lang w:val="en-US"/>
              </w:rPr>
            </w:pPr>
            <w:r w:rsidRPr="00147245">
              <w:rPr>
                <w:sz w:val="20"/>
                <w:szCs w:val="20"/>
                <w:lang w:val="en-US"/>
              </w:rPr>
              <w:t>Other (………)</w:t>
            </w:r>
          </w:p>
        </w:tc>
        <w:tc>
          <w:tcPr>
            <w:tcW w:w="0" w:type="auto"/>
            <w:tcBorders>
              <w:top w:val="single" w:sz="8" w:space="0" w:color="auto"/>
              <w:left w:val="single" w:sz="4" w:space="0" w:color="auto"/>
              <w:bottom w:val="single" w:sz="12" w:space="0" w:color="auto"/>
              <w:right w:val="single" w:sz="8" w:space="0" w:color="auto"/>
            </w:tcBorders>
          </w:tcPr>
          <w:p w:rsidR="00A16385" w:rsidRPr="00147245" w:rsidRDefault="00A16385" w:rsidP="007B4D5B">
            <w:pPr>
              <w:rPr>
                <w:sz w:val="20"/>
                <w:szCs w:val="20"/>
                <w:lang w:val="en-US"/>
              </w:rPr>
            </w:pPr>
          </w:p>
        </w:tc>
        <w:tc>
          <w:tcPr>
            <w:tcW w:w="0" w:type="auto"/>
            <w:tcBorders>
              <w:top w:val="single" w:sz="8" w:space="0" w:color="auto"/>
              <w:left w:val="single" w:sz="8" w:space="0" w:color="auto"/>
              <w:bottom w:val="single" w:sz="12" w:space="0" w:color="auto"/>
              <w:right w:val="single" w:sz="12" w:space="0" w:color="auto"/>
            </w:tcBorders>
          </w:tcPr>
          <w:p w:rsidR="00A16385" w:rsidRPr="00147245" w:rsidRDefault="00A16385" w:rsidP="007B4D5B">
            <w:pPr>
              <w:rPr>
                <w:sz w:val="20"/>
                <w:szCs w:val="20"/>
                <w:lang w:val="en-US"/>
              </w:rPr>
            </w:pPr>
          </w:p>
        </w:tc>
      </w:tr>
      <w:tr w:rsidR="00A16385" w:rsidRPr="00147245" w:rsidTr="007B4D5B">
        <w:tblPrEx>
          <w:tblBorders>
            <w:insideH w:val="single" w:sz="6" w:space="0" w:color="auto"/>
            <w:insideV w:val="single" w:sz="6" w:space="0" w:color="auto"/>
          </w:tblBorders>
        </w:tblPrEx>
        <w:trPr>
          <w:cantSplit/>
          <w:trHeight w:val="276"/>
        </w:trPr>
        <w:tc>
          <w:tcPr>
            <w:tcW w:w="3027" w:type="dxa"/>
            <w:gridSpan w:val="3"/>
            <w:vMerge w:val="restart"/>
            <w:vAlign w:val="center"/>
          </w:tcPr>
          <w:p w:rsidR="00A16385" w:rsidRPr="00147245" w:rsidRDefault="00A16385" w:rsidP="007B4D5B">
            <w:pPr>
              <w:jc w:val="center"/>
              <w:rPr>
                <w:b/>
                <w:lang w:val="en-US"/>
              </w:rPr>
            </w:pPr>
            <w:r w:rsidRPr="00147245">
              <w:rPr>
                <w:b/>
                <w:sz w:val="22"/>
                <w:szCs w:val="22"/>
                <w:lang w:val="en-US"/>
              </w:rPr>
              <w:t>FINAL</w:t>
            </w:r>
          </w:p>
        </w:tc>
        <w:tc>
          <w:tcPr>
            <w:tcW w:w="2540" w:type="dxa"/>
            <w:gridSpan w:val="3"/>
          </w:tcPr>
          <w:p w:rsidR="00A16385" w:rsidRPr="00147245" w:rsidRDefault="00A16385" w:rsidP="007B4D5B">
            <w:pPr>
              <w:rPr>
                <w:lang w:val="en-US"/>
              </w:rPr>
            </w:pPr>
            <w:r w:rsidRPr="00147245">
              <w:rPr>
                <w:sz w:val="22"/>
                <w:szCs w:val="22"/>
                <w:lang w:val="en-US"/>
              </w:rPr>
              <w:t>Quiz</w:t>
            </w:r>
          </w:p>
        </w:tc>
        <w:tc>
          <w:tcPr>
            <w:tcW w:w="1195" w:type="dxa"/>
          </w:tcPr>
          <w:p w:rsidR="00A16385" w:rsidRPr="00147245" w:rsidRDefault="00A16385" w:rsidP="007B4D5B">
            <w:pPr>
              <w:jc w:val="center"/>
              <w:rPr>
                <w:sz w:val="20"/>
                <w:szCs w:val="20"/>
                <w:lang w:val="en-US"/>
              </w:rPr>
            </w:pPr>
          </w:p>
        </w:tc>
        <w:tc>
          <w:tcPr>
            <w:tcW w:w="1544" w:type="dxa"/>
          </w:tcPr>
          <w:p w:rsidR="00A16385" w:rsidRPr="00147245" w:rsidRDefault="00A16385" w:rsidP="007B4D5B">
            <w:pPr>
              <w:jc w:val="center"/>
              <w:rPr>
                <w:sz w:val="20"/>
                <w:szCs w:val="20"/>
                <w:lang w:val="en-US"/>
              </w:rPr>
            </w:pPr>
          </w:p>
        </w:tc>
      </w:tr>
      <w:tr w:rsidR="00A16385" w:rsidRPr="00147245" w:rsidTr="007B4D5B">
        <w:tblPrEx>
          <w:tblBorders>
            <w:insideH w:val="single" w:sz="6" w:space="0" w:color="auto"/>
            <w:insideV w:val="single" w:sz="6" w:space="0" w:color="auto"/>
          </w:tblBorders>
        </w:tblPrEx>
        <w:trPr>
          <w:cantSplit/>
          <w:trHeight w:val="276"/>
        </w:trPr>
        <w:tc>
          <w:tcPr>
            <w:tcW w:w="3027" w:type="dxa"/>
            <w:gridSpan w:val="3"/>
            <w:vMerge/>
          </w:tcPr>
          <w:p w:rsidR="00A16385" w:rsidRPr="00147245" w:rsidRDefault="00A16385" w:rsidP="007B4D5B">
            <w:pPr>
              <w:rPr>
                <w:lang w:val="en-US"/>
              </w:rPr>
            </w:pPr>
          </w:p>
        </w:tc>
        <w:tc>
          <w:tcPr>
            <w:tcW w:w="2540" w:type="dxa"/>
            <w:gridSpan w:val="3"/>
            <w:vAlign w:val="center"/>
          </w:tcPr>
          <w:p w:rsidR="00A16385" w:rsidRPr="00147245" w:rsidRDefault="00A16385" w:rsidP="007B4D5B">
            <w:pPr>
              <w:rPr>
                <w:sz w:val="20"/>
                <w:szCs w:val="20"/>
                <w:lang w:val="en-US"/>
              </w:rPr>
            </w:pPr>
            <w:r w:rsidRPr="00147245">
              <w:rPr>
                <w:sz w:val="20"/>
                <w:szCs w:val="20"/>
                <w:lang w:val="en-US"/>
              </w:rPr>
              <w:t>Homework</w:t>
            </w:r>
          </w:p>
        </w:tc>
        <w:tc>
          <w:tcPr>
            <w:tcW w:w="1195" w:type="dxa"/>
          </w:tcPr>
          <w:p w:rsidR="00A16385" w:rsidRPr="00147245" w:rsidRDefault="00A16385" w:rsidP="007B4D5B">
            <w:pPr>
              <w:jc w:val="center"/>
              <w:rPr>
                <w:sz w:val="20"/>
                <w:szCs w:val="20"/>
                <w:lang w:val="en-US"/>
              </w:rPr>
            </w:pPr>
          </w:p>
        </w:tc>
        <w:tc>
          <w:tcPr>
            <w:tcW w:w="1544" w:type="dxa"/>
          </w:tcPr>
          <w:p w:rsidR="00A16385" w:rsidRPr="00147245" w:rsidRDefault="00A16385" w:rsidP="007B4D5B">
            <w:pPr>
              <w:jc w:val="center"/>
              <w:rPr>
                <w:sz w:val="20"/>
                <w:szCs w:val="20"/>
                <w:lang w:val="en-US"/>
              </w:rPr>
            </w:pPr>
          </w:p>
        </w:tc>
      </w:tr>
      <w:tr w:rsidR="00A16385" w:rsidRPr="00147245" w:rsidTr="007B4D5B">
        <w:tblPrEx>
          <w:tblBorders>
            <w:insideH w:val="single" w:sz="6" w:space="0" w:color="auto"/>
            <w:insideV w:val="single" w:sz="6" w:space="0" w:color="auto"/>
          </w:tblBorders>
        </w:tblPrEx>
        <w:trPr>
          <w:cantSplit/>
          <w:trHeight w:val="276"/>
        </w:trPr>
        <w:tc>
          <w:tcPr>
            <w:tcW w:w="3027" w:type="dxa"/>
            <w:gridSpan w:val="3"/>
            <w:vMerge/>
          </w:tcPr>
          <w:p w:rsidR="00A16385" w:rsidRPr="00147245" w:rsidRDefault="00A16385" w:rsidP="007B4D5B">
            <w:pPr>
              <w:rPr>
                <w:lang w:val="en-US"/>
              </w:rPr>
            </w:pPr>
          </w:p>
        </w:tc>
        <w:tc>
          <w:tcPr>
            <w:tcW w:w="2540" w:type="dxa"/>
            <w:gridSpan w:val="3"/>
          </w:tcPr>
          <w:p w:rsidR="00A16385" w:rsidRPr="00147245" w:rsidRDefault="00A16385" w:rsidP="007B4D5B">
            <w:pPr>
              <w:rPr>
                <w:lang w:val="en-US"/>
              </w:rPr>
            </w:pPr>
            <w:r w:rsidRPr="00147245">
              <w:rPr>
                <w:sz w:val="22"/>
                <w:szCs w:val="22"/>
                <w:lang w:val="en-US"/>
              </w:rPr>
              <w:t>Project</w:t>
            </w:r>
          </w:p>
        </w:tc>
        <w:tc>
          <w:tcPr>
            <w:tcW w:w="1195" w:type="dxa"/>
          </w:tcPr>
          <w:p w:rsidR="00A16385" w:rsidRPr="00147245" w:rsidRDefault="00A16385" w:rsidP="007B4D5B">
            <w:pPr>
              <w:jc w:val="center"/>
              <w:rPr>
                <w:sz w:val="20"/>
                <w:szCs w:val="20"/>
                <w:lang w:val="en-US"/>
              </w:rPr>
            </w:pPr>
          </w:p>
        </w:tc>
        <w:tc>
          <w:tcPr>
            <w:tcW w:w="1544" w:type="dxa"/>
          </w:tcPr>
          <w:p w:rsidR="00A16385" w:rsidRPr="00147245" w:rsidRDefault="00A16385" w:rsidP="007B4D5B">
            <w:pPr>
              <w:jc w:val="center"/>
              <w:rPr>
                <w:sz w:val="20"/>
                <w:szCs w:val="20"/>
                <w:lang w:val="en-US"/>
              </w:rPr>
            </w:pPr>
          </w:p>
        </w:tc>
      </w:tr>
      <w:tr w:rsidR="00A16385" w:rsidRPr="00147245" w:rsidTr="007B4D5B">
        <w:tblPrEx>
          <w:tblBorders>
            <w:insideH w:val="single" w:sz="6" w:space="0" w:color="auto"/>
            <w:insideV w:val="single" w:sz="6" w:space="0" w:color="auto"/>
          </w:tblBorders>
        </w:tblPrEx>
        <w:trPr>
          <w:cantSplit/>
          <w:trHeight w:val="276"/>
        </w:trPr>
        <w:tc>
          <w:tcPr>
            <w:tcW w:w="3027" w:type="dxa"/>
            <w:gridSpan w:val="3"/>
            <w:vMerge/>
          </w:tcPr>
          <w:p w:rsidR="00A16385" w:rsidRPr="00147245" w:rsidRDefault="00A16385" w:rsidP="007B4D5B">
            <w:pPr>
              <w:rPr>
                <w:lang w:val="en-US"/>
              </w:rPr>
            </w:pPr>
          </w:p>
        </w:tc>
        <w:tc>
          <w:tcPr>
            <w:tcW w:w="2540" w:type="dxa"/>
            <w:gridSpan w:val="3"/>
          </w:tcPr>
          <w:p w:rsidR="00A16385" w:rsidRPr="00147245" w:rsidRDefault="00A16385" w:rsidP="007B4D5B">
            <w:pPr>
              <w:rPr>
                <w:lang w:val="en-US"/>
              </w:rPr>
            </w:pPr>
            <w:r w:rsidRPr="00147245">
              <w:rPr>
                <w:sz w:val="22"/>
                <w:szCs w:val="22"/>
                <w:lang w:val="en-US"/>
              </w:rPr>
              <w:t>Oral Exam</w:t>
            </w:r>
          </w:p>
        </w:tc>
        <w:tc>
          <w:tcPr>
            <w:tcW w:w="1195" w:type="dxa"/>
          </w:tcPr>
          <w:p w:rsidR="00A16385" w:rsidRPr="00147245" w:rsidRDefault="00A16385" w:rsidP="007B4D5B">
            <w:pPr>
              <w:jc w:val="center"/>
              <w:rPr>
                <w:sz w:val="20"/>
                <w:szCs w:val="20"/>
                <w:lang w:val="en-US"/>
              </w:rPr>
            </w:pPr>
          </w:p>
        </w:tc>
        <w:tc>
          <w:tcPr>
            <w:tcW w:w="1544" w:type="dxa"/>
          </w:tcPr>
          <w:p w:rsidR="00A16385" w:rsidRPr="00147245" w:rsidRDefault="00A16385" w:rsidP="007B4D5B">
            <w:pPr>
              <w:jc w:val="center"/>
              <w:rPr>
                <w:sz w:val="20"/>
                <w:szCs w:val="20"/>
                <w:lang w:val="en-US"/>
              </w:rPr>
            </w:pPr>
          </w:p>
        </w:tc>
      </w:tr>
      <w:tr w:rsidR="00A16385" w:rsidRPr="00147245" w:rsidTr="007B4D5B">
        <w:tblPrEx>
          <w:tblBorders>
            <w:insideH w:val="single" w:sz="6" w:space="0" w:color="auto"/>
            <w:insideV w:val="single" w:sz="6" w:space="0" w:color="auto"/>
          </w:tblBorders>
        </w:tblPrEx>
        <w:trPr>
          <w:cantSplit/>
          <w:trHeight w:val="276"/>
        </w:trPr>
        <w:tc>
          <w:tcPr>
            <w:tcW w:w="3027" w:type="dxa"/>
            <w:gridSpan w:val="3"/>
            <w:vMerge/>
          </w:tcPr>
          <w:p w:rsidR="00A16385" w:rsidRPr="00147245" w:rsidRDefault="00A16385" w:rsidP="007B4D5B">
            <w:pPr>
              <w:rPr>
                <w:lang w:val="en-US"/>
              </w:rPr>
            </w:pPr>
          </w:p>
        </w:tc>
        <w:tc>
          <w:tcPr>
            <w:tcW w:w="2540" w:type="dxa"/>
            <w:gridSpan w:val="3"/>
          </w:tcPr>
          <w:p w:rsidR="00A16385" w:rsidRPr="00147245" w:rsidRDefault="00A16385" w:rsidP="007B4D5B">
            <w:pPr>
              <w:rPr>
                <w:lang w:val="en-US"/>
              </w:rPr>
            </w:pPr>
            <w:r w:rsidRPr="00147245">
              <w:rPr>
                <w:sz w:val="22"/>
                <w:szCs w:val="22"/>
                <w:lang w:val="en-US"/>
              </w:rPr>
              <w:t>Other(</w:t>
            </w:r>
            <w:r>
              <w:rPr>
                <w:sz w:val="22"/>
                <w:szCs w:val="22"/>
                <w:lang w:val="en-US"/>
              </w:rPr>
              <w:t>Written</w:t>
            </w:r>
            <w:r w:rsidRPr="00147245">
              <w:rPr>
                <w:sz w:val="22"/>
                <w:szCs w:val="22"/>
                <w:lang w:val="en-US"/>
              </w:rPr>
              <w:t>)</w:t>
            </w:r>
          </w:p>
        </w:tc>
        <w:tc>
          <w:tcPr>
            <w:tcW w:w="1195" w:type="dxa"/>
          </w:tcPr>
          <w:p w:rsidR="00A16385" w:rsidRPr="00147245" w:rsidRDefault="00A16385" w:rsidP="007B4D5B">
            <w:pPr>
              <w:jc w:val="center"/>
              <w:rPr>
                <w:sz w:val="20"/>
                <w:szCs w:val="20"/>
                <w:lang w:val="en-US"/>
              </w:rPr>
            </w:pPr>
            <w:r w:rsidRPr="00147245">
              <w:rPr>
                <w:sz w:val="20"/>
                <w:szCs w:val="20"/>
                <w:lang w:val="en-US"/>
              </w:rPr>
              <w:t>1</w:t>
            </w:r>
          </w:p>
        </w:tc>
        <w:tc>
          <w:tcPr>
            <w:tcW w:w="1544" w:type="dxa"/>
          </w:tcPr>
          <w:p w:rsidR="00A16385" w:rsidRPr="00147245" w:rsidRDefault="00A16385" w:rsidP="007B4D5B">
            <w:pPr>
              <w:jc w:val="center"/>
              <w:rPr>
                <w:sz w:val="20"/>
                <w:szCs w:val="20"/>
                <w:lang w:val="en-US"/>
              </w:rPr>
            </w:pPr>
            <w:r w:rsidRPr="00147245">
              <w:rPr>
                <w:sz w:val="20"/>
                <w:szCs w:val="20"/>
                <w:lang w:val="en-US"/>
              </w:rPr>
              <w:t>50%</w:t>
            </w:r>
          </w:p>
        </w:tc>
      </w:tr>
      <w:tr w:rsidR="00A16385" w:rsidRPr="00147245" w:rsidTr="007B4D5B">
        <w:tblPrEx>
          <w:tblBorders>
            <w:insideH w:val="single" w:sz="6" w:space="0" w:color="auto"/>
            <w:insideV w:val="single" w:sz="6" w:space="0" w:color="auto"/>
          </w:tblBorders>
        </w:tblPrEx>
        <w:trPr>
          <w:cantSplit/>
          <w:trHeight w:val="138"/>
        </w:trPr>
        <w:tc>
          <w:tcPr>
            <w:tcW w:w="3027" w:type="dxa"/>
            <w:gridSpan w:val="3"/>
            <w:vMerge w:val="restart"/>
            <w:vAlign w:val="center"/>
          </w:tcPr>
          <w:p w:rsidR="00A16385" w:rsidRPr="00147245" w:rsidRDefault="00A16385" w:rsidP="007B4D5B">
            <w:pPr>
              <w:rPr>
                <w:b/>
                <w:vertAlign w:val="superscript"/>
                <w:lang w:val="en-US"/>
              </w:rPr>
            </w:pPr>
            <w:r w:rsidRPr="00147245">
              <w:rPr>
                <w:b/>
                <w:sz w:val="22"/>
                <w:szCs w:val="22"/>
                <w:lang w:val="en-US"/>
              </w:rPr>
              <w:t>MAKE-UP EXAM</w:t>
            </w:r>
          </w:p>
        </w:tc>
        <w:tc>
          <w:tcPr>
            <w:tcW w:w="1785" w:type="dxa"/>
            <w:gridSpan w:val="2"/>
          </w:tcPr>
          <w:p w:rsidR="00A16385" w:rsidRPr="00147245" w:rsidRDefault="00A16385" w:rsidP="007B4D5B">
            <w:pPr>
              <w:jc w:val="center"/>
              <w:rPr>
                <w:lang w:val="en-US"/>
              </w:rPr>
            </w:pPr>
            <w:r w:rsidRPr="00147245">
              <w:rPr>
                <w:sz w:val="22"/>
                <w:szCs w:val="22"/>
                <w:lang w:val="en-US"/>
              </w:rPr>
              <w:t>Oral</w:t>
            </w:r>
          </w:p>
        </w:tc>
        <w:tc>
          <w:tcPr>
            <w:tcW w:w="755" w:type="dxa"/>
          </w:tcPr>
          <w:p w:rsidR="00A16385" w:rsidRPr="00147245" w:rsidRDefault="00A16385" w:rsidP="007B4D5B">
            <w:pPr>
              <w:jc w:val="center"/>
              <w:rPr>
                <w:lang w:val="en-US"/>
              </w:rPr>
            </w:pPr>
            <w:r w:rsidRPr="00147245">
              <w:rPr>
                <w:sz w:val="22"/>
                <w:szCs w:val="22"/>
                <w:lang w:val="en-US"/>
              </w:rPr>
              <w:t>Written</w:t>
            </w:r>
          </w:p>
        </w:tc>
        <w:tc>
          <w:tcPr>
            <w:tcW w:w="1195" w:type="dxa"/>
          </w:tcPr>
          <w:p w:rsidR="00A16385" w:rsidRPr="00147245" w:rsidRDefault="00A16385" w:rsidP="007B4D5B">
            <w:pPr>
              <w:jc w:val="center"/>
              <w:rPr>
                <w:lang w:val="en-US"/>
              </w:rPr>
            </w:pPr>
            <w:r w:rsidRPr="00147245">
              <w:rPr>
                <w:sz w:val="22"/>
                <w:szCs w:val="22"/>
                <w:lang w:val="en-US"/>
              </w:rPr>
              <w:t>Oral and Written</w:t>
            </w:r>
          </w:p>
        </w:tc>
        <w:tc>
          <w:tcPr>
            <w:tcW w:w="1544" w:type="dxa"/>
          </w:tcPr>
          <w:p w:rsidR="00A16385" w:rsidRPr="00147245" w:rsidRDefault="00A16385" w:rsidP="007B4D5B">
            <w:pPr>
              <w:jc w:val="center"/>
              <w:rPr>
                <w:lang w:val="en-US"/>
              </w:rPr>
            </w:pPr>
            <w:r w:rsidRPr="00147245">
              <w:rPr>
                <w:sz w:val="22"/>
                <w:szCs w:val="22"/>
                <w:lang w:val="en-US"/>
              </w:rPr>
              <w:t>Multiple Choice</w:t>
            </w:r>
          </w:p>
        </w:tc>
      </w:tr>
      <w:tr w:rsidR="00A16385" w:rsidRPr="00147245" w:rsidTr="007B4D5B">
        <w:tblPrEx>
          <w:tblBorders>
            <w:insideH w:val="single" w:sz="6" w:space="0" w:color="auto"/>
            <w:insideV w:val="single" w:sz="6" w:space="0" w:color="auto"/>
          </w:tblBorders>
        </w:tblPrEx>
        <w:trPr>
          <w:cantSplit/>
          <w:trHeight w:val="326"/>
        </w:trPr>
        <w:tc>
          <w:tcPr>
            <w:tcW w:w="3027" w:type="dxa"/>
            <w:gridSpan w:val="3"/>
            <w:vMerge/>
          </w:tcPr>
          <w:p w:rsidR="00A16385" w:rsidRPr="00147245" w:rsidRDefault="00A16385" w:rsidP="007B4D5B">
            <w:pPr>
              <w:rPr>
                <w:lang w:val="en-US"/>
              </w:rPr>
            </w:pPr>
          </w:p>
        </w:tc>
        <w:tc>
          <w:tcPr>
            <w:tcW w:w="1785" w:type="dxa"/>
            <w:gridSpan w:val="2"/>
          </w:tcPr>
          <w:p w:rsidR="00A16385" w:rsidRPr="00147245" w:rsidRDefault="00A16385" w:rsidP="007B4D5B">
            <w:pPr>
              <w:jc w:val="center"/>
              <w:rPr>
                <w:b/>
                <w:lang w:val="en-US"/>
              </w:rPr>
            </w:pPr>
          </w:p>
        </w:tc>
        <w:tc>
          <w:tcPr>
            <w:tcW w:w="755" w:type="dxa"/>
          </w:tcPr>
          <w:p w:rsidR="00A16385" w:rsidRPr="00147245" w:rsidRDefault="00A16385" w:rsidP="007B4D5B">
            <w:pPr>
              <w:jc w:val="center"/>
              <w:rPr>
                <w:lang w:val="en-US"/>
              </w:rPr>
            </w:pPr>
            <w:r w:rsidRPr="00147245">
              <w:rPr>
                <w:lang w:val="en-US"/>
              </w:rPr>
              <w:t>x</w:t>
            </w:r>
          </w:p>
        </w:tc>
        <w:tc>
          <w:tcPr>
            <w:tcW w:w="1195" w:type="dxa"/>
          </w:tcPr>
          <w:p w:rsidR="00A16385" w:rsidRPr="00147245" w:rsidRDefault="00A16385" w:rsidP="007B4D5B">
            <w:pPr>
              <w:jc w:val="center"/>
              <w:rPr>
                <w:b/>
                <w:lang w:val="en-US"/>
              </w:rPr>
            </w:pPr>
          </w:p>
        </w:tc>
        <w:tc>
          <w:tcPr>
            <w:tcW w:w="1544" w:type="dxa"/>
          </w:tcPr>
          <w:p w:rsidR="00A16385" w:rsidRPr="00147245" w:rsidRDefault="00A16385" w:rsidP="007B4D5B">
            <w:pPr>
              <w:jc w:val="center"/>
              <w:rPr>
                <w:b/>
                <w:lang w:val="en-US"/>
              </w:rPr>
            </w:pPr>
          </w:p>
        </w:tc>
      </w:tr>
      <w:tr w:rsidR="00A16385" w:rsidRPr="00147245" w:rsidTr="007B4D5B">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A16385" w:rsidRPr="00147245" w:rsidRDefault="00A16385" w:rsidP="007B4D5B">
            <w:pPr>
              <w:jc w:val="center"/>
              <w:rPr>
                <w:b/>
                <w:sz w:val="20"/>
                <w:szCs w:val="20"/>
                <w:lang w:val="en-US"/>
              </w:rPr>
            </w:pPr>
            <w:r w:rsidRPr="00147245">
              <w:rPr>
                <w:b/>
                <w:sz w:val="20"/>
                <w:szCs w:val="20"/>
                <w:lang w:val="en-US"/>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A16385" w:rsidRPr="00147245" w:rsidRDefault="00A16385" w:rsidP="007B4D5B">
            <w:pPr>
              <w:jc w:val="both"/>
              <w:rPr>
                <w:sz w:val="20"/>
                <w:szCs w:val="20"/>
                <w:lang w:val="en-US"/>
              </w:rPr>
            </w:pPr>
            <w:r w:rsidRPr="00147245">
              <w:rPr>
                <w:sz w:val="20"/>
                <w:szCs w:val="20"/>
                <w:lang w:val="en-US"/>
              </w:rPr>
              <w:t xml:space="preserve"> </w:t>
            </w:r>
          </w:p>
        </w:tc>
      </w:tr>
      <w:tr w:rsidR="00A16385" w:rsidRPr="00147245" w:rsidTr="007B4D5B">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A16385" w:rsidRPr="00147245" w:rsidRDefault="00A16385" w:rsidP="007B4D5B">
            <w:pPr>
              <w:jc w:val="center"/>
              <w:rPr>
                <w:b/>
                <w:sz w:val="20"/>
                <w:szCs w:val="20"/>
                <w:lang w:val="en-US"/>
              </w:rPr>
            </w:pPr>
            <w:r w:rsidRPr="00147245">
              <w:rPr>
                <w:b/>
                <w:sz w:val="20"/>
                <w:szCs w:val="20"/>
                <w:lang w:val="en-US"/>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A16385" w:rsidRDefault="00A16385" w:rsidP="007B4D5B">
            <w:r w:rsidRPr="00147245">
              <w:rPr>
                <w:color w:val="000000"/>
                <w:sz w:val="20"/>
                <w:szCs w:val="20"/>
                <w:lang w:val="en-US"/>
              </w:rPr>
              <w:t>Definition of genetically modified organisms.</w:t>
            </w:r>
            <w:r>
              <w:t xml:space="preserve"> </w:t>
            </w:r>
          </w:p>
          <w:p w:rsidR="00A16385" w:rsidRDefault="00A16385" w:rsidP="007B4D5B">
            <w:r w:rsidRPr="00147245">
              <w:rPr>
                <w:color w:val="000000"/>
                <w:sz w:val="20"/>
                <w:szCs w:val="20"/>
                <w:lang w:val="en-US"/>
              </w:rPr>
              <w:t>Evaluat</w:t>
            </w:r>
            <w:r>
              <w:rPr>
                <w:color w:val="000000"/>
                <w:sz w:val="20"/>
                <w:szCs w:val="20"/>
                <w:lang w:val="en-US"/>
              </w:rPr>
              <w:t xml:space="preserve">ion of </w:t>
            </w:r>
            <w:r w:rsidRPr="00147245">
              <w:rPr>
                <w:color w:val="000000"/>
                <w:sz w:val="20"/>
                <w:szCs w:val="20"/>
                <w:lang w:val="en-US"/>
              </w:rPr>
              <w:t>the relationship between genetically modified organisms, and molecular biology.</w:t>
            </w:r>
            <w:r>
              <w:t xml:space="preserve"> </w:t>
            </w:r>
          </w:p>
          <w:p w:rsidR="00A16385" w:rsidRDefault="00A16385" w:rsidP="007B4D5B">
            <w:r w:rsidRPr="00147245">
              <w:rPr>
                <w:color w:val="000000"/>
                <w:sz w:val="20"/>
                <w:szCs w:val="20"/>
                <w:lang w:val="en-US"/>
              </w:rPr>
              <w:t>Formation mechanism of genetically modified organisms.</w:t>
            </w:r>
            <w:r>
              <w:t xml:space="preserve"> </w:t>
            </w:r>
          </w:p>
          <w:p w:rsidR="00A16385" w:rsidRPr="00147245" w:rsidRDefault="00A16385" w:rsidP="007B4D5B">
            <w:pPr>
              <w:rPr>
                <w:color w:val="000000"/>
                <w:sz w:val="20"/>
                <w:szCs w:val="20"/>
                <w:lang w:val="en-US"/>
              </w:rPr>
            </w:pPr>
            <w:r w:rsidRPr="00147245">
              <w:rPr>
                <w:color w:val="000000"/>
                <w:sz w:val="20"/>
                <w:szCs w:val="20"/>
                <w:lang w:val="en-US"/>
              </w:rPr>
              <w:t>Types of genetically modified organisms.</w:t>
            </w:r>
          </w:p>
          <w:p w:rsidR="00A16385" w:rsidRPr="00147245" w:rsidRDefault="00A16385" w:rsidP="007B4D5B">
            <w:pPr>
              <w:rPr>
                <w:color w:val="000000"/>
                <w:sz w:val="20"/>
                <w:szCs w:val="20"/>
                <w:lang w:val="en-US"/>
              </w:rPr>
            </w:pPr>
            <w:r w:rsidRPr="00147245">
              <w:rPr>
                <w:color w:val="000000"/>
                <w:sz w:val="20"/>
                <w:szCs w:val="20"/>
                <w:lang w:val="en-US"/>
              </w:rPr>
              <w:t>Application areas.</w:t>
            </w:r>
          </w:p>
          <w:p w:rsidR="00A16385" w:rsidRDefault="00A16385" w:rsidP="007B4D5B">
            <w:pPr>
              <w:rPr>
                <w:color w:val="000000"/>
                <w:sz w:val="20"/>
                <w:szCs w:val="20"/>
                <w:lang w:val="en-US"/>
              </w:rPr>
            </w:pPr>
            <w:r w:rsidRPr="00147245">
              <w:rPr>
                <w:color w:val="000000"/>
                <w:sz w:val="20"/>
                <w:szCs w:val="20"/>
                <w:lang w:val="en-US"/>
              </w:rPr>
              <w:t>Determine the effects of the environment.</w:t>
            </w:r>
          </w:p>
          <w:p w:rsidR="00A16385" w:rsidRDefault="00A16385" w:rsidP="007B4D5B">
            <w:pPr>
              <w:rPr>
                <w:color w:val="000000"/>
                <w:sz w:val="20"/>
                <w:szCs w:val="20"/>
                <w:lang w:val="en-US"/>
              </w:rPr>
            </w:pPr>
            <w:r w:rsidRPr="00147245">
              <w:rPr>
                <w:color w:val="000000"/>
                <w:sz w:val="20"/>
                <w:szCs w:val="20"/>
                <w:lang w:val="en-US"/>
              </w:rPr>
              <w:t>To reveal the mechanism of cytotoxic effect on human health.</w:t>
            </w:r>
          </w:p>
          <w:p w:rsidR="00A16385" w:rsidRDefault="00A16385" w:rsidP="007B4D5B">
            <w:pPr>
              <w:rPr>
                <w:color w:val="000000"/>
                <w:sz w:val="20"/>
                <w:szCs w:val="20"/>
                <w:lang w:val="en-US"/>
              </w:rPr>
            </w:pPr>
            <w:r w:rsidRPr="00147245">
              <w:rPr>
                <w:color w:val="000000"/>
                <w:sz w:val="20"/>
                <w:szCs w:val="20"/>
                <w:lang w:val="en-US"/>
              </w:rPr>
              <w:t>Useful identification of genetically modified organisms.</w:t>
            </w:r>
          </w:p>
          <w:p w:rsidR="00A16385" w:rsidRPr="005A7A4D" w:rsidRDefault="00A16385" w:rsidP="007B4D5B">
            <w:pPr>
              <w:rPr>
                <w:color w:val="000000"/>
                <w:sz w:val="20"/>
                <w:szCs w:val="20"/>
                <w:lang w:val="en-US"/>
              </w:rPr>
            </w:pPr>
            <w:r w:rsidRPr="00147245">
              <w:rPr>
                <w:color w:val="000000"/>
                <w:sz w:val="20"/>
                <w:szCs w:val="20"/>
                <w:lang w:val="en-US"/>
              </w:rPr>
              <w:lastRenderedPageBreak/>
              <w:t>To reveal the advantages and disadvantages.</w:t>
            </w:r>
          </w:p>
        </w:tc>
      </w:tr>
      <w:tr w:rsidR="00A16385" w:rsidRPr="00147245" w:rsidTr="007B4D5B">
        <w:trPr>
          <w:trHeight w:val="426"/>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A16385" w:rsidRPr="00147245" w:rsidRDefault="00A16385" w:rsidP="007B4D5B">
            <w:pPr>
              <w:jc w:val="center"/>
              <w:rPr>
                <w:b/>
                <w:sz w:val="20"/>
                <w:szCs w:val="20"/>
                <w:lang w:val="en-US"/>
              </w:rPr>
            </w:pPr>
            <w:r w:rsidRPr="00147245">
              <w:rPr>
                <w:b/>
                <w:sz w:val="20"/>
                <w:szCs w:val="20"/>
                <w:lang w:val="en-US"/>
              </w:rPr>
              <w:lastRenderedPageBreak/>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A16385" w:rsidRPr="00147245" w:rsidRDefault="00A16385" w:rsidP="007B4D5B">
            <w:pPr>
              <w:rPr>
                <w:sz w:val="20"/>
                <w:szCs w:val="20"/>
                <w:lang w:val="en-US"/>
              </w:rPr>
            </w:pPr>
            <w:r w:rsidRPr="00147245">
              <w:rPr>
                <w:bCs/>
                <w:color w:val="000000"/>
                <w:sz w:val="20"/>
                <w:szCs w:val="20"/>
                <w:lang w:val="en-US"/>
              </w:rPr>
              <w:t>Determination of genetically modified organisms</w:t>
            </w:r>
            <w:r>
              <w:rPr>
                <w:bCs/>
                <w:color w:val="000000"/>
                <w:sz w:val="20"/>
                <w:szCs w:val="20"/>
                <w:lang w:val="en-US"/>
              </w:rPr>
              <w:t xml:space="preserve"> </w:t>
            </w:r>
            <w:r w:rsidRPr="00147245">
              <w:rPr>
                <w:bCs/>
                <w:color w:val="000000"/>
                <w:sz w:val="20"/>
                <w:szCs w:val="20"/>
                <w:lang w:val="en-US"/>
              </w:rPr>
              <w:t>  and</w:t>
            </w:r>
            <w:r>
              <w:rPr>
                <w:bCs/>
                <w:color w:val="000000"/>
                <w:sz w:val="20"/>
                <w:szCs w:val="20"/>
                <w:lang w:val="en-US"/>
              </w:rPr>
              <w:t xml:space="preserve"> </w:t>
            </w:r>
            <w:r w:rsidRPr="00147245">
              <w:rPr>
                <w:bCs/>
                <w:color w:val="000000"/>
                <w:sz w:val="20"/>
                <w:szCs w:val="20"/>
                <w:lang w:val="en-US"/>
              </w:rPr>
              <w:t>to reveal cytotoxic effects.</w:t>
            </w:r>
          </w:p>
        </w:tc>
      </w:tr>
      <w:tr w:rsidR="00A16385" w:rsidRPr="00147245" w:rsidTr="007B4D5B">
        <w:trPr>
          <w:trHeight w:val="518"/>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A16385" w:rsidRPr="00147245" w:rsidRDefault="00A16385" w:rsidP="007B4D5B">
            <w:pPr>
              <w:jc w:val="center"/>
              <w:rPr>
                <w:b/>
                <w:sz w:val="20"/>
                <w:szCs w:val="20"/>
                <w:lang w:val="en-US"/>
              </w:rPr>
            </w:pPr>
            <w:r w:rsidRPr="00147245">
              <w:rPr>
                <w:b/>
                <w:sz w:val="20"/>
                <w:szCs w:val="20"/>
                <w:lang w:val="en-US"/>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A16385" w:rsidRDefault="00A16385" w:rsidP="007B4D5B">
            <w:pPr>
              <w:rPr>
                <w:sz w:val="20"/>
                <w:szCs w:val="20"/>
                <w:lang w:val="en-US"/>
              </w:rPr>
            </w:pPr>
            <w:r>
              <w:rPr>
                <w:sz w:val="20"/>
                <w:szCs w:val="20"/>
                <w:lang w:val="en-US"/>
              </w:rPr>
              <w:t>To identify the g</w:t>
            </w:r>
            <w:r w:rsidRPr="005A7A4D">
              <w:rPr>
                <w:sz w:val="20"/>
                <w:szCs w:val="20"/>
                <w:lang w:val="en-US"/>
              </w:rPr>
              <w:t>enetically modified organism</w:t>
            </w:r>
            <w:r>
              <w:rPr>
                <w:sz w:val="20"/>
                <w:szCs w:val="20"/>
                <w:lang w:val="en-US"/>
              </w:rPr>
              <w:t>,</w:t>
            </w:r>
          </w:p>
          <w:p w:rsidR="00A16385" w:rsidRDefault="00A16385" w:rsidP="007B4D5B">
            <w:pPr>
              <w:rPr>
                <w:sz w:val="20"/>
                <w:szCs w:val="20"/>
                <w:lang w:val="en-US"/>
              </w:rPr>
            </w:pPr>
            <w:r>
              <w:rPr>
                <w:sz w:val="20"/>
                <w:szCs w:val="20"/>
                <w:lang w:val="en-US"/>
              </w:rPr>
              <w:t>T</w:t>
            </w:r>
            <w:r w:rsidRPr="005A7A4D">
              <w:rPr>
                <w:sz w:val="20"/>
                <w:szCs w:val="20"/>
                <w:lang w:val="en-US"/>
              </w:rPr>
              <w:t xml:space="preserve">o reveal the relationship between </w:t>
            </w:r>
            <w:r>
              <w:rPr>
                <w:sz w:val="20"/>
                <w:szCs w:val="20"/>
                <w:lang w:val="en-US"/>
              </w:rPr>
              <w:t>ge</w:t>
            </w:r>
            <w:r w:rsidRPr="005A7A4D">
              <w:rPr>
                <w:sz w:val="20"/>
                <w:szCs w:val="20"/>
                <w:lang w:val="en-US"/>
              </w:rPr>
              <w:t>netically modified organisms and molecular biology,</w:t>
            </w:r>
          </w:p>
          <w:p w:rsidR="00A16385" w:rsidRDefault="00A16385" w:rsidP="007B4D5B">
            <w:pPr>
              <w:rPr>
                <w:sz w:val="20"/>
                <w:szCs w:val="20"/>
                <w:lang w:val="en-US"/>
              </w:rPr>
            </w:pPr>
            <w:r>
              <w:rPr>
                <w:sz w:val="20"/>
                <w:szCs w:val="20"/>
                <w:lang w:val="en-US"/>
              </w:rPr>
              <w:t>To i</w:t>
            </w:r>
            <w:r w:rsidRPr="005A7A4D">
              <w:rPr>
                <w:sz w:val="20"/>
                <w:szCs w:val="20"/>
                <w:lang w:val="en-US"/>
              </w:rPr>
              <w:t>dentify usage areas,</w:t>
            </w:r>
          </w:p>
          <w:p w:rsidR="00A16385" w:rsidRPr="00147245" w:rsidRDefault="00A16385" w:rsidP="007B4D5B">
            <w:pPr>
              <w:rPr>
                <w:sz w:val="20"/>
                <w:szCs w:val="20"/>
                <w:lang w:val="en-US"/>
              </w:rPr>
            </w:pPr>
            <w:r w:rsidRPr="005A7A4D">
              <w:rPr>
                <w:sz w:val="20"/>
                <w:szCs w:val="20"/>
                <w:lang w:val="en-US"/>
              </w:rPr>
              <w:t>To explain the mechanism of cytotoxic effect on human health,</w:t>
            </w:r>
          </w:p>
        </w:tc>
      </w:tr>
      <w:tr w:rsidR="00A16385" w:rsidRPr="00147245" w:rsidTr="007B4D5B">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A16385" w:rsidRPr="00147245" w:rsidRDefault="00A16385" w:rsidP="007B4D5B">
            <w:pPr>
              <w:jc w:val="center"/>
              <w:rPr>
                <w:b/>
                <w:sz w:val="20"/>
                <w:szCs w:val="20"/>
                <w:lang w:val="en-US"/>
              </w:rPr>
            </w:pPr>
            <w:r w:rsidRPr="00147245">
              <w:rPr>
                <w:b/>
                <w:sz w:val="20"/>
                <w:szCs w:val="20"/>
                <w:lang w:val="en-US"/>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A16385" w:rsidRPr="00147245" w:rsidRDefault="00A16385" w:rsidP="007B4D5B">
            <w:pPr>
              <w:pStyle w:val="Balk4"/>
              <w:spacing w:before="0" w:beforeAutospacing="0" w:after="0" w:afterAutospacing="0"/>
              <w:rPr>
                <w:b w:val="0"/>
                <w:sz w:val="20"/>
                <w:szCs w:val="20"/>
                <w:lang w:val="en-US"/>
              </w:rPr>
            </w:pPr>
            <w:r w:rsidRPr="00147245">
              <w:rPr>
                <w:b w:val="0"/>
                <w:sz w:val="20"/>
                <w:szCs w:val="20"/>
                <w:lang w:val="en-US"/>
              </w:rPr>
              <w:t xml:space="preserve"> </w:t>
            </w:r>
          </w:p>
        </w:tc>
      </w:tr>
      <w:tr w:rsidR="00A16385" w:rsidRPr="00147245" w:rsidTr="007B4D5B">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A16385" w:rsidRPr="00147245" w:rsidRDefault="00A16385" w:rsidP="007B4D5B">
            <w:pPr>
              <w:jc w:val="center"/>
              <w:rPr>
                <w:b/>
                <w:sz w:val="20"/>
                <w:szCs w:val="20"/>
                <w:lang w:val="en-US"/>
              </w:rPr>
            </w:pPr>
            <w:r w:rsidRPr="00147245">
              <w:rPr>
                <w:b/>
                <w:sz w:val="20"/>
                <w:szCs w:val="20"/>
                <w:lang w:val="en-US"/>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A16385" w:rsidRPr="005A7A4D" w:rsidRDefault="00A16385" w:rsidP="00A16385">
            <w:pPr>
              <w:pStyle w:val="Balk4"/>
              <w:numPr>
                <w:ilvl w:val="0"/>
                <w:numId w:val="2"/>
              </w:numPr>
              <w:rPr>
                <w:b w:val="0"/>
                <w:bCs w:val="0"/>
                <w:color w:val="000000"/>
                <w:sz w:val="20"/>
                <w:szCs w:val="20"/>
                <w:lang w:val="en-US"/>
              </w:rPr>
            </w:pPr>
            <w:r w:rsidRPr="005A7A4D">
              <w:rPr>
                <w:b w:val="0"/>
                <w:bCs w:val="0"/>
                <w:color w:val="000000"/>
                <w:sz w:val="20"/>
                <w:szCs w:val="20"/>
                <w:lang w:val="en-US"/>
              </w:rPr>
              <w:t xml:space="preserve">Bush, R.R., Hefle. S.L.: “Food allergens.” In: Critical Reviews in Food Science and </w:t>
            </w:r>
            <w:proofErr w:type="gramStart"/>
            <w:r w:rsidRPr="005A7A4D">
              <w:rPr>
                <w:b w:val="0"/>
                <w:bCs w:val="0"/>
                <w:color w:val="000000"/>
                <w:sz w:val="20"/>
                <w:szCs w:val="20"/>
                <w:lang w:val="en-US"/>
              </w:rPr>
              <w:t>Nutrition,Allergenicity</w:t>
            </w:r>
            <w:proofErr w:type="gramEnd"/>
            <w:r w:rsidRPr="005A7A4D">
              <w:rPr>
                <w:b w:val="0"/>
                <w:bCs w:val="0"/>
                <w:color w:val="000000"/>
                <w:sz w:val="20"/>
                <w:szCs w:val="20"/>
                <w:lang w:val="en-US"/>
              </w:rPr>
              <w:t xml:space="preserve"> of Foods Produced by Genetic Modification, IFBC/ILSI 36(S),S119-S150, 1996.</w:t>
            </w:r>
          </w:p>
          <w:p w:rsidR="00A16385" w:rsidRPr="005A7A4D" w:rsidRDefault="00A16385" w:rsidP="00A16385">
            <w:pPr>
              <w:pStyle w:val="Balk4"/>
              <w:numPr>
                <w:ilvl w:val="0"/>
                <w:numId w:val="2"/>
              </w:numPr>
              <w:rPr>
                <w:b w:val="0"/>
                <w:bCs w:val="0"/>
                <w:color w:val="000000"/>
                <w:sz w:val="20"/>
                <w:szCs w:val="20"/>
                <w:lang w:val="en-US"/>
              </w:rPr>
            </w:pPr>
            <w:r w:rsidRPr="005A7A4D">
              <w:rPr>
                <w:b w:val="0"/>
                <w:bCs w:val="0"/>
                <w:color w:val="000000"/>
                <w:sz w:val="20"/>
                <w:szCs w:val="20"/>
                <w:lang w:val="en-US"/>
              </w:rPr>
              <w:t>Lehrer, S., Reese. G.: “Food Allergens: Implictions for biotechnology.” In: Biotechnology and Safety Assessment, 2nd ed., J. Thomas ed. Taylor and Francis, 127-150, 1998.</w:t>
            </w:r>
          </w:p>
          <w:p w:rsidR="00A16385" w:rsidRPr="005A7A4D" w:rsidRDefault="00A16385" w:rsidP="00A16385">
            <w:pPr>
              <w:pStyle w:val="Balk4"/>
              <w:numPr>
                <w:ilvl w:val="0"/>
                <w:numId w:val="2"/>
              </w:numPr>
              <w:rPr>
                <w:b w:val="0"/>
                <w:bCs w:val="0"/>
                <w:color w:val="000000"/>
                <w:sz w:val="20"/>
                <w:szCs w:val="20"/>
                <w:lang w:val="en-US"/>
              </w:rPr>
            </w:pPr>
            <w:r w:rsidRPr="005A7A4D">
              <w:rPr>
                <w:b w:val="0"/>
                <w:bCs w:val="0"/>
                <w:color w:val="000000"/>
                <w:sz w:val="20"/>
                <w:szCs w:val="20"/>
                <w:lang w:val="en-US"/>
              </w:rPr>
              <w:t>Lehrer, S.B., Reese. G.: “Biosafety of genetically modified plants and microorganisms: Recent developments in approaches to evaluation of allergenicity.” In: The Fourth International Symposium on the Biosafety Results of Field Tests of Genetically Modified Plants and Microorganisms. 1-12, 1997.</w:t>
            </w:r>
          </w:p>
          <w:p w:rsidR="00A16385" w:rsidRDefault="00A16385" w:rsidP="00A16385">
            <w:pPr>
              <w:pStyle w:val="Balk4"/>
              <w:numPr>
                <w:ilvl w:val="0"/>
                <w:numId w:val="2"/>
              </w:numPr>
              <w:rPr>
                <w:b w:val="0"/>
                <w:bCs w:val="0"/>
                <w:color w:val="000000"/>
                <w:sz w:val="20"/>
                <w:szCs w:val="20"/>
                <w:lang w:val="en-US"/>
              </w:rPr>
            </w:pPr>
            <w:r w:rsidRPr="005A7A4D">
              <w:rPr>
                <w:b w:val="0"/>
                <w:bCs w:val="0"/>
                <w:color w:val="000000"/>
                <w:sz w:val="20"/>
                <w:szCs w:val="20"/>
                <w:lang w:val="en-US"/>
              </w:rPr>
              <w:t>Lehrer, S.B., Horner, W.E., Reese. G.</w:t>
            </w:r>
            <w:proofErr w:type="gramStart"/>
            <w:r w:rsidRPr="005A7A4D">
              <w:rPr>
                <w:b w:val="0"/>
                <w:bCs w:val="0"/>
                <w:color w:val="000000"/>
                <w:sz w:val="20"/>
                <w:szCs w:val="20"/>
                <w:lang w:val="en-US"/>
              </w:rPr>
              <w:t>: ”Why</w:t>
            </w:r>
            <w:proofErr w:type="gramEnd"/>
            <w:r w:rsidRPr="005A7A4D">
              <w:rPr>
                <w:b w:val="0"/>
                <w:bCs w:val="0"/>
                <w:color w:val="000000"/>
                <w:sz w:val="20"/>
                <w:szCs w:val="20"/>
                <w:lang w:val="en-US"/>
              </w:rPr>
              <w:t xml:space="preserve"> are some proteins allergenic? Implications for biotechnology.” Critical Review in Food Science and Nutrition 36(6), 553-64, 1996.</w:t>
            </w:r>
          </w:p>
          <w:p w:rsidR="00A16385" w:rsidRPr="005A7A4D" w:rsidRDefault="00A16385" w:rsidP="00A16385">
            <w:pPr>
              <w:pStyle w:val="Balk4"/>
              <w:numPr>
                <w:ilvl w:val="0"/>
                <w:numId w:val="2"/>
              </w:numPr>
              <w:rPr>
                <w:b w:val="0"/>
                <w:bCs w:val="0"/>
                <w:color w:val="000000"/>
                <w:sz w:val="20"/>
                <w:szCs w:val="20"/>
                <w:lang w:val="en-US"/>
              </w:rPr>
            </w:pPr>
            <w:r w:rsidRPr="005A7A4D">
              <w:rPr>
                <w:b w:val="0"/>
                <w:bCs w:val="0"/>
                <w:color w:val="000000"/>
                <w:sz w:val="20"/>
                <w:szCs w:val="20"/>
                <w:lang w:val="en-US"/>
              </w:rPr>
              <w:t>Matsuda, T., Alvarez, A.M., Tada, Y., Adachi T., Nakamura. R.: “Gene engineering for hypo-allergenic rice: repression of allergenic protein synthesis in seeds of transgenic rice plants by antisense RNA.” In: Proceedings of the International Workshop on Life Science in Production and Food-consumption of Agricultural Products, Session-4, 1993.</w:t>
            </w:r>
          </w:p>
        </w:tc>
      </w:tr>
    </w:tbl>
    <w:p w:rsidR="00A16385" w:rsidRDefault="00A16385" w:rsidP="00A16385">
      <w:pPr>
        <w:rPr>
          <w:sz w:val="18"/>
          <w:szCs w:val="18"/>
          <w:lang w:val="en-US"/>
        </w:r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100"/>
      </w:tblGrid>
      <w:tr w:rsidR="00A16385" w:rsidRPr="00147245" w:rsidTr="007B4D5B">
        <w:trPr>
          <w:trHeight w:val="434"/>
        </w:trPr>
        <w:tc>
          <w:tcPr>
            <w:tcW w:w="1188" w:type="dxa"/>
            <w:tcBorders>
              <w:top w:val="single" w:sz="12" w:space="0" w:color="auto"/>
              <w:left w:val="single" w:sz="12" w:space="0" w:color="auto"/>
              <w:bottom w:val="single" w:sz="6" w:space="0" w:color="auto"/>
              <w:right w:val="single" w:sz="6" w:space="0" w:color="auto"/>
            </w:tcBorders>
          </w:tcPr>
          <w:p w:rsidR="00A16385" w:rsidRPr="00147245" w:rsidRDefault="00A16385" w:rsidP="007B4D5B">
            <w:pPr>
              <w:jc w:val="center"/>
              <w:rPr>
                <w:b/>
                <w:lang w:val="en-US"/>
              </w:rPr>
            </w:pPr>
          </w:p>
        </w:tc>
        <w:tc>
          <w:tcPr>
            <w:tcW w:w="8100" w:type="dxa"/>
            <w:tcBorders>
              <w:top w:val="single" w:sz="12" w:space="0" w:color="auto"/>
              <w:left w:val="single" w:sz="6" w:space="0" w:color="auto"/>
              <w:bottom w:val="single" w:sz="4" w:space="0" w:color="auto"/>
              <w:right w:val="single" w:sz="12" w:space="0" w:color="auto"/>
            </w:tcBorders>
          </w:tcPr>
          <w:p w:rsidR="00A16385" w:rsidRPr="00147245" w:rsidRDefault="00A16385" w:rsidP="007B4D5B">
            <w:pPr>
              <w:rPr>
                <w:b/>
                <w:lang w:val="en-US"/>
              </w:rPr>
            </w:pPr>
            <w:r w:rsidRPr="00147245">
              <w:rPr>
                <w:b/>
                <w:sz w:val="22"/>
                <w:szCs w:val="22"/>
                <w:lang w:val="en-US"/>
              </w:rPr>
              <w:t xml:space="preserve">                                COURSE SYLLABUS</w:t>
            </w:r>
          </w:p>
        </w:tc>
      </w:tr>
      <w:tr w:rsidR="00A16385" w:rsidRPr="00147245" w:rsidTr="007B4D5B">
        <w:trPr>
          <w:trHeight w:val="434"/>
        </w:trPr>
        <w:tc>
          <w:tcPr>
            <w:tcW w:w="1188" w:type="dxa"/>
            <w:tcBorders>
              <w:right w:val="single" w:sz="4" w:space="0" w:color="auto"/>
            </w:tcBorders>
          </w:tcPr>
          <w:p w:rsidR="00A16385" w:rsidRPr="00147245" w:rsidRDefault="00A16385" w:rsidP="007B4D5B">
            <w:pPr>
              <w:jc w:val="center"/>
              <w:rPr>
                <w:b/>
                <w:lang w:val="en-US"/>
              </w:rPr>
            </w:pPr>
            <w:r w:rsidRPr="00147245">
              <w:rPr>
                <w:b/>
                <w:sz w:val="22"/>
                <w:szCs w:val="22"/>
                <w:lang w:val="en-US"/>
              </w:rPr>
              <w:t>WEEK</w:t>
            </w:r>
          </w:p>
        </w:tc>
        <w:tc>
          <w:tcPr>
            <w:tcW w:w="8100" w:type="dxa"/>
            <w:tcBorders>
              <w:top w:val="single" w:sz="4" w:space="0" w:color="auto"/>
              <w:left w:val="single" w:sz="4" w:space="0" w:color="auto"/>
              <w:bottom w:val="single" w:sz="4" w:space="0" w:color="auto"/>
              <w:right w:val="single" w:sz="4" w:space="0" w:color="auto"/>
            </w:tcBorders>
          </w:tcPr>
          <w:p w:rsidR="00A16385" w:rsidRPr="00147245" w:rsidRDefault="00A16385" w:rsidP="007B4D5B">
            <w:pPr>
              <w:ind w:left="140"/>
              <w:rPr>
                <w:b/>
                <w:lang w:val="en-US"/>
              </w:rPr>
            </w:pPr>
            <w:r w:rsidRPr="00147245">
              <w:rPr>
                <w:b/>
                <w:sz w:val="22"/>
                <w:szCs w:val="22"/>
                <w:lang w:val="en-US"/>
              </w:rPr>
              <w:t>SUBJECTS/TOPICS</w:t>
            </w:r>
          </w:p>
        </w:tc>
      </w:tr>
      <w:tr w:rsidR="00A16385" w:rsidRPr="00147245" w:rsidTr="007B4D5B">
        <w:tc>
          <w:tcPr>
            <w:tcW w:w="1188" w:type="dxa"/>
            <w:tcBorders>
              <w:right w:val="single" w:sz="4" w:space="0" w:color="auto"/>
            </w:tcBorders>
          </w:tcPr>
          <w:p w:rsidR="00A16385" w:rsidRPr="00147245" w:rsidRDefault="00A16385" w:rsidP="007B4D5B">
            <w:pPr>
              <w:jc w:val="center"/>
              <w:rPr>
                <w:lang w:val="en-US"/>
              </w:rPr>
            </w:pPr>
            <w:r w:rsidRPr="00147245">
              <w:rPr>
                <w:sz w:val="22"/>
                <w:szCs w:val="22"/>
                <w:lang w:val="en-US"/>
              </w:rPr>
              <w:t>1</w:t>
            </w:r>
          </w:p>
        </w:tc>
        <w:tc>
          <w:tcPr>
            <w:tcW w:w="8100" w:type="dxa"/>
            <w:tcBorders>
              <w:top w:val="single" w:sz="4" w:space="0" w:color="auto"/>
              <w:left w:val="single" w:sz="4" w:space="0" w:color="auto"/>
              <w:bottom w:val="single" w:sz="4" w:space="0" w:color="auto"/>
              <w:right w:val="single" w:sz="4" w:space="0" w:color="auto"/>
            </w:tcBorders>
          </w:tcPr>
          <w:p w:rsidR="00A16385" w:rsidRPr="005A7A4D" w:rsidRDefault="00A16385" w:rsidP="007B4D5B">
            <w:pPr>
              <w:tabs>
                <w:tab w:val="left" w:pos="690"/>
              </w:tabs>
              <w:rPr>
                <w:lang w:val="en-US"/>
              </w:rPr>
            </w:pPr>
            <w:r w:rsidRPr="005A7A4D">
              <w:rPr>
                <w:sz w:val="22"/>
                <w:szCs w:val="22"/>
                <w:lang w:val="en-US"/>
              </w:rPr>
              <w:t>Definition of genetically modified organisms.</w:t>
            </w:r>
          </w:p>
          <w:p w:rsidR="00A16385" w:rsidRPr="00147245" w:rsidRDefault="00A16385" w:rsidP="007B4D5B">
            <w:pPr>
              <w:tabs>
                <w:tab w:val="left" w:pos="690"/>
              </w:tabs>
              <w:rPr>
                <w:lang w:val="en-US"/>
              </w:rPr>
            </w:pPr>
            <w:r w:rsidRPr="005A7A4D">
              <w:rPr>
                <w:sz w:val="22"/>
                <w:szCs w:val="22"/>
                <w:lang w:val="en-US"/>
              </w:rPr>
              <w:t>Bioengineering, biotechnology, biosecurity concepts and interactions of their scope</w:t>
            </w:r>
          </w:p>
        </w:tc>
      </w:tr>
      <w:tr w:rsidR="00A16385" w:rsidRPr="00147245" w:rsidTr="007B4D5B">
        <w:tc>
          <w:tcPr>
            <w:tcW w:w="1188" w:type="dxa"/>
            <w:tcBorders>
              <w:right w:val="single" w:sz="4" w:space="0" w:color="auto"/>
            </w:tcBorders>
          </w:tcPr>
          <w:p w:rsidR="00A16385" w:rsidRPr="00147245" w:rsidRDefault="00A16385" w:rsidP="007B4D5B">
            <w:pPr>
              <w:jc w:val="center"/>
              <w:rPr>
                <w:lang w:val="en-US"/>
              </w:rPr>
            </w:pPr>
            <w:r w:rsidRPr="00147245">
              <w:rPr>
                <w:sz w:val="22"/>
                <w:szCs w:val="22"/>
                <w:lang w:val="en-US"/>
              </w:rPr>
              <w:t>2</w:t>
            </w:r>
          </w:p>
        </w:tc>
        <w:tc>
          <w:tcPr>
            <w:tcW w:w="8100" w:type="dxa"/>
            <w:tcBorders>
              <w:top w:val="single" w:sz="4" w:space="0" w:color="auto"/>
              <w:left w:val="single" w:sz="4" w:space="0" w:color="auto"/>
              <w:bottom w:val="single" w:sz="4" w:space="0" w:color="auto"/>
              <w:right w:val="single" w:sz="4" w:space="0" w:color="auto"/>
            </w:tcBorders>
          </w:tcPr>
          <w:p w:rsidR="00A16385" w:rsidRPr="00147245" w:rsidRDefault="00A16385" w:rsidP="007B4D5B">
            <w:pPr>
              <w:rPr>
                <w:lang w:val="en-US"/>
              </w:rPr>
            </w:pPr>
            <w:r w:rsidRPr="005A7A4D">
              <w:rPr>
                <w:sz w:val="22"/>
                <w:szCs w:val="22"/>
                <w:lang w:val="en-US"/>
              </w:rPr>
              <w:t>Biotechnological applications on the different approaches to the past, present and future</w:t>
            </w:r>
          </w:p>
        </w:tc>
      </w:tr>
      <w:tr w:rsidR="00A16385" w:rsidRPr="00147245" w:rsidTr="007B4D5B">
        <w:tc>
          <w:tcPr>
            <w:tcW w:w="1188" w:type="dxa"/>
            <w:tcBorders>
              <w:right w:val="single" w:sz="4" w:space="0" w:color="auto"/>
            </w:tcBorders>
          </w:tcPr>
          <w:p w:rsidR="00A16385" w:rsidRPr="00147245" w:rsidRDefault="00A16385" w:rsidP="007B4D5B">
            <w:pPr>
              <w:jc w:val="center"/>
              <w:rPr>
                <w:lang w:val="en-US"/>
              </w:rPr>
            </w:pPr>
            <w:r w:rsidRPr="00147245">
              <w:rPr>
                <w:sz w:val="22"/>
                <w:szCs w:val="22"/>
                <w:lang w:val="en-US"/>
              </w:rPr>
              <w:t>3</w:t>
            </w:r>
          </w:p>
        </w:tc>
        <w:tc>
          <w:tcPr>
            <w:tcW w:w="8100" w:type="dxa"/>
            <w:tcBorders>
              <w:top w:val="single" w:sz="4" w:space="0" w:color="auto"/>
              <w:left w:val="single" w:sz="4" w:space="0" w:color="auto"/>
              <w:bottom w:val="single" w:sz="4" w:space="0" w:color="auto"/>
              <w:right w:val="single" w:sz="4" w:space="0" w:color="auto"/>
            </w:tcBorders>
          </w:tcPr>
          <w:p w:rsidR="00A16385" w:rsidRPr="00147245" w:rsidRDefault="00A16385" w:rsidP="007B4D5B">
            <w:pPr>
              <w:rPr>
                <w:lang w:val="en-US"/>
              </w:rPr>
            </w:pPr>
            <w:r w:rsidRPr="005A7A4D">
              <w:rPr>
                <w:sz w:val="22"/>
                <w:szCs w:val="22"/>
                <w:lang w:val="en-US"/>
              </w:rPr>
              <w:t>Genetically modified organisms and the relationship between molecular biology</w:t>
            </w:r>
          </w:p>
        </w:tc>
      </w:tr>
      <w:tr w:rsidR="00A16385" w:rsidRPr="00147245" w:rsidTr="007B4D5B">
        <w:tc>
          <w:tcPr>
            <w:tcW w:w="1188" w:type="dxa"/>
            <w:tcBorders>
              <w:right w:val="single" w:sz="4" w:space="0" w:color="auto"/>
            </w:tcBorders>
          </w:tcPr>
          <w:p w:rsidR="00A16385" w:rsidRPr="00147245" w:rsidRDefault="00A16385" w:rsidP="007B4D5B">
            <w:pPr>
              <w:jc w:val="center"/>
              <w:rPr>
                <w:lang w:val="en-US"/>
              </w:rPr>
            </w:pPr>
            <w:r w:rsidRPr="00147245">
              <w:rPr>
                <w:sz w:val="22"/>
                <w:szCs w:val="22"/>
                <w:lang w:val="en-US"/>
              </w:rPr>
              <w:t>4</w:t>
            </w:r>
          </w:p>
        </w:tc>
        <w:tc>
          <w:tcPr>
            <w:tcW w:w="8100" w:type="dxa"/>
            <w:tcBorders>
              <w:top w:val="single" w:sz="4" w:space="0" w:color="auto"/>
              <w:left w:val="single" w:sz="4" w:space="0" w:color="auto"/>
              <w:bottom w:val="single" w:sz="4" w:space="0" w:color="auto"/>
              <w:right w:val="single" w:sz="4" w:space="0" w:color="auto"/>
            </w:tcBorders>
          </w:tcPr>
          <w:p w:rsidR="00A16385" w:rsidRPr="00BC40DB" w:rsidRDefault="00A16385" w:rsidP="007B4D5B">
            <w:r w:rsidRPr="00BC40DB">
              <w:t>Formation mechanism of genetically modified organisms</w:t>
            </w:r>
            <w:r>
              <w:t xml:space="preserve"> I</w:t>
            </w:r>
          </w:p>
        </w:tc>
      </w:tr>
      <w:tr w:rsidR="00A16385" w:rsidRPr="00147245" w:rsidTr="007B4D5B">
        <w:tc>
          <w:tcPr>
            <w:tcW w:w="1188" w:type="dxa"/>
            <w:tcBorders>
              <w:right w:val="single" w:sz="4" w:space="0" w:color="auto"/>
            </w:tcBorders>
          </w:tcPr>
          <w:p w:rsidR="00A16385" w:rsidRPr="00147245" w:rsidRDefault="00A16385" w:rsidP="007B4D5B">
            <w:pPr>
              <w:jc w:val="center"/>
              <w:rPr>
                <w:lang w:val="en-US"/>
              </w:rPr>
            </w:pPr>
            <w:r w:rsidRPr="00147245">
              <w:rPr>
                <w:sz w:val="22"/>
                <w:szCs w:val="22"/>
                <w:lang w:val="en-US"/>
              </w:rPr>
              <w:t>5</w:t>
            </w:r>
          </w:p>
        </w:tc>
        <w:tc>
          <w:tcPr>
            <w:tcW w:w="8100" w:type="dxa"/>
            <w:tcBorders>
              <w:top w:val="single" w:sz="4" w:space="0" w:color="auto"/>
              <w:left w:val="single" w:sz="4" w:space="0" w:color="auto"/>
              <w:bottom w:val="single" w:sz="4" w:space="0" w:color="auto"/>
              <w:right w:val="single" w:sz="4" w:space="0" w:color="auto"/>
            </w:tcBorders>
          </w:tcPr>
          <w:p w:rsidR="00A16385" w:rsidRDefault="00A16385" w:rsidP="007B4D5B">
            <w:r w:rsidRPr="00BC40DB">
              <w:t>Formation mechanism of genetically modified organisms</w:t>
            </w:r>
            <w:r>
              <w:t xml:space="preserve"> II</w:t>
            </w:r>
          </w:p>
        </w:tc>
      </w:tr>
      <w:tr w:rsidR="00A16385" w:rsidRPr="00147245" w:rsidTr="007B4D5B">
        <w:tc>
          <w:tcPr>
            <w:tcW w:w="1188" w:type="dxa"/>
            <w:tcBorders>
              <w:right w:val="single" w:sz="4" w:space="0" w:color="auto"/>
            </w:tcBorders>
          </w:tcPr>
          <w:p w:rsidR="00A16385" w:rsidRPr="00147245" w:rsidRDefault="00A16385" w:rsidP="007B4D5B">
            <w:pPr>
              <w:jc w:val="center"/>
              <w:rPr>
                <w:lang w:val="en-US"/>
              </w:rPr>
            </w:pPr>
            <w:r w:rsidRPr="00147245">
              <w:rPr>
                <w:sz w:val="22"/>
                <w:szCs w:val="22"/>
                <w:lang w:val="en-US"/>
              </w:rPr>
              <w:t>6</w:t>
            </w:r>
          </w:p>
        </w:tc>
        <w:tc>
          <w:tcPr>
            <w:tcW w:w="8100" w:type="dxa"/>
            <w:tcBorders>
              <w:top w:val="single" w:sz="4" w:space="0" w:color="auto"/>
              <w:left w:val="single" w:sz="4" w:space="0" w:color="auto"/>
              <w:bottom w:val="single" w:sz="4" w:space="0" w:color="auto"/>
              <w:right w:val="single" w:sz="4" w:space="0" w:color="auto"/>
            </w:tcBorders>
          </w:tcPr>
          <w:p w:rsidR="00A16385" w:rsidRPr="00D77322" w:rsidRDefault="00A16385" w:rsidP="007B4D5B">
            <w:r w:rsidRPr="00D77322">
              <w:t>Types of genetically modified organisms</w:t>
            </w:r>
            <w:r>
              <w:t xml:space="preserve"> I</w:t>
            </w:r>
          </w:p>
        </w:tc>
      </w:tr>
      <w:tr w:rsidR="00A16385" w:rsidRPr="00147245" w:rsidTr="007B4D5B">
        <w:tc>
          <w:tcPr>
            <w:tcW w:w="1188" w:type="dxa"/>
            <w:tcBorders>
              <w:right w:val="single" w:sz="4" w:space="0" w:color="auto"/>
            </w:tcBorders>
          </w:tcPr>
          <w:p w:rsidR="00A16385" w:rsidRPr="00147245" w:rsidRDefault="00A16385" w:rsidP="007B4D5B">
            <w:pPr>
              <w:jc w:val="center"/>
              <w:rPr>
                <w:lang w:val="en-US"/>
              </w:rPr>
            </w:pPr>
            <w:r w:rsidRPr="00147245">
              <w:rPr>
                <w:sz w:val="22"/>
                <w:szCs w:val="22"/>
                <w:lang w:val="en-US"/>
              </w:rPr>
              <w:t>7</w:t>
            </w:r>
          </w:p>
        </w:tc>
        <w:tc>
          <w:tcPr>
            <w:tcW w:w="8100" w:type="dxa"/>
            <w:tcBorders>
              <w:top w:val="single" w:sz="4" w:space="0" w:color="auto"/>
              <w:left w:val="single" w:sz="4" w:space="0" w:color="auto"/>
              <w:bottom w:val="single" w:sz="4" w:space="0" w:color="auto"/>
              <w:right w:val="single" w:sz="4" w:space="0" w:color="auto"/>
            </w:tcBorders>
          </w:tcPr>
          <w:p w:rsidR="00A16385" w:rsidRDefault="00A16385" w:rsidP="007B4D5B">
            <w:r w:rsidRPr="00D77322">
              <w:t>Types of genetically modified organisms</w:t>
            </w:r>
            <w:r>
              <w:t xml:space="preserve"> II</w:t>
            </w:r>
          </w:p>
        </w:tc>
      </w:tr>
      <w:tr w:rsidR="00A16385" w:rsidRPr="00147245" w:rsidTr="007B4D5B">
        <w:tc>
          <w:tcPr>
            <w:tcW w:w="1188" w:type="dxa"/>
            <w:tcBorders>
              <w:right w:val="single" w:sz="4" w:space="0" w:color="auto"/>
            </w:tcBorders>
          </w:tcPr>
          <w:p w:rsidR="00A16385" w:rsidRPr="00147245" w:rsidRDefault="00A16385" w:rsidP="007B4D5B">
            <w:pPr>
              <w:jc w:val="center"/>
              <w:rPr>
                <w:lang w:val="en-US"/>
              </w:rPr>
            </w:pPr>
            <w:r w:rsidRPr="00147245">
              <w:rPr>
                <w:sz w:val="22"/>
                <w:szCs w:val="22"/>
                <w:lang w:val="en-US"/>
              </w:rPr>
              <w:t>8</w:t>
            </w:r>
          </w:p>
        </w:tc>
        <w:tc>
          <w:tcPr>
            <w:tcW w:w="8100" w:type="dxa"/>
            <w:tcBorders>
              <w:top w:val="single" w:sz="4" w:space="0" w:color="auto"/>
              <w:left w:val="single" w:sz="4" w:space="0" w:color="auto"/>
              <w:bottom w:val="single" w:sz="4" w:space="0" w:color="auto"/>
              <w:right w:val="single" w:sz="4" w:space="0" w:color="auto"/>
            </w:tcBorders>
          </w:tcPr>
          <w:p w:rsidR="00A16385" w:rsidRPr="002541E6" w:rsidRDefault="00A16385" w:rsidP="007B4D5B">
            <w:r w:rsidRPr="002541E6">
              <w:t>Application areas - agricultural production, food, animal husbandry</w:t>
            </w:r>
          </w:p>
        </w:tc>
      </w:tr>
      <w:tr w:rsidR="00A16385" w:rsidRPr="00147245" w:rsidTr="007B4D5B">
        <w:tc>
          <w:tcPr>
            <w:tcW w:w="1188" w:type="dxa"/>
            <w:tcBorders>
              <w:right w:val="single" w:sz="4" w:space="0" w:color="auto"/>
            </w:tcBorders>
          </w:tcPr>
          <w:p w:rsidR="00A16385" w:rsidRPr="00147245" w:rsidRDefault="00A16385" w:rsidP="007B4D5B">
            <w:pPr>
              <w:jc w:val="center"/>
              <w:rPr>
                <w:lang w:val="en-US"/>
              </w:rPr>
            </w:pPr>
            <w:r w:rsidRPr="00147245">
              <w:rPr>
                <w:sz w:val="22"/>
                <w:szCs w:val="22"/>
                <w:lang w:val="en-US"/>
              </w:rPr>
              <w:t>9</w:t>
            </w:r>
          </w:p>
        </w:tc>
        <w:tc>
          <w:tcPr>
            <w:tcW w:w="8100" w:type="dxa"/>
            <w:tcBorders>
              <w:top w:val="single" w:sz="4" w:space="0" w:color="auto"/>
              <w:left w:val="single" w:sz="4" w:space="0" w:color="auto"/>
              <w:bottom w:val="single" w:sz="4" w:space="0" w:color="auto"/>
              <w:right w:val="single" w:sz="4" w:space="0" w:color="auto"/>
            </w:tcBorders>
          </w:tcPr>
          <w:p w:rsidR="00A16385" w:rsidRDefault="00A16385" w:rsidP="007B4D5B">
            <w:r w:rsidRPr="002541E6">
              <w:t>Application areas - the health field</w:t>
            </w:r>
          </w:p>
        </w:tc>
      </w:tr>
      <w:tr w:rsidR="00A16385" w:rsidRPr="00147245" w:rsidTr="007B4D5B">
        <w:tc>
          <w:tcPr>
            <w:tcW w:w="1188" w:type="dxa"/>
            <w:tcBorders>
              <w:right w:val="single" w:sz="4" w:space="0" w:color="auto"/>
            </w:tcBorders>
          </w:tcPr>
          <w:p w:rsidR="00A16385" w:rsidRPr="00147245" w:rsidRDefault="00A16385" w:rsidP="007B4D5B">
            <w:pPr>
              <w:jc w:val="center"/>
              <w:rPr>
                <w:lang w:val="en-US"/>
              </w:rPr>
            </w:pPr>
            <w:r w:rsidRPr="00147245">
              <w:rPr>
                <w:sz w:val="22"/>
                <w:szCs w:val="22"/>
                <w:lang w:val="en-US"/>
              </w:rPr>
              <w:t>10</w:t>
            </w:r>
          </w:p>
        </w:tc>
        <w:tc>
          <w:tcPr>
            <w:tcW w:w="8100" w:type="dxa"/>
            <w:tcBorders>
              <w:top w:val="single" w:sz="4" w:space="0" w:color="auto"/>
              <w:left w:val="single" w:sz="4" w:space="0" w:color="auto"/>
              <w:bottom w:val="single" w:sz="4" w:space="0" w:color="auto"/>
              <w:right w:val="single" w:sz="4" w:space="0" w:color="auto"/>
            </w:tcBorders>
          </w:tcPr>
          <w:p w:rsidR="00A16385" w:rsidRPr="003E5FEE" w:rsidRDefault="00A16385" w:rsidP="007B4D5B">
            <w:r w:rsidRPr="003E5FEE">
              <w:t>Importance of genetic resources and biosafety</w:t>
            </w:r>
          </w:p>
        </w:tc>
      </w:tr>
      <w:tr w:rsidR="00A16385" w:rsidRPr="00147245" w:rsidTr="007B4D5B">
        <w:tc>
          <w:tcPr>
            <w:tcW w:w="1188" w:type="dxa"/>
            <w:tcBorders>
              <w:right w:val="single" w:sz="4" w:space="0" w:color="auto"/>
            </w:tcBorders>
          </w:tcPr>
          <w:p w:rsidR="00A16385" w:rsidRPr="00147245" w:rsidRDefault="00A16385" w:rsidP="007B4D5B">
            <w:pPr>
              <w:jc w:val="center"/>
              <w:rPr>
                <w:lang w:val="en-US"/>
              </w:rPr>
            </w:pPr>
            <w:r w:rsidRPr="00147245">
              <w:rPr>
                <w:sz w:val="22"/>
                <w:szCs w:val="22"/>
                <w:lang w:val="en-US"/>
              </w:rPr>
              <w:t>11</w:t>
            </w:r>
          </w:p>
        </w:tc>
        <w:tc>
          <w:tcPr>
            <w:tcW w:w="8100" w:type="dxa"/>
            <w:tcBorders>
              <w:top w:val="single" w:sz="4" w:space="0" w:color="auto"/>
              <w:left w:val="single" w:sz="4" w:space="0" w:color="auto"/>
              <w:bottom w:val="single" w:sz="4" w:space="0" w:color="auto"/>
              <w:right w:val="single" w:sz="4" w:space="0" w:color="auto"/>
            </w:tcBorders>
          </w:tcPr>
          <w:p w:rsidR="00A16385" w:rsidRDefault="00A16385" w:rsidP="007B4D5B">
            <w:r w:rsidRPr="003E5FEE">
              <w:t>Identify the effects of the environment</w:t>
            </w:r>
          </w:p>
        </w:tc>
      </w:tr>
      <w:tr w:rsidR="00A16385" w:rsidRPr="00147245" w:rsidTr="007B4D5B">
        <w:tc>
          <w:tcPr>
            <w:tcW w:w="1188" w:type="dxa"/>
            <w:tcBorders>
              <w:right w:val="single" w:sz="4" w:space="0" w:color="auto"/>
            </w:tcBorders>
          </w:tcPr>
          <w:p w:rsidR="00A16385" w:rsidRPr="00147245" w:rsidRDefault="00A16385" w:rsidP="007B4D5B">
            <w:pPr>
              <w:jc w:val="center"/>
              <w:rPr>
                <w:lang w:val="en-US"/>
              </w:rPr>
            </w:pPr>
            <w:r w:rsidRPr="00147245">
              <w:rPr>
                <w:sz w:val="22"/>
                <w:szCs w:val="22"/>
                <w:lang w:val="en-US"/>
              </w:rPr>
              <w:t>12</w:t>
            </w:r>
          </w:p>
        </w:tc>
        <w:tc>
          <w:tcPr>
            <w:tcW w:w="8100" w:type="dxa"/>
            <w:tcBorders>
              <w:top w:val="single" w:sz="4" w:space="0" w:color="auto"/>
              <w:left w:val="single" w:sz="4" w:space="0" w:color="auto"/>
              <w:bottom w:val="single" w:sz="4" w:space="0" w:color="auto"/>
              <w:right w:val="single" w:sz="4" w:space="0" w:color="auto"/>
            </w:tcBorders>
          </w:tcPr>
          <w:p w:rsidR="00A16385" w:rsidRPr="004B56A0" w:rsidRDefault="00A16385" w:rsidP="007B4D5B">
            <w:r w:rsidRPr="004B56A0">
              <w:t>Cytotoxic mechanism of action of human health</w:t>
            </w:r>
            <w:r>
              <w:t xml:space="preserve"> I</w:t>
            </w:r>
          </w:p>
        </w:tc>
      </w:tr>
      <w:tr w:rsidR="00A16385" w:rsidRPr="00147245" w:rsidTr="007B4D5B">
        <w:tc>
          <w:tcPr>
            <w:tcW w:w="1188" w:type="dxa"/>
            <w:tcBorders>
              <w:right w:val="single" w:sz="4" w:space="0" w:color="auto"/>
            </w:tcBorders>
          </w:tcPr>
          <w:p w:rsidR="00A16385" w:rsidRPr="00147245" w:rsidRDefault="00A16385" w:rsidP="007B4D5B">
            <w:pPr>
              <w:jc w:val="center"/>
              <w:rPr>
                <w:lang w:val="en-US"/>
              </w:rPr>
            </w:pPr>
            <w:r w:rsidRPr="00147245">
              <w:rPr>
                <w:sz w:val="22"/>
                <w:szCs w:val="22"/>
                <w:lang w:val="en-US"/>
              </w:rPr>
              <w:t>13</w:t>
            </w:r>
          </w:p>
        </w:tc>
        <w:tc>
          <w:tcPr>
            <w:tcW w:w="8100" w:type="dxa"/>
            <w:tcBorders>
              <w:top w:val="single" w:sz="4" w:space="0" w:color="auto"/>
              <w:left w:val="single" w:sz="4" w:space="0" w:color="auto"/>
              <w:bottom w:val="single" w:sz="4" w:space="0" w:color="auto"/>
              <w:right w:val="single" w:sz="4" w:space="0" w:color="auto"/>
            </w:tcBorders>
          </w:tcPr>
          <w:p w:rsidR="00A16385" w:rsidRDefault="00A16385" w:rsidP="007B4D5B">
            <w:r w:rsidRPr="004B56A0">
              <w:t>Cytotoxic mechanism of action of human health</w:t>
            </w:r>
            <w:r>
              <w:t xml:space="preserve"> II</w:t>
            </w:r>
          </w:p>
        </w:tc>
      </w:tr>
      <w:tr w:rsidR="00A16385" w:rsidRPr="00147245" w:rsidTr="007B4D5B">
        <w:tc>
          <w:tcPr>
            <w:tcW w:w="1188" w:type="dxa"/>
            <w:tcBorders>
              <w:right w:val="single" w:sz="4" w:space="0" w:color="auto"/>
            </w:tcBorders>
          </w:tcPr>
          <w:p w:rsidR="00A16385" w:rsidRPr="00147245" w:rsidRDefault="00A16385" w:rsidP="007B4D5B">
            <w:pPr>
              <w:jc w:val="center"/>
              <w:rPr>
                <w:lang w:val="en-US"/>
              </w:rPr>
            </w:pPr>
            <w:r w:rsidRPr="00147245">
              <w:rPr>
                <w:sz w:val="22"/>
                <w:szCs w:val="22"/>
                <w:lang w:val="en-US"/>
              </w:rPr>
              <w:t>14</w:t>
            </w:r>
          </w:p>
        </w:tc>
        <w:tc>
          <w:tcPr>
            <w:tcW w:w="8100" w:type="dxa"/>
            <w:tcBorders>
              <w:top w:val="single" w:sz="4" w:space="0" w:color="auto"/>
              <w:left w:val="single" w:sz="4" w:space="0" w:color="auto"/>
              <w:bottom w:val="single" w:sz="4" w:space="0" w:color="auto"/>
              <w:right w:val="single" w:sz="4" w:space="0" w:color="auto"/>
            </w:tcBorders>
          </w:tcPr>
          <w:p w:rsidR="00A16385" w:rsidRPr="00147245" w:rsidRDefault="00A16385" w:rsidP="007B4D5B">
            <w:pPr>
              <w:rPr>
                <w:lang w:val="en-US"/>
              </w:rPr>
            </w:pPr>
            <w:r w:rsidRPr="00207E97">
              <w:rPr>
                <w:sz w:val="22"/>
                <w:szCs w:val="22"/>
                <w:lang w:val="en-US"/>
              </w:rPr>
              <w:t xml:space="preserve">Determination of </w:t>
            </w:r>
            <w:r>
              <w:rPr>
                <w:sz w:val="22"/>
                <w:szCs w:val="22"/>
                <w:lang w:val="en-US"/>
              </w:rPr>
              <w:t xml:space="preserve"> b</w:t>
            </w:r>
            <w:r w:rsidRPr="00207E97">
              <w:rPr>
                <w:sz w:val="22"/>
                <w:szCs w:val="22"/>
                <w:lang w:val="en-US"/>
              </w:rPr>
              <w:t>eneficial genetically modified organisms</w:t>
            </w:r>
          </w:p>
        </w:tc>
      </w:tr>
      <w:tr w:rsidR="00A16385" w:rsidRPr="00147245" w:rsidTr="007B4D5B">
        <w:tc>
          <w:tcPr>
            <w:tcW w:w="1188" w:type="dxa"/>
            <w:tcBorders>
              <w:right w:val="single" w:sz="4" w:space="0" w:color="auto"/>
            </w:tcBorders>
          </w:tcPr>
          <w:p w:rsidR="00A16385" w:rsidRPr="00147245" w:rsidRDefault="00A16385" w:rsidP="007B4D5B">
            <w:pPr>
              <w:jc w:val="center"/>
              <w:rPr>
                <w:lang w:val="en-US"/>
              </w:rPr>
            </w:pPr>
            <w:r w:rsidRPr="00147245">
              <w:rPr>
                <w:sz w:val="22"/>
                <w:szCs w:val="22"/>
                <w:lang w:val="en-US"/>
              </w:rPr>
              <w:t>15</w:t>
            </w:r>
          </w:p>
        </w:tc>
        <w:tc>
          <w:tcPr>
            <w:tcW w:w="8100" w:type="dxa"/>
            <w:tcBorders>
              <w:top w:val="single" w:sz="4" w:space="0" w:color="auto"/>
              <w:left w:val="single" w:sz="4" w:space="0" w:color="auto"/>
              <w:bottom w:val="single" w:sz="4" w:space="0" w:color="auto"/>
              <w:right w:val="single" w:sz="4" w:space="0" w:color="auto"/>
            </w:tcBorders>
          </w:tcPr>
          <w:p w:rsidR="00A16385" w:rsidRPr="00147245" w:rsidRDefault="00A16385" w:rsidP="007B4D5B">
            <w:pPr>
              <w:rPr>
                <w:lang w:val="en-US"/>
              </w:rPr>
            </w:pPr>
            <w:r w:rsidRPr="00207E97">
              <w:rPr>
                <w:sz w:val="22"/>
                <w:szCs w:val="22"/>
                <w:lang w:val="en-US"/>
              </w:rPr>
              <w:t>To reveal the advantages and disadvantages of</w:t>
            </w:r>
            <w:r>
              <w:rPr>
                <w:sz w:val="22"/>
                <w:szCs w:val="22"/>
                <w:lang w:val="en-US"/>
              </w:rPr>
              <w:t xml:space="preserve"> </w:t>
            </w:r>
            <w:r w:rsidRPr="00207E97">
              <w:rPr>
                <w:sz w:val="22"/>
                <w:szCs w:val="22"/>
                <w:lang w:val="en-US"/>
              </w:rPr>
              <w:t>genetically modified organisms</w:t>
            </w:r>
          </w:p>
        </w:tc>
      </w:tr>
      <w:tr w:rsidR="00A16385" w:rsidRPr="00147245" w:rsidTr="007B4D5B">
        <w:tc>
          <w:tcPr>
            <w:tcW w:w="1188" w:type="dxa"/>
            <w:tcBorders>
              <w:right w:val="single" w:sz="4" w:space="0" w:color="auto"/>
            </w:tcBorders>
          </w:tcPr>
          <w:p w:rsidR="00A16385" w:rsidRPr="00147245" w:rsidRDefault="00A16385" w:rsidP="007B4D5B">
            <w:pPr>
              <w:jc w:val="center"/>
              <w:rPr>
                <w:lang w:val="en-US"/>
              </w:rPr>
            </w:pPr>
            <w:r w:rsidRPr="00147245">
              <w:rPr>
                <w:sz w:val="22"/>
                <w:szCs w:val="22"/>
                <w:lang w:val="en-US"/>
              </w:rPr>
              <w:t>16</w:t>
            </w:r>
          </w:p>
        </w:tc>
        <w:tc>
          <w:tcPr>
            <w:tcW w:w="8100" w:type="dxa"/>
            <w:tcBorders>
              <w:top w:val="single" w:sz="4" w:space="0" w:color="auto"/>
              <w:left w:val="single" w:sz="4" w:space="0" w:color="auto"/>
              <w:bottom w:val="single" w:sz="4" w:space="0" w:color="auto"/>
              <w:right w:val="single" w:sz="4" w:space="0" w:color="auto"/>
            </w:tcBorders>
          </w:tcPr>
          <w:p w:rsidR="00A16385" w:rsidRPr="00147245" w:rsidRDefault="00A16385" w:rsidP="007B4D5B">
            <w:pPr>
              <w:rPr>
                <w:lang w:val="en-US"/>
              </w:rPr>
            </w:pPr>
            <w:r w:rsidRPr="00207E97">
              <w:rPr>
                <w:sz w:val="22"/>
                <w:szCs w:val="22"/>
                <w:lang w:val="en-US"/>
              </w:rPr>
              <w:t>Convention on Biological Diversity Cartagena Protocol on Biosafety</w:t>
            </w:r>
          </w:p>
        </w:tc>
      </w:tr>
    </w:tbl>
    <w:p w:rsidR="00A16385" w:rsidRDefault="00A16385" w:rsidP="00A16385">
      <w:pPr>
        <w:jc w:val="center"/>
        <w:rPr>
          <w:b/>
          <w:sz w:val="22"/>
          <w:szCs w:val="22"/>
          <w:lang w:val="en-US"/>
        </w:rPr>
      </w:pPr>
    </w:p>
    <w:p w:rsidR="00A16385" w:rsidRDefault="00A16385" w:rsidP="00A16385">
      <w:pPr>
        <w:jc w:val="center"/>
        <w:rPr>
          <w:b/>
          <w:sz w:val="22"/>
          <w:szCs w:val="22"/>
          <w:lang w:val="en-US"/>
        </w:rPr>
      </w:pPr>
    </w:p>
    <w:p w:rsidR="001E51A1" w:rsidRDefault="001E51A1" w:rsidP="00A16385">
      <w:pPr>
        <w:jc w:val="center"/>
        <w:rPr>
          <w:b/>
          <w:sz w:val="22"/>
          <w:szCs w:val="22"/>
          <w:lang w:val="en-US"/>
        </w:rPr>
      </w:pPr>
    </w:p>
    <w:p w:rsidR="001E51A1" w:rsidRDefault="001E51A1" w:rsidP="00A16385">
      <w:pPr>
        <w:jc w:val="center"/>
        <w:rPr>
          <w:b/>
          <w:sz w:val="22"/>
          <w:szCs w:val="22"/>
          <w:lang w:val="en-US"/>
        </w:rPr>
      </w:pPr>
    </w:p>
    <w:p w:rsidR="001E51A1" w:rsidRDefault="001E51A1" w:rsidP="00A16385">
      <w:pPr>
        <w:jc w:val="center"/>
        <w:rPr>
          <w:b/>
          <w:sz w:val="22"/>
          <w:szCs w:val="22"/>
          <w:lang w:val="en-US"/>
        </w:rPr>
      </w:pPr>
    </w:p>
    <w:p w:rsidR="001E51A1" w:rsidRDefault="001E51A1" w:rsidP="00A16385">
      <w:pPr>
        <w:jc w:val="center"/>
        <w:rPr>
          <w:b/>
          <w:sz w:val="22"/>
          <w:szCs w:val="22"/>
          <w:lang w:val="en-US"/>
        </w:rPr>
      </w:pPr>
    </w:p>
    <w:p w:rsidR="00A16385" w:rsidRPr="00147245" w:rsidRDefault="00A16385" w:rsidP="00A16385">
      <w:pPr>
        <w:jc w:val="center"/>
        <w:rPr>
          <w:sz w:val="16"/>
          <w:szCs w:val="16"/>
          <w:lang w:val="en-US"/>
        </w:rPr>
      </w:pPr>
      <w:r w:rsidRPr="00147245">
        <w:rPr>
          <w:b/>
          <w:sz w:val="22"/>
          <w:szCs w:val="22"/>
          <w:lang w:val="en-US"/>
        </w:rPr>
        <w:t>PROGRAM QUTCOMES</w:t>
      </w:r>
    </w:p>
    <w:p w:rsidR="00A16385" w:rsidRPr="00147245" w:rsidRDefault="00A16385" w:rsidP="00A16385">
      <w:pPr>
        <w:rPr>
          <w:lang w:val="en-US"/>
        </w:rPr>
      </w:pPr>
      <w:r w:rsidRPr="00147245">
        <w:rPr>
          <w:lang w:val="en-US"/>
        </w:rPr>
        <w:t xml:space="preserve">Place choose </w:t>
      </w:r>
      <w:proofErr w:type="gramStart"/>
      <w:r w:rsidRPr="00147245">
        <w:rPr>
          <w:lang w:val="en-US"/>
        </w:rPr>
        <w:t>never(</w:t>
      </w:r>
      <w:proofErr w:type="gramEnd"/>
      <w:r w:rsidRPr="00147245">
        <w:rPr>
          <w:lang w:val="en-US"/>
        </w:rPr>
        <w:t xml:space="preserve">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16385" w:rsidRPr="00147245" w:rsidTr="007B4D5B">
        <w:tc>
          <w:tcPr>
            <w:tcW w:w="603" w:type="dxa"/>
            <w:tcBorders>
              <w:top w:val="single" w:sz="12" w:space="0" w:color="auto"/>
              <w:left w:val="single" w:sz="12" w:space="0" w:color="auto"/>
              <w:bottom w:val="single" w:sz="6" w:space="0" w:color="auto"/>
              <w:right w:val="single" w:sz="6" w:space="0" w:color="auto"/>
            </w:tcBorders>
            <w:vAlign w:val="center"/>
          </w:tcPr>
          <w:p w:rsidR="00A16385" w:rsidRPr="00147245" w:rsidRDefault="00A16385" w:rsidP="007B4D5B">
            <w:pPr>
              <w:jc w:val="center"/>
              <w:rPr>
                <w:b/>
                <w:sz w:val="18"/>
                <w:szCs w:val="18"/>
                <w:lang w:val="en-US"/>
              </w:rPr>
            </w:pPr>
            <w:r w:rsidRPr="00147245">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tcPr>
          <w:p w:rsidR="00A16385" w:rsidRPr="00147245" w:rsidRDefault="00A16385" w:rsidP="007B4D5B">
            <w:pPr>
              <w:rPr>
                <w:b/>
                <w:lang w:val="en-US"/>
              </w:rPr>
            </w:pPr>
          </w:p>
        </w:tc>
        <w:tc>
          <w:tcPr>
            <w:tcW w:w="567" w:type="dxa"/>
            <w:tcBorders>
              <w:top w:val="single" w:sz="12" w:space="0" w:color="auto"/>
              <w:left w:val="single" w:sz="6" w:space="0" w:color="auto"/>
              <w:bottom w:val="single" w:sz="6" w:space="0" w:color="auto"/>
              <w:right w:val="single" w:sz="6" w:space="0" w:color="auto"/>
            </w:tcBorders>
            <w:vAlign w:val="center"/>
          </w:tcPr>
          <w:p w:rsidR="00A16385" w:rsidRPr="00147245" w:rsidRDefault="00A16385" w:rsidP="007B4D5B">
            <w:pPr>
              <w:jc w:val="center"/>
              <w:rPr>
                <w:b/>
                <w:lang w:val="en-US"/>
              </w:rPr>
            </w:pPr>
            <w:r w:rsidRPr="00147245">
              <w:rPr>
                <w:b/>
                <w:sz w:val="22"/>
                <w:szCs w:val="22"/>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A16385" w:rsidRPr="00147245" w:rsidRDefault="00A16385" w:rsidP="007B4D5B">
            <w:pPr>
              <w:jc w:val="center"/>
              <w:rPr>
                <w:b/>
                <w:lang w:val="en-US"/>
              </w:rPr>
            </w:pPr>
            <w:r w:rsidRPr="00147245">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A16385" w:rsidRPr="00147245" w:rsidRDefault="00A16385" w:rsidP="007B4D5B">
            <w:pPr>
              <w:jc w:val="center"/>
              <w:rPr>
                <w:b/>
                <w:lang w:val="en-US"/>
              </w:rPr>
            </w:pPr>
            <w:r w:rsidRPr="00147245">
              <w:rPr>
                <w:b/>
                <w:sz w:val="22"/>
                <w:szCs w:val="22"/>
                <w:lang w:val="en-US"/>
              </w:rPr>
              <w:t>3</w:t>
            </w:r>
          </w:p>
        </w:tc>
      </w:tr>
      <w:tr w:rsidR="00A16385" w:rsidRPr="00147245" w:rsidTr="007B4D5B">
        <w:tc>
          <w:tcPr>
            <w:tcW w:w="603" w:type="dxa"/>
            <w:tcBorders>
              <w:top w:val="single" w:sz="6" w:space="0" w:color="auto"/>
              <w:left w:val="single" w:sz="12" w:space="0" w:color="auto"/>
              <w:bottom w:val="single" w:sz="6" w:space="0" w:color="auto"/>
              <w:right w:val="single" w:sz="6" w:space="0" w:color="auto"/>
            </w:tcBorders>
            <w:vAlign w:val="center"/>
          </w:tcPr>
          <w:p w:rsidR="00A16385" w:rsidRPr="00147245" w:rsidRDefault="00A16385" w:rsidP="007B4D5B">
            <w:pPr>
              <w:jc w:val="center"/>
              <w:rPr>
                <w:lang w:val="en-US"/>
              </w:rPr>
            </w:pPr>
            <w:r w:rsidRPr="00147245">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A16385" w:rsidRPr="00147245" w:rsidRDefault="00A16385" w:rsidP="007B4D5B">
            <w:pPr>
              <w:rPr>
                <w:lang w:val="en-US"/>
              </w:rPr>
            </w:pPr>
            <w:r w:rsidRPr="00147245">
              <w:rPr>
                <w:sz w:val="22"/>
                <w:szCs w:val="22"/>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tcPr>
          <w:p w:rsidR="00A16385" w:rsidRPr="00557594" w:rsidRDefault="00A16385" w:rsidP="007B4D5B">
            <w:r w:rsidRPr="00557594">
              <w:t xml:space="preserve"> </w:t>
            </w:r>
          </w:p>
        </w:tc>
        <w:tc>
          <w:tcPr>
            <w:tcW w:w="567" w:type="dxa"/>
            <w:tcBorders>
              <w:top w:val="single" w:sz="6" w:space="0" w:color="auto"/>
              <w:left w:val="single" w:sz="6" w:space="0" w:color="auto"/>
              <w:bottom w:val="single" w:sz="6" w:space="0" w:color="auto"/>
              <w:right w:val="single" w:sz="6" w:space="0" w:color="auto"/>
            </w:tcBorders>
          </w:tcPr>
          <w:p w:rsidR="00A16385" w:rsidRPr="00557594" w:rsidRDefault="00A16385" w:rsidP="007B4D5B">
            <w:r w:rsidRPr="00557594">
              <w:t xml:space="preserve"> </w:t>
            </w:r>
          </w:p>
        </w:tc>
        <w:tc>
          <w:tcPr>
            <w:tcW w:w="567" w:type="dxa"/>
            <w:tcBorders>
              <w:top w:val="single" w:sz="6" w:space="0" w:color="auto"/>
              <w:left w:val="single" w:sz="6" w:space="0" w:color="auto"/>
              <w:bottom w:val="single" w:sz="6" w:space="0" w:color="auto"/>
              <w:right w:val="single" w:sz="12" w:space="0" w:color="auto"/>
            </w:tcBorders>
          </w:tcPr>
          <w:p w:rsidR="00A16385" w:rsidRPr="00557594" w:rsidRDefault="00A16385" w:rsidP="007B4D5B">
            <w:proofErr w:type="gramStart"/>
            <w:r w:rsidRPr="00557594">
              <w:t>x</w:t>
            </w:r>
            <w:proofErr w:type="gramEnd"/>
          </w:p>
        </w:tc>
      </w:tr>
      <w:tr w:rsidR="00A16385" w:rsidRPr="00147245" w:rsidTr="007B4D5B">
        <w:tc>
          <w:tcPr>
            <w:tcW w:w="603" w:type="dxa"/>
            <w:tcBorders>
              <w:top w:val="single" w:sz="6" w:space="0" w:color="auto"/>
              <w:left w:val="single" w:sz="12" w:space="0" w:color="auto"/>
              <w:bottom w:val="single" w:sz="6" w:space="0" w:color="auto"/>
              <w:right w:val="single" w:sz="6" w:space="0" w:color="auto"/>
            </w:tcBorders>
            <w:vAlign w:val="center"/>
          </w:tcPr>
          <w:p w:rsidR="00A16385" w:rsidRPr="00147245" w:rsidRDefault="00A16385" w:rsidP="007B4D5B">
            <w:pPr>
              <w:jc w:val="center"/>
              <w:rPr>
                <w:lang w:val="en-US"/>
              </w:rPr>
            </w:pPr>
            <w:r w:rsidRPr="00147245">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A16385" w:rsidRPr="00147245" w:rsidRDefault="00A16385" w:rsidP="007B4D5B">
            <w:pPr>
              <w:rPr>
                <w:lang w:val="en-US"/>
              </w:rPr>
            </w:pPr>
            <w:r w:rsidRPr="00147245">
              <w:rPr>
                <w:sz w:val="22"/>
                <w:szCs w:val="22"/>
                <w:lang w:val="en-US"/>
              </w:rPr>
              <w:t>ask scientific questions and form hypothesis</w:t>
            </w:r>
          </w:p>
          <w:p w:rsidR="00A16385" w:rsidRPr="00147245" w:rsidRDefault="00A16385" w:rsidP="007B4D5B">
            <w:pPr>
              <w:rPr>
                <w:lang w:val="en-US"/>
              </w:rPr>
            </w:pPr>
          </w:p>
        </w:tc>
        <w:tc>
          <w:tcPr>
            <w:tcW w:w="567" w:type="dxa"/>
            <w:tcBorders>
              <w:top w:val="single" w:sz="6" w:space="0" w:color="auto"/>
              <w:left w:val="single" w:sz="6" w:space="0" w:color="auto"/>
              <w:bottom w:val="single" w:sz="6" w:space="0" w:color="auto"/>
              <w:right w:val="single" w:sz="6" w:space="0" w:color="auto"/>
            </w:tcBorders>
          </w:tcPr>
          <w:p w:rsidR="00A16385" w:rsidRPr="00557594" w:rsidRDefault="00A16385" w:rsidP="007B4D5B">
            <w:r w:rsidRPr="00557594">
              <w:t xml:space="preserve"> </w:t>
            </w:r>
          </w:p>
        </w:tc>
        <w:tc>
          <w:tcPr>
            <w:tcW w:w="567" w:type="dxa"/>
            <w:tcBorders>
              <w:top w:val="single" w:sz="6" w:space="0" w:color="auto"/>
              <w:left w:val="single" w:sz="6" w:space="0" w:color="auto"/>
              <w:bottom w:val="single" w:sz="6" w:space="0" w:color="auto"/>
              <w:right w:val="single" w:sz="6" w:space="0" w:color="auto"/>
            </w:tcBorders>
          </w:tcPr>
          <w:p w:rsidR="00A16385" w:rsidRPr="00557594" w:rsidRDefault="00A16385" w:rsidP="007B4D5B">
            <w:proofErr w:type="gramStart"/>
            <w:r w:rsidRPr="00557594">
              <w:t>x</w:t>
            </w:r>
            <w:proofErr w:type="gramEnd"/>
          </w:p>
        </w:tc>
        <w:tc>
          <w:tcPr>
            <w:tcW w:w="567" w:type="dxa"/>
            <w:tcBorders>
              <w:top w:val="single" w:sz="6" w:space="0" w:color="auto"/>
              <w:left w:val="single" w:sz="6" w:space="0" w:color="auto"/>
              <w:bottom w:val="single" w:sz="6" w:space="0" w:color="auto"/>
              <w:right w:val="single" w:sz="12" w:space="0" w:color="auto"/>
            </w:tcBorders>
          </w:tcPr>
          <w:p w:rsidR="00A16385" w:rsidRPr="00557594" w:rsidRDefault="00A16385" w:rsidP="007B4D5B"/>
        </w:tc>
      </w:tr>
      <w:tr w:rsidR="00A16385" w:rsidRPr="00147245" w:rsidTr="007B4D5B">
        <w:tc>
          <w:tcPr>
            <w:tcW w:w="603" w:type="dxa"/>
            <w:tcBorders>
              <w:top w:val="single" w:sz="6" w:space="0" w:color="auto"/>
              <w:left w:val="single" w:sz="12" w:space="0" w:color="auto"/>
              <w:bottom w:val="single" w:sz="6" w:space="0" w:color="auto"/>
              <w:right w:val="single" w:sz="6" w:space="0" w:color="auto"/>
            </w:tcBorders>
            <w:vAlign w:val="center"/>
          </w:tcPr>
          <w:p w:rsidR="00A16385" w:rsidRPr="00147245" w:rsidRDefault="00A16385" w:rsidP="007B4D5B">
            <w:pPr>
              <w:jc w:val="center"/>
              <w:rPr>
                <w:lang w:val="en-US"/>
              </w:rPr>
            </w:pPr>
            <w:r w:rsidRPr="00147245">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A16385" w:rsidRPr="00147245" w:rsidRDefault="00A16385" w:rsidP="007B4D5B">
            <w:pPr>
              <w:rPr>
                <w:lang w:val="en-US"/>
              </w:rPr>
            </w:pPr>
            <w:r w:rsidRPr="00147245">
              <w:rPr>
                <w:sz w:val="22"/>
                <w:szCs w:val="22"/>
                <w:lang w:val="en-US"/>
              </w:rPr>
              <w:t>search and interpret scientific literature</w:t>
            </w:r>
          </w:p>
          <w:p w:rsidR="00A16385" w:rsidRPr="00147245" w:rsidRDefault="00A16385" w:rsidP="007B4D5B">
            <w:pPr>
              <w:rPr>
                <w:lang w:val="en-US"/>
              </w:rPr>
            </w:pPr>
          </w:p>
        </w:tc>
        <w:tc>
          <w:tcPr>
            <w:tcW w:w="567" w:type="dxa"/>
            <w:tcBorders>
              <w:top w:val="single" w:sz="6" w:space="0" w:color="auto"/>
              <w:left w:val="single" w:sz="6" w:space="0" w:color="auto"/>
              <w:bottom w:val="single" w:sz="6" w:space="0" w:color="auto"/>
              <w:right w:val="single" w:sz="6" w:space="0" w:color="auto"/>
            </w:tcBorders>
          </w:tcPr>
          <w:p w:rsidR="00A16385" w:rsidRPr="00557594" w:rsidRDefault="00A16385" w:rsidP="007B4D5B"/>
        </w:tc>
        <w:tc>
          <w:tcPr>
            <w:tcW w:w="567" w:type="dxa"/>
            <w:tcBorders>
              <w:top w:val="single" w:sz="6" w:space="0" w:color="auto"/>
              <w:left w:val="single" w:sz="6" w:space="0" w:color="auto"/>
              <w:bottom w:val="single" w:sz="6" w:space="0" w:color="auto"/>
              <w:right w:val="single" w:sz="6" w:space="0" w:color="auto"/>
            </w:tcBorders>
          </w:tcPr>
          <w:p w:rsidR="00A16385" w:rsidRPr="00557594" w:rsidRDefault="00A16385" w:rsidP="007B4D5B">
            <w:r w:rsidRPr="00557594">
              <w:t xml:space="preserve"> </w:t>
            </w:r>
          </w:p>
        </w:tc>
        <w:tc>
          <w:tcPr>
            <w:tcW w:w="567" w:type="dxa"/>
            <w:tcBorders>
              <w:top w:val="single" w:sz="6" w:space="0" w:color="auto"/>
              <w:left w:val="single" w:sz="6" w:space="0" w:color="auto"/>
              <w:bottom w:val="single" w:sz="6" w:space="0" w:color="auto"/>
              <w:right w:val="single" w:sz="12" w:space="0" w:color="auto"/>
            </w:tcBorders>
          </w:tcPr>
          <w:p w:rsidR="00A16385" w:rsidRPr="00557594" w:rsidRDefault="00A16385" w:rsidP="007B4D5B">
            <w:r w:rsidRPr="00557594">
              <w:t xml:space="preserve"> </w:t>
            </w:r>
            <w:proofErr w:type="gramStart"/>
            <w:r w:rsidRPr="00557594">
              <w:t>x</w:t>
            </w:r>
            <w:proofErr w:type="gramEnd"/>
          </w:p>
        </w:tc>
      </w:tr>
      <w:tr w:rsidR="00A16385" w:rsidRPr="00147245" w:rsidTr="007B4D5B">
        <w:tc>
          <w:tcPr>
            <w:tcW w:w="603" w:type="dxa"/>
            <w:tcBorders>
              <w:top w:val="single" w:sz="6" w:space="0" w:color="auto"/>
              <w:left w:val="single" w:sz="12" w:space="0" w:color="auto"/>
              <w:bottom w:val="single" w:sz="6" w:space="0" w:color="auto"/>
              <w:right w:val="single" w:sz="6" w:space="0" w:color="auto"/>
            </w:tcBorders>
            <w:vAlign w:val="center"/>
          </w:tcPr>
          <w:p w:rsidR="00A16385" w:rsidRPr="00147245" w:rsidRDefault="00A16385" w:rsidP="007B4D5B">
            <w:pPr>
              <w:jc w:val="center"/>
              <w:rPr>
                <w:lang w:val="en-US"/>
              </w:rPr>
            </w:pPr>
            <w:r w:rsidRPr="00147245">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A16385" w:rsidRPr="00147245" w:rsidRDefault="00A16385" w:rsidP="007B4D5B">
            <w:pPr>
              <w:rPr>
                <w:lang w:val="en-US"/>
              </w:rPr>
            </w:pPr>
            <w:r w:rsidRPr="00147245">
              <w:rPr>
                <w:sz w:val="22"/>
                <w:szCs w:val="22"/>
                <w:lang w:val="en-US"/>
              </w:rPr>
              <w:t>design and conduct experiments as well as analyze and interpret the data</w:t>
            </w:r>
          </w:p>
          <w:p w:rsidR="00A16385" w:rsidRPr="00147245" w:rsidRDefault="00A16385" w:rsidP="007B4D5B">
            <w:pPr>
              <w:rPr>
                <w:lang w:val="en-US"/>
              </w:rPr>
            </w:pPr>
          </w:p>
        </w:tc>
        <w:tc>
          <w:tcPr>
            <w:tcW w:w="567" w:type="dxa"/>
            <w:tcBorders>
              <w:top w:val="single" w:sz="6" w:space="0" w:color="auto"/>
              <w:left w:val="single" w:sz="6" w:space="0" w:color="auto"/>
              <w:bottom w:val="single" w:sz="6" w:space="0" w:color="auto"/>
              <w:right w:val="single" w:sz="6" w:space="0" w:color="auto"/>
            </w:tcBorders>
          </w:tcPr>
          <w:p w:rsidR="00A16385" w:rsidRPr="00557594" w:rsidRDefault="00A16385" w:rsidP="007B4D5B">
            <w:proofErr w:type="gramStart"/>
            <w:r w:rsidRPr="00557594">
              <w:t>x</w:t>
            </w:r>
            <w:proofErr w:type="gramEnd"/>
            <w:r w:rsidRPr="00557594">
              <w:t xml:space="preserve">  </w:t>
            </w:r>
          </w:p>
        </w:tc>
        <w:tc>
          <w:tcPr>
            <w:tcW w:w="567" w:type="dxa"/>
            <w:tcBorders>
              <w:top w:val="single" w:sz="6" w:space="0" w:color="auto"/>
              <w:left w:val="single" w:sz="6" w:space="0" w:color="auto"/>
              <w:bottom w:val="single" w:sz="6" w:space="0" w:color="auto"/>
              <w:right w:val="single" w:sz="6" w:space="0" w:color="auto"/>
            </w:tcBorders>
          </w:tcPr>
          <w:p w:rsidR="00A16385" w:rsidRPr="00557594" w:rsidRDefault="00A16385" w:rsidP="007B4D5B">
            <w:r w:rsidRPr="00557594">
              <w:t xml:space="preserve"> </w:t>
            </w:r>
          </w:p>
        </w:tc>
        <w:tc>
          <w:tcPr>
            <w:tcW w:w="567" w:type="dxa"/>
            <w:tcBorders>
              <w:top w:val="single" w:sz="6" w:space="0" w:color="auto"/>
              <w:left w:val="single" w:sz="6" w:space="0" w:color="auto"/>
              <w:bottom w:val="single" w:sz="6" w:space="0" w:color="auto"/>
              <w:right w:val="single" w:sz="12" w:space="0" w:color="auto"/>
            </w:tcBorders>
          </w:tcPr>
          <w:p w:rsidR="00A16385" w:rsidRPr="00557594" w:rsidRDefault="00A16385" w:rsidP="007B4D5B">
            <w:r w:rsidRPr="00557594">
              <w:t xml:space="preserve"> </w:t>
            </w:r>
          </w:p>
        </w:tc>
      </w:tr>
      <w:tr w:rsidR="00A16385" w:rsidRPr="00147245" w:rsidTr="007B4D5B">
        <w:tc>
          <w:tcPr>
            <w:tcW w:w="603" w:type="dxa"/>
            <w:tcBorders>
              <w:top w:val="single" w:sz="6" w:space="0" w:color="auto"/>
              <w:left w:val="single" w:sz="12" w:space="0" w:color="auto"/>
              <w:bottom w:val="single" w:sz="6" w:space="0" w:color="auto"/>
              <w:right w:val="single" w:sz="6" w:space="0" w:color="auto"/>
            </w:tcBorders>
            <w:vAlign w:val="center"/>
          </w:tcPr>
          <w:p w:rsidR="00A16385" w:rsidRPr="00147245" w:rsidRDefault="00A16385" w:rsidP="007B4D5B">
            <w:pPr>
              <w:jc w:val="center"/>
              <w:rPr>
                <w:lang w:val="en-US"/>
              </w:rPr>
            </w:pPr>
            <w:r w:rsidRPr="00147245">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A16385" w:rsidRPr="00147245" w:rsidRDefault="00A16385" w:rsidP="007B4D5B">
            <w:pPr>
              <w:rPr>
                <w:lang w:val="en-US"/>
              </w:rPr>
            </w:pPr>
            <w:r w:rsidRPr="00147245">
              <w:rPr>
                <w:sz w:val="22"/>
                <w:szCs w:val="22"/>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tcPr>
          <w:p w:rsidR="00A16385" w:rsidRPr="00557594" w:rsidRDefault="00A16385" w:rsidP="007B4D5B">
            <w:proofErr w:type="gramStart"/>
            <w:r w:rsidRPr="00557594">
              <w:t>x</w:t>
            </w:r>
            <w:proofErr w:type="gramEnd"/>
          </w:p>
        </w:tc>
        <w:tc>
          <w:tcPr>
            <w:tcW w:w="567" w:type="dxa"/>
            <w:tcBorders>
              <w:top w:val="single" w:sz="6" w:space="0" w:color="auto"/>
              <w:left w:val="single" w:sz="6" w:space="0" w:color="auto"/>
              <w:bottom w:val="single" w:sz="6" w:space="0" w:color="auto"/>
              <w:right w:val="single" w:sz="6" w:space="0" w:color="auto"/>
            </w:tcBorders>
          </w:tcPr>
          <w:p w:rsidR="00A16385" w:rsidRPr="00557594" w:rsidRDefault="00A16385" w:rsidP="007B4D5B">
            <w:r w:rsidRPr="00557594">
              <w:t xml:space="preserve"> </w:t>
            </w:r>
          </w:p>
        </w:tc>
        <w:tc>
          <w:tcPr>
            <w:tcW w:w="567" w:type="dxa"/>
            <w:tcBorders>
              <w:top w:val="single" w:sz="6" w:space="0" w:color="auto"/>
              <w:left w:val="single" w:sz="6" w:space="0" w:color="auto"/>
              <w:bottom w:val="single" w:sz="6" w:space="0" w:color="auto"/>
              <w:right w:val="single" w:sz="12" w:space="0" w:color="auto"/>
            </w:tcBorders>
          </w:tcPr>
          <w:p w:rsidR="00A16385" w:rsidRPr="00557594" w:rsidRDefault="00A16385" w:rsidP="007B4D5B">
            <w:r w:rsidRPr="00557594">
              <w:t xml:space="preserve"> </w:t>
            </w:r>
          </w:p>
        </w:tc>
      </w:tr>
      <w:tr w:rsidR="00A16385" w:rsidRPr="00147245" w:rsidTr="007B4D5B">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A16385" w:rsidRPr="00147245" w:rsidRDefault="00A16385" w:rsidP="007B4D5B">
            <w:pPr>
              <w:jc w:val="center"/>
              <w:rPr>
                <w:lang w:val="en-US"/>
              </w:rPr>
            </w:pPr>
            <w:r w:rsidRPr="00147245">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A16385" w:rsidRPr="00147245" w:rsidRDefault="00A16385" w:rsidP="007B4D5B">
            <w:pPr>
              <w:rPr>
                <w:lang w:val="en-US"/>
              </w:rPr>
            </w:pPr>
            <w:r w:rsidRPr="00147245">
              <w:rPr>
                <w:sz w:val="22"/>
                <w:szCs w:val="22"/>
                <w:lang w:val="en-US"/>
              </w:rPr>
              <w:t>function on multi-disciplinary teams</w:t>
            </w:r>
          </w:p>
          <w:p w:rsidR="00A16385" w:rsidRPr="00147245" w:rsidRDefault="00A16385" w:rsidP="007B4D5B">
            <w:pPr>
              <w:rPr>
                <w:lang w:val="en-US"/>
              </w:rPr>
            </w:pPr>
          </w:p>
        </w:tc>
        <w:tc>
          <w:tcPr>
            <w:tcW w:w="567" w:type="dxa"/>
            <w:tcBorders>
              <w:top w:val="single" w:sz="6" w:space="0" w:color="auto"/>
              <w:left w:val="single" w:sz="6" w:space="0" w:color="auto"/>
              <w:bottom w:val="single" w:sz="6" w:space="0" w:color="auto"/>
              <w:right w:val="single" w:sz="6" w:space="0" w:color="auto"/>
            </w:tcBorders>
          </w:tcPr>
          <w:p w:rsidR="00A16385" w:rsidRPr="00557594" w:rsidRDefault="00A16385" w:rsidP="007B4D5B"/>
        </w:tc>
        <w:tc>
          <w:tcPr>
            <w:tcW w:w="567" w:type="dxa"/>
            <w:tcBorders>
              <w:top w:val="single" w:sz="6" w:space="0" w:color="auto"/>
              <w:left w:val="single" w:sz="6" w:space="0" w:color="auto"/>
              <w:bottom w:val="single" w:sz="6" w:space="0" w:color="auto"/>
              <w:right w:val="single" w:sz="6" w:space="0" w:color="auto"/>
            </w:tcBorders>
          </w:tcPr>
          <w:p w:rsidR="00A16385" w:rsidRPr="00557594" w:rsidRDefault="00A16385" w:rsidP="007B4D5B"/>
        </w:tc>
        <w:tc>
          <w:tcPr>
            <w:tcW w:w="567" w:type="dxa"/>
            <w:tcBorders>
              <w:top w:val="single" w:sz="6" w:space="0" w:color="auto"/>
              <w:left w:val="single" w:sz="6" w:space="0" w:color="auto"/>
              <w:bottom w:val="single" w:sz="6" w:space="0" w:color="auto"/>
              <w:right w:val="single" w:sz="12" w:space="0" w:color="auto"/>
            </w:tcBorders>
          </w:tcPr>
          <w:p w:rsidR="00A16385" w:rsidRPr="00557594" w:rsidRDefault="00A16385" w:rsidP="007B4D5B">
            <w:r w:rsidRPr="00557594">
              <w:t xml:space="preserve"> </w:t>
            </w:r>
            <w:proofErr w:type="gramStart"/>
            <w:r w:rsidRPr="00557594">
              <w:t>x</w:t>
            </w:r>
            <w:proofErr w:type="gramEnd"/>
          </w:p>
        </w:tc>
      </w:tr>
      <w:tr w:rsidR="00A16385" w:rsidRPr="00147245" w:rsidTr="007B4D5B">
        <w:tc>
          <w:tcPr>
            <w:tcW w:w="603" w:type="dxa"/>
            <w:tcBorders>
              <w:top w:val="single" w:sz="6" w:space="0" w:color="auto"/>
              <w:left w:val="single" w:sz="12" w:space="0" w:color="auto"/>
              <w:bottom w:val="single" w:sz="6" w:space="0" w:color="auto"/>
              <w:right w:val="single" w:sz="6" w:space="0" w:color="auto"/>
            </w:tcBorders>
            <w:vAlign w:val="center"/>
          </w:tcPr>
          <w:p w:rsidR="00A16385" w:rsidRPr="00147245" w:rsidRDefault="00A16385" w:rsidP="007B4D5B">
            <w:pPr>
              <w:jc w:val="center"/>
              <w:rPr>
                <w:lang w:val="en-US"/>
              </w:rPr>
            </w:pPr>
            <w:r w:rsidRPr="00147245">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A16385" w:rsidRPr="00147245" w:rsidRDefault="00A16385" w:rsidP="007B4D5B">
            <w:pPr>
              <w:rPr>
                <w:lang w:val="en-US"/>
              </w:rPr>
            </w:pPr>
            <w:r w:rsidRPr="00147245">
              <w:rPr>
                <w:sz w:val="22"/>
                <w:szCs w:val="22"/>
                <w:lang w:val="en-US"/>
              </w:rPr>
              <w:t>identify, formulate, and solve medical problems</w:t>
            </w:r>
          </w:p>
          <w:p w:rsidR="00A16385" w:rsidRPr="00147245" w:rsidRDefault="00A16385" w:rsidP="007B4D5B">
            <w:pPr>
              <w:rPr>
                <w:lang w:val="en-US"/>
              </w:rPr>
            </w:pPr>
          </w:p>
        </w:tc>
        <w:tc>
          <w:tcPr>
            <w:tcW w:w="567" w:type="dxa"/>
            <w:tcBorders>
              <w:top w:val="single" w:sz="6" w:space="0" w:color="auto"/>
              <w:left w:val="single" w:sz="6" w:space="0" w:color="auto"/>
              <w:bottom w:val="single" w:sz="6" w:space="0" w:color="auto"/>
              <w:right w:val="single" w:sz="6" w:space="0" w:color="auto"/>
            </w:tcBorders>
          </w:tcPr>
          <w:p w:rsidR="00A16385" w:rsidRPr="00557594" w:rsidRDefault="00A16385" w:rsidP="007B4D5B">
            <w:proofErr w:type="gramStart"/>
            <w:r w:rsidRPr="00557594">
              <w:t>x</w:t>
            </w:r>
            <w:proofErr w:type="gramEnd"/>
            <w:r w:rsidRPr="00557594">
              <w:t xml:space="preserve"> </w:t>
            </w:r>
          </w:p>
        </w:tc>
        <w:tc>
          <w:tcPr>
            <w:tcW w:w="567" w:type="dxa"/>
            <w:tcBorders>
              <w:top w:val="single" w:sz="6" w:space="0" w:color="auto"/>
              <w:left w:val="single" w:sz="6" w:space="0" w:color="auto"/>
              <w:bottom w:val="single" w:sz="6" w:space="0" w:color="auto"/>
              <w:right w:val="single" w:sz="6" w:space="0" w:color="auto"/>
            </w:tcBorders>
          </w:tcPr>
          <w:p w:rsidR="00A16385" w:rsidRPr="00557594" w:rsidRDefault="00A16385" w:rsidP="007B4D5B"/>
        </w:tc>
        <w:tc>
          <w:tcPr>
            <w:tcW w:w="567" w:type="dxa"/>
            <w:tcBorders>
              <w:top w:val="single" w:sz="6" w:space="0" w:color="auto"/>
              <w:left w:val="single" w:sz="6" w:space="0" w:color="auto"/>
              <w:bottom w:val="single" w:sz="6" w:space="0" w:color="auto"/>
              <w:right w:val="single" w:sz="12" w:space="0" w:color="auto"/>
            </w:tcBorders>
          </w:tcPr>
          <w:p w:rsidR="00A16385" w:rsidRPr="00557594" w:rsidRDefault="00A16385" w:rsidP="007B4D5B">
            <w:r w:rsidRPr="00557594">
              <w:t xml:space="preserve"> </w:t>
            </w:r>
          </w:p>
        </w:tc>
      </w:tr>
      <w:tr w:rsidR="00A16385" w:rsidRPr="00147245" w:rsidTr="007B4D5B">
        <w:tc>
          <w:tcPr>
            <w:tcW w:w="603" w:type="dxa"/>
            <w:tcBorders>
              <w:top w:val="single" w:sz="6" w:space="0" w:color="auto"/>
              <w:left w:val="single" w:sz="12" w:space="0" w:color="auto"/>
              <w:bottom w:val="single" w:sz="6" w:space="0" w:color="auto"/>
              <w:right w:val="single" w:sz="6" w:space="0" w:color="auto"/>
            </w:tcBorders>
            <w:vAlign w:val="center"/>
          </w:tcPr>
          <w:p w:rsidR="00A16385" w:rsidRPr="00147245" w:rsidRDefault="00A16385" w:rsidP="007B4D5B">
            <w:pPr>
              <w:jc w:val="center"/>
              <w:rPr>
                <w:lang w:val="en-US"/>
              </w:rPr>
            </w:pPr>
            <w:r w:rsidRPr="00147245">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A16385" w:rsidRPr="00147245" w:rsidRDefault="00A16385" w:rsidP="007B4D5B">
            <w:pPr>
              <w:rPr>
                <w:lang w:val="en-US"/>
              </w:rPr>
            </w:pPr>
            <w:r w:rsidRPr="00147245">
              <w:rPr>
                <w:sz w:val="22"/>
                <w:szCs w:val="22"/>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tcPr>
          <w:p w:rsidR="00A16385" w:rsidRPr="00557594" w:rsidRDefault="00A16385" w:rsidP="007B4D5B">
            <w:r w:rsidRPr="00557594">
              <w:t xml:space="preserve"> </w:t>
            </w:r>
            <w:proofErr w:type="gramStart"/>
            <w:r w:rsidRPr="00557594">
              <w:t>x</w:t>
            </w:r>
            <w:proofErr w:type="gramEnd"/>
          </w:p>
        </w:tc>
        <w:tc>
          <w:tcPr>
            <w:tcW w:w="567" w:type="dxa"/>
            <w:tcBorders>
              <w:top w:val="single" w:sz="6" w:space="0" w:color="auto"/>
              <w:left w:val="single" w:sz="6" w:space="0" w:color="auto"/>
              <w:bottom w:val="single" w:sz="6" w:space="0" w:color="auto"/>
              <w:right w:val="single" w:sz="6" w:space="0" w:color="auto"/>
            </w:tcBorders>
          </w:tcPr>
          <w:p w:rsidR="00A16385" w:rsidRPr="00557594" w:rsidRDefault="00A16385" w:rsidP="007B4D5B">
            <w:r w:rsidRPr="00557594">
              <w:t xml:space="preserve"> </w:t>
            </w:r>
          </w:p>
        </w:tc>
        <w:tc>
          <w:tcPr>
            <w:tcW w:w="567" w:type="dxa"/>
            <w:tcBorders>
              <w:top w:val="single" w:sz="6" w:space="0" w:color="auto"/>
              <w:left w:val="single" w:sz="6" w:space="0" w:color="auto"/>
              <w:bottom w:val="single" w:sz="6" w:space="0" w:color="auto"/>
              <w:right w:val="single" w:sz="12" w:space="0" w:color="auto"/>
            </w:tcBorders>
          </w:tcPr>
          <w:p w:rsidR="00A16385" w:rsidRPr="00557594" w:rsidRDefault="00A16385" w:rsidP="007B4D5B"/>
        </w:tc>
      </w:tr>
      <w:tr w:rsidR="00A16385" w:rsidRPr="00147245" w:rsidTr="007B4D5B">
        <w:tc>
          <w:tcPr>
            <w:tcW w:w="603" w:type="dxa"/>
            <w:tcBorders>
              <w:top w:val="single" w:sz="6" w:space="0" w:color="auto"/>
              <w:left w:val="single" w:sz="12" w:space="0" w:color="auto"/>
              <w:bottom w:val="single" w:sz="6" w:space="0" w:color="auto"/>
              <w:right w:val="single" w:sz="6" w:space="0" w:color="auto"/>
            </w:tcBorders>
            <w:vAlign w:val="center"/>
          </w:tcPr>
          <w:p w:rsidR="00A16385" w:rsidRPr="00147245" w:rsidRDefault="00A16385" w:rsidP="007B4D5B">
            <w:pPr>
              <w:jc w:val="center"/>
              <w:rPr>
                <w:lang w:val="en-US"/>
              </w:rPr>
            </w:pPr>
            <w:r w:rsidRPr="00147245">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A16385" w:rsidRPr="00147245" w:rsidRDefault="00A16385" w:rsidP="007B4D5B">
            <w:pPr>
              <w:rPr>
                <w:lang w:val="en-US"/>
              </w:rPr>
            </w:pPr>
            <w:r w:rsidRPr="00147245">
              <w:rPr>
                <w:sz w:val="22"/>
                <w:szCs w:val="22"/>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tcPr>
          <w:p w:rsidR="00A16385" w:rsidRPr="00557594" w:rsidRDefault="00A16385" w:rsidP="007B4D5B"/>
        </w:tc>
        <w:tc>
          <w:tcPr>
            <w:tcW w:w="567" w:type="dxa"/>
            <w:tcBorders>
              <w:top w:val="single" w:sz="6" w:space="0" w:color="auto"/>
              <w:left w:val="single" w:sz="6" w:space="0" w:color="auto"/>
              <w:bottom w:val="single" w:sz="6" w:space="0" w:color="auto"/>
              <w:right w:val="single" w:sz="6" w:space="0" w:color="auto"/>
            </w:tcBorders>
          </w:tcPr>
          <w:p w:rsidR="00A16385" w:rsidRPr="00557594" w:rsidRDefault="00A16385" w:rsidP="007B4D5B">
            <w:r w:rsidRPr="00557594">
              <w:t xml:space="preserve"> </w:t>
            </w:r>
            <w:proofErr w:type="gramStart"/>
            <w:r w:rsidRPr="00557594">
              <w:t>x</w:t>
            </w:r>
            <w:proofErr w:type="gramEnd"/>
          </w:p>
        </w:tc>
        <w:tc>
          <w:tcPr>
            <w:tcW w:w="567" w:type="dxa"/>
            <w:tcBorders>
              <w:top w:val="single" w:sz="6" w:space="0" w:color="auto"/>
              <w:left w:val="single" w:sz="6" w:space="0" w:color="auto"/>
              <w:bottom w:val="single" w:sz="6" w:space="0" w:color="auto"/>
              <w:right w:val="single" w:sz="12" w:space="0" w:color="auto"/>
            </w:tcBorders>
          </w:tcPr>
          <w:p w:rsidR="00A16385" w:rsidRPr="00557594" w:rsidRDefault="00A16385" w:rsidP="007B4D5B"/>
        </w:tc>
      </w:tr>
      <w:tr w:rsidR="00A16385" w:rsidRPr="00147245" w:rsidTr="007B4D5B">
        <w:tc>
          <w:tcPr>
            <w:tcW w:w="603" w:type="dxa"/>
            <w:tcBorders>
              <w:top w:val="single" w:sz="6" w:space="0" w:color="auto"/>
              <w:left w:val="single" w:sz="12" w:space="0" w:color="auto"/>
              <w:bottom w:val="single" w:sz="6" w:space="0" w:color="auto"/>
              <w:right w:val="single" w:sz="6" w:space="0" w:color="auto"/>
            </w:tcBorders>
            <w:vAlign w:val="center"/>
          </w:tcPr>
          <w:p w:rsidR="00A16385" w:rsidRPr="00147245" w:rsidRDefault="00A16385" w:rsidP="007B4D5B">
            <w:pPr>
              <w:jc w:val="center"/>
              <w:rPr>
                <w:lang w:val="en-US"/>
              </w:rPr>
            </w:pPr>
            <w:r w:rsidRPr="00147245">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A16385" w:rsidRPr="00147245" w:rsidRDefault="00A16385" w:rsidP="007B4D5B">
            <w:pPr>
              <w:rPr>
                <w:lang w:val="en-US"/>
              </w:rPr>
            </w:pPr>
            <w:r w:rsidRPr="00147245">
              <w:rPr>
                <w:sz w:val="22"/>
                <w:szCs w:val="22"/>
                <w:lang w:val="en-US"/>
              </w:rPr>
              <w:t>use effective written and oral communication/presentation skills</w:t>
            </w:r>
          </w:p>
          <w:p w:rsidR="00A16385" w:rsidRPr="00147245" w:rsidRDefault="00A16385" w:rsidP="007B4D5B">
            <w:pPr>
              <w:rPr>
                <w:lang w:val="en-US"/>
              </w:rPr>
            </w:pPr>
          </w:p>
        </w:tc>
        <w:tc>
          <w:tcPr>
            <w:tcW w:w="567" w:type="dxa"/>
            <w:tcBorders>
              <w:top w:val="single" w:sz="6" w:space="0" w:color="auto"/>
              <w:left w:val="single" w:sz="6" w:space="0" w:color="auto"/>
              <w:bottom w:val="single" w:sz="6" w:space="0" w:color="auto"/>
              <w:right w:val="single" w:sz="6" w:space="0" w:color="auto"/>
            </w:tcBorders>
          </w:tcPr>
          <w:p w:rsidR="00A16385" w:rsidRPr="00557594" w:rsidRDefault="00A16385" w:rsidP="007B4D5B"/>
        </w:tc>
        <w:tc>
          <w:tcPr>
            <w:tcW w:w="567" w:type="dxa"/>
            <w:tcBorders>
              <w:top w:val="single" w:sz="6" w:space="0" w:color="auto"/>
              <w:left w:val="single" w:sz="6" w:space="0" w:color="auto"/>
              <w:bottom w:val="single" w:sz="6" w:space="0" w:color="auto"/>
              <w:right w:val="single" w:sz="6" w:space="0" w:color="auto"/>
            </w:tcBorders>
          </w:tcPr>
          <w:p w:rsidR="00A16385" w:rsidRPr="00557594" w:rsidRDefault="00A16385" w:rsidP="007B4D5B">
            <w:r w:rsidRPr="00557594">
              <w:t xml:space="preserve"> </w:t>
            </w:r>
          </w:p>
        </w:tc>
        <w:tc>
          <w:tcPr>
            <w:tcW w:w="567" w:type="dxa"/>
            <w:tcBorders>
              <w:top w:val="single" w:sz="6" w:space="0" w:color="auto"/>
              <w:left w:val="single" w:sz="6" w:space="0" w:color="auto"/>
              <w:bottom w:val="single" w:sz="6" w:space="0" w:color="auto"/>
              <w:right w:val="single" w:sz="12" w:space="0" w:color="auto"/>
            </w:tcBorders>
          </w:tcPr>
          <w:p w:rsidR="00A16385" w:rsidRPr="00557594" w:rsidRDefault="00A16385" w:rsidP="007B4D5B">
            <w:proofErr w:type="gramStart"/>
            <w:r w:rsidRPr="00557594">
              <w:t>x</w:t>
            </w:r>
            <w:proofErr w:type="gramEnd"/>
            <w:r w:rsidRPr="00557594">
              <w:t xml:space="preserve"> </w:t>
            </w:r>
          </w:p>
        </w:tc>
      </w:tr>
      <w:tr w:rsidR="00A16385" w:rsidRPr="00147245" w:rsidTr="007B4D5B">
        <w:tc>
          <w:tcPr>
            <w:tcW w:w="603" w:type="dxa"/>
            <w:tcBorders>
              <w:top w:val="single" w:sz="6" w:space="0" w:color="auto"/>
              <w:left w:val="single" w:sz="12" w:space="0" w:color="auto"/>
              <w:bottom w:val="single" w:sz="6" w:space="0" w:color="auto"/>
              <w:right w:val="single" w:sz="6" w:space="0" w:color="auto"/>
            </w:tcBorders>
            <w:vAlign w:val="center"/>
          </w:tcPr>
          <w:p w:rsidR="00A16385" w:rsidRPr="00147245" w:rsidRDefault="00A16385" w:rsidP="007B4D5B">
            <w:pPr>
              <w:jc w:val="center"/>
              <w:rPr>
                <w:lang w:val="en-US"/>
              </w:rPr>
            </w:pPr>
            <w:r w:rsidRPr="00147245">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A16385" w:rsidRPr="00147245" w:rsidRDefault="00A16385" w:rsidP="007B4D5B">
            <w:pPr>
              <w:rPr>
                <w:lang w:val="en-US"/>
              </w:rPr>
            </w:pPr>
            <w:r w:rsidRPr="00147245">
              <w:rPr>
                <w:sz w:val="22"/>
                <w:szCs w:val="22"/>
                <w:lang w:val="en-US"/>
              </w:rPr>
              <w:t>get an understanding of  professional and ethical responsibility</w:t>
            </w:r>
          </w:p>
          <w:p w:rsidR="00A16385" w:rsidRPr="00147245" w:rsidRDefault="00A16385" w:rsidP="007B4D5B">
            <w:pPr>
              <w:rPr>
                <w:lang w:val="en-US"/>
              </w:rPr>
            </w:pPr>
          </w:p>
        </w:tc>
        <w:tc>
          <w:tcPr>
            <w:tcW w:w="567" w:type="dxa"/>
            <w:tcBorders>
              <w:top w:val="single" w:sz="6" w:space="0" w:color="auto"/>
              <w:left w:val="single" w:sz="6" w:space="0" w:color="auto"/>
              <w:bottom w:val="single" w:sz="6" w:space="0" w:color="auto"/>
              <w:right w:val="single" w:sz="6" w:space="0" w:color="auto"/>
            </w:tcBorders>
          </w:tcPr>
          <w:p w:rsidR="00A16385" w:rsidRPr="00557594" w:rsidRDefault="00A16385" w:rsidP="007B4D5B">
            <w:r w:rsidRPr="00557594">
              <w:t xml:space="preserve"> </w:t>
            </w:r>
            <w:proofErr w:type="gramStart"/>
            <w:r w:rsidRPr="00557594">
              <w:t>x</w:t>
            </w:r>
            <w:proofErr w:type="gramEnd"/>
          </w:p>
        </w:tc>
        <w:tc>
          <w:tcPr>
            <w:tcW w:w="567" w:type="dxa"/>
            <w:tcBorders>
              <w:top w:val="single" w:sz="6" w:space="0" w:color="auto"/>
              <w:left w:val="single" w:sz="6" w:space="0" w:color="auto"/>
              <w:bottom w:val="single" w:sz="6" w:space="0" w:color="auto"/>
              <w:right w:val="single" w:sz="6" w:space="0" w:color="auto"/>
            </w:tcBorders>
          </w:tcPr>
          <w:p w:rsidR="00A16385" w:rsidRPr="00557594" w:rsidRDefault="00A16385" w:rsidP="007B4D5B">
            <w:r w:rsidRPr="00557594">
              <w:t xml:space="preserve"> </w:t>
            </w:r>
          </w:p>
        </w:tc>
        <w:tc>
          <w:tcPr>
            <w:tcW w:w="567" w:type="dxa"/>
            <w:tcBorders>
              <w:top w:val="single" w:sz="6" w:space="0" w:color="auto"/>
              <w:left w:val="single" w:sz="6" w:space="0" w:color="auto"/>
              <w:bottom w:val="single" w:sz="6" w:space="0" w:color="auto"/>
              <w:right w:val="single" w:sz="12" w:space="0" w:color="auto"/>
            </w:tcBorders>
          </w:tcPr>
          <w:p w:rsidR="00A16385" w:rsidRPr="00557594" w:rsidRDefault="00A16385" w:rsidP="007B4D5B">
            <w:r w:rsidRPr="00557594">
              <w:t xml:space="preserve"> </w:t>
            </w:r>
          </w:p>
        </w:tc>
      </w:tr>
      <w:tr w:rsidR="00A16385" w:rsidRPr="00147245" w:rsidTr="007B4D5B">
        <w:tc>
          <w:tcPr>
            <w:tcW w:w="603" w:type="dxa"/>
            <w:tcBorders>
              <w:top w:val="single" w:sz="6" w:space="0" w:color="auto"/>
              <w:left w:val="single" w:sz="12" w:space="0" w:color="auto"/>
              <w:bottom w:val="single" w:sz="6" w:space="0" w:color="auto"/>
              <w:right w:val="single" w:sz="6" w:space="0" w:color="auto"/>
            </w:tcBorders>
            <w:vAlign w:val="center"/>
          </w:tcPr>
          <w:p w:rsidR="00A16385" w:rsidRPr="00147245" w:rsidRDefault="00A16385" w:rsidP="007B4D5B">
            <w:pPr>
              <w:jc w:val="center"/>
              <w:rPr>
                <w:lang w:val="en-US"/>
              </w:rPr>
            </w:pPr>
            <w:r w:rsidRPr="00147245">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A16385" w:rsidRPr="00147245" w:rsidRDefault="00A16385" w:rsidP="007B4D5B">
            <w:pPr>
              <w:rPr>
                <w:lang w:val="en-US"/>
              </w:rPr>
            </w:pPr>
            <w:r w:rsidRPr="00147245">
              <w:rPr>
                <w:sz w:val="22"/>
                <w:szCs w:val="22"/>
                <w:lang w:val="en-US"/>
              </w:rPr>
              <w:t>get a recognition of the need for, and an ability to engage in lifelong learning</w:t>
            </w:r>
          </w:p>
          <w:p w:rsidR="00A16385" w:rsidRPr="00147245" w:rsidRDefault="00A16385" w:rsidP="007B4D5B">
            <w:pPr>
              <w:rPr>
                <w:lang w:val="en-US"/>
              </w:rPr>
            </w:pPr>
          </w:p>
        </w:tc>
        <w:tc>
          <w:tcPr>
            <w:tcW w:w="567" w:type="dxa"/>
            <w:tcBorders>
              <w:top w:val="single" w:sz="6" w:space="0" w:color="auto"/>
              <w:left w:val="single" w:sz="6" w:space="0" w:color="auto"/>
              <w:bottom w:val="single" w:sz="6" w:space="0" w:color="auto"/>
              <w:right w:val="single" w:sz="6" w:space="0" w:color="auto"/>
            </w:tcBorders>
          </w:tcPr>
          <w:p w:rsidR="00A16385" w:rsidRPr="00557594" w:rsidRDefault="00A16385" w:rsidP="007B4D5B"/>
        </w:tc>
        <w:tc>
          <w:tcPr>
            <w:tcW w:w="567" w:type="dxa"/>
            <w:tcBorders>
              <w:top w:val="single" w:sz="6" w:space="0" w:color="auto"/>
              <w:left w:val="single" w:sz="6" w:space="0" w:color="auto"/>
              <w:bottom w:val="single" w:sz="6" w:space="0" w:color="auto"/>
              <w:right w:val="single" w:sz="6" w:space="0" w:color="auto"/>
            </w:tcBorders>
          </w:tcPr>
          <w:p w:rsidR="00A16385" w:rsidRPr="00557594" w:rsidRDefault="00A16385" w:rsidP="007B4D5B">
            <w:proofErr w:type="gramStart"/>
            <w:r w:rsidRPr="00557594">
              <w:t>x</w:t>
            </w:r>
            <w:proofErr w:type="gramEnd"/>
          </w:p>
        </w:tc>
        <w:tc>
          <w:tcPr>
            <w:tcW w:w="567" w:type="dxa"/>
            <w:tcBorders>
              <w:top w:val="single" w:sz="6" w:space="0" w:color="auto"/>
              <w:left w:val="single" w:sz="6" w:space="0" w:color="auto"/>
              <w:bottom w:val="single" w:sz="6" w:space="0" w:color="auto"/>
              <w:right w:val="single" w:sz="12" w:space="0" w:color="auto"/>
            </w:tcBorders>
          </w:tcPr>
          <w:p w:rsidR="00A16385" w:rsidRPr="00557594" w:rsidRDefault="00A16385" w:rsidP="007B4D5B"/>
        </w:tc>
      </w:tr>
      <w:tr w:rsidR="00A16385" w:rsidRPr="00147245" w:rsidTr="007B4D5B">
        <w:tc>
          <w:tcPr>
            <w:tcW w:w="603" w:type="dxa"/>
            <w:tcBorders>
              <w:top w:val="single" w:sz="6" w:space="0" w:color="auto"/>
              <w:left w:val="single" w:sz="12" w:space="0" w:color="auto"/>
              <w:bottom w:val="single" w:sz="6" w:space="0" w:color="auto"/>
              <w:right w:val="single" w:sz="6" w:space="0" w:color="auto"/>
            </w:tcBorders>
            <w:vAlign w:val="center"/>
          </w:tcPr>
          <w:p w:rsidR="00A16385" w:rsidRPr="00147245" w:rsidRDefault="00A16385" w:rsidP="007B4D5B">
            <w:pPr>
              <w:jc w:val="center"/>
              <w:rPr>
                <w:lang w:val="en-US"/>
              </w:rPr>
            </w:pPr>
            <w:r w:rsidRPr="00147245">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tcPr>
          <w:p w:rsidR="00A16385" w:rsidRPr="00922CDF" w:rsidRDefault="00A16385" w:rsidP="007B4D5B">
            <w:r w:rsidRPr="00922CDF">
              <w:t xml:space="preserve">other (recognition skills of the basic concepts in Medical Education) </w:t>
            </w:r>
          </w:p>
        </w:tc>
        <w:tc>
          <w:tcPr>
            <w:tcW w:w="567" w:type="dxa"/>
            <w:tcBorders>
              <w:top w:val="single" w:sz="6" w:space="0" w:color="auto"/>
              <w:left w:val="single" w:sz="6" w:space="0" w:color="auto"/>
              <w:bottom w:val="single" w:sz="6" w:space="0" w:color="auto"/>
              <w:right w:val="single" w:sz="6" w:space="0" w:color="auto"/>
            </w:tcBorders>
          </w:tcPr>
          <w:p w:rsidR="00A16385" w:rsidRPr="00557594" w:rsidRDefault="00A16385" w:rsidP="007B4D5B">
            <w:proofErr w:type="gramStart"/>
            <w:r w:rsidRPr="00557594">
              <w:t>x</w:t>
            </w:r>
            <w:proofErr w:type="gramEnd"/>
          </w:p>
        </w:tc>
        <w:tc>
          <w:tcPr>
            <w:tcW w:w="567" w:type="dxa"/>
            <w:tcBorders>
              <w:top w:val="single" w:sz="6" w:space="0" w:color="auto"/>
              <w:left w:val="single" w:sz="6" w:space="0" w:color="auto"/>
              <w:bottom w:val="single" w:sz="6" w:space="0" w:color="auto"/>
              <w:right w:val="single" w:sz="6" w:space="0" w:color="auto"/>
            </w:tcBorders>
          </w:tcPr>
          <w:p w:rsidR="00A16385" w:rsidRPr="00557594" w:rsidRDefault="00A16385" w:rsidP="007B4D5B"/>
        </w:tc>
        <w:tc>
          <w:tcPr>
            <w:tcW w:w="567" w:type="dxa"/>
            <w:tcBorders>
              <w:top w:val="single" w:sz="6" w:space="0" w:color="auto"/>
              <w:left w:val="single" w:sz="6" w:space="0" w:color="auto"/>
              <w:bottom w:val="single" w:sz="6" w:space="0" w:color="auto"/>
              <w:right w:val="single" w:sz="12" w:space="0" w:color="auto"/>
            </w:tcBorders>
          </w:tcPr>
          <w:p w:rsidR="00A16385" w:rsidRPr="00557594" w:rsidRDefault="00A16385" w:rsidP="007B4D5B"/>
        </w:tc>
      </w:tr>
      <w:tr w:rsidR="00A16385" w:rsidRPr="00147245" w:rsidTr="007B4D5B">
        <w:tc>
          <w:tcPr>
            <w:tcW w:w="603" w:type="dxa"/>
            <w:tcBorders>
              <w:top w:val="single" w:sz="6" w:space="0" w:color="auto"/>
              <w:left w:val="single" w:sz="12" w:space="0" w:color="auto"/>
              <w:bottom w:val="single" w:sz="6" w:space="0" w:color="auto"/>
              <w:right w:val="single" w:sz="6" w:space="0" w:color="auto"/>
            </w:tcBorders>
            <w:vAlign w:val="center"/>
          </w:tcPr>
          <w:p w:rsidR="00A16385" w:rsidRPr="00147245" w:rsidRDefault="00A16385" w:rsidP="007B4D5B">
            <w:pPr>
              <w:jc w:val="center"/>
              <w:rPr>
                <w:lang w:val="en-US"/>
              </w:rPr>
            </w:pPr>
            <w:r w:rsidRPr="00147245">
              <w:rPr>
                <w:sz w:val="22"/>
                <w:szCs w:val="22"/>
                <w:lang w:val="en-US"/>
              </w:rPr>
              <w:t>14</w:t>
            </w:r>
          </w:p>
        </w:tc>
        <w:tc>
          <w:tcPr>
            <w:tcW w:w="7585" w:type="dxa"/>
            <w:tcBorders>
              <w:top w:val="single" w:sz="6" w:space="0" w:color="auto"/>
              <w:left w:val="single" w:sz="6" w:space="0" w:color="auto"/>
              <w:bottom w:val="single" w:sz="6" w:space="0" w:color="auto"/>
              <w:right w:val="single" w:sz="6" w:space="0" w:color="auto"/>
            </w:tcBorders>
          </w:tcPr>
          <w:p w:rsidR="00A16385" w:rsidRDefault="00A16385" w:rsidP="007B4D5B">
            <w:r w:rsidRPr="00922CDF">
              <w:t>other (Approaching the ethical problems by centralizing basic concepts)</w:t>
            </w:r>
          </w:p>
        </w:tc>
        <w:tc>
          <w:tcPr>
            <w:tcW w:w="567" w:type="dxa"/>
            <w:tcBorders>
              <w:top w:val="single" w:sz="6" w:space="0" w:color="auto"/>
              <w:left w:val="single" w:sz="6" w:space="0" w:color="auto"/>
              <w:bottom w:val="single" w:sz="6" w:space="0" w:color="auto"/>
              <w:right w:val="single" w:sz="6" w:space="0" w:color="auto"/>
            </w:tcBorders>
          </w:tcPr>
          <w:p w:rsidR="00A16385" w:rsidRPr="00557594" w:rsidRDefault="00A16385" w:rsidP="007B4D5B"/>
        </w:tc>
        <w:tc>
          <w:tcPr>
            <w:tcW w:w="567" w:type="dxa"/>
            <w:tcBorders>
              <w:top w:val="single" w:sz="6" w:space="0" w:color="auto"/>
              <w:left w:val="single" w:sz="6" w:space="0" w:color="auto"/>
              <w:bottom w:val="single" w:sz="6" w:space="0" w:color="auto"/>
              <w:right w:val="single" w:sz="6" w:space="0" w:color="auto"/>
            </w:tcBorders>
          </w:tcPr>
          <w:p w:rsidR="00A16385" w:rsidRPr="00557594" w:rsidRDefault="00A16385" w:rsidP="007B4D5B">
            <w:proofErr w:type="gramStart"/>
            <w:r w:rsidRPr="00557594">
              <w:t>x</w:t>
            </w:r>
            <w:proofErr w:type="gramEnd"/>
          </w:p>
        </w:tc>
        <w:tc>
          <w:tcPr>
            <w:tcW w:w="567" w:type="dxa"/>
            <w:tcBorders>
              <w:top w:val="single" w:sz="6" w:space="0" w:color="auto"/>
              <w:left w:val="single" w:sz="6" w:space="0" w:color="auto"/>
              <w:bottom w:val="single" w:sz="6" w:space="0" w:color="auto"/>
              <w:right w:val="single" w:sz="12" w:space="0" w:color="auto"/>
            </w:tcBorders>
          </w:tcPr>
          <w:p w:rsidR="00A16385" w:rsidRDefault="00A16385" w:rsidP="007B4D5B"/>
        </w:tc>
      </w:tr>
    </w:tbl>
    <w:p w:rsidR="00A16385" w:rsidRPr="00147245" w:rsidRDefault="00A16385" w:rsidP="00A16385">
      <w:pPr>
        <w:tabs>
          <w:tab w:val="left" w:pos="7800"/>
        </w:tabs>
        <w:rPr>
          <w:lang w:val="en-US"/>
        </w:rPr>
      </w:pPr>
    </w:p>
    <w:p w:rsidR="00A16385" w:rsidRPr="00147245" w:rsidRDefault="00A16385" w:rsidP="00A16385">
      <w:pPr>
        <w:tabs>
          <w:tab w:val="left" w:pos="7800"/>
        </w:tabs>
        <w:rPr>
          <w:lang w:val="en-US"/>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37"/>
        <w:gridCol w:w="4538"/>
      </w:tblGrid>
      <w:tr w:rsidR="00A16385" w:rsidRPr="00492E0F" w:rsidTr="007B4D5B">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A16385" w:rsidRPr="00492E0F" w:rsidRDefault="00A16385" w:rsidP="007B4D5B">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A16385" w:rsidRPr="00BB6910" w:rsidRDefault="00A16385" w:rsidP="007B4D5B">
            <w:pPr>
              <w:jc w:val="center"/>
              <w:rPr>
                <w:b/>
                <w:sz w:val="20"/>
                <w:szCs w:val="20"/>
              </w:rPr>
            </w:pPr>
            <w:r>
              <w:rPr>
                <w:b/>
                <w:sz w:val="20"/>
                <w:szCs w:val="20"/>
              </w:rPr>
              <w:t>DATE</w:t>
            </w:r>
          </w:p>
        </w:tc>
      </w:tr>
      <w:tr w:rsidR="00A16385" w:rsidRPr="00492E0F" w:rsidTr="007B4D5B">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A16385" w:rsidRPr="00610598" w:rsidRDefault="00A16385" w:rsidP="007B4D5B">
            <w:pPr>
              <w:jc w:val="center"/>
              <w:rPr>
                <w:sz w:val="20"/>
                <w:szCs w:val="20"/>
              </w:rPr>
            </w:pPr>
            <w:r>
              <w:rPr>
                <w:sz w:val="20"/>
                <w:szCs w:val="20"/>
                <w:lang w:val="en-US"/>
              </w:rPr>
              <w:t>Assoc. Prof. Dr.</w:t>
            </w:r>
            <w:r w:rsidRPr="00147245">
              <w:rPr>
                <w:sz w:val="20"/>
                <w:szCs w:val="20"/>
                <w:lang w:val="en-US"/>
              </w:rPr>
              <w:t xml:space="preserve"> M. Cengiz ÜSTÜNER</w:t>
            </w:r>
          </w:p>
        </w:tc>
        <w:tc>
          <w:tcPr>
            <w:tcW w:w="2500" w:type="pct"/>
            <w:tcBorders>
              <w:top w:val="single" w:sz="2" w:space="0" w:color="auto"/>
              <w:left w:val="single" w:sz="12" w:space="0" w:color="auto"/>
              <w:bottom w:val="single" w:sz="12" w:space="0" w:color="auto"/>
              <w:right w:val="single" w:sz="12" w:space="0" w:color="auto"/>
            </w:tcBorders>
            <w:vAlign w:val="center"/>
          </w:tcPr>
          <w:p w:rsidR="00A16385" w:rsidRPr="005F11F1" w:rsidRDefault="00A16385" w:rsidP="007B4D5B">
            <w:pPr>
              <w:jc w:val="center"/>
              <w:rPr>
                <w:sz w:val="20"/>
                <w:szCs w:val="20"/>
              </w:rPr>
            </w:pPr>
            <w:r w:rsidRPr="005F11F1">
              <w:rPr>
                <w:sz w:val="20"/>
                <w:szCs w:val="20"/>
              </w:rPr>
              <w:t>25.12.2018</w:t>
            </w:r>
          </w:p>
        </w:tc>
      </w:tr>
    </w:tbl>
    <w:p w:rsidR="00A16385" w:rsidRDefault="00A16385" w:rsidP="00A16385">
      <w:pPr>
        <w:tabs>
          <w:tab w:val="left" w:pos="7800"/>
        </w:tabs>
        <w:rPr>
          <w:lang w:val="en-US"/>
        </w:rPr>
      </w:pPr>
    </w:p>
    <w:p w:rsidR="001E51A1" w:rsidRDefault="001E51A1" w:rsidP="00A16385">
      <w:pPr>
        <w:tabs>
          <w:tab w:val="left" w:pos="7800"/>
        </w:tabs>
        <w:rPr>
          <w:lang w:val="en-US"/>
        </w:rPr>
      </w:pPr>
    </w:p>
    <w:p w:rsidR="001E51A1" w:rsidRDefault="001E51A1" w:rsidP="00A16385">
      <w:pPr>
        <w:tabs>
          <w:tab w:val="left" w:pos="7800"/>
        </w:tabs>
        <w:rPr>
          <w:lang w:val="en-US"/>
        </w:rPr>
      </w:pPr>
    </w:p>
    <w:p w:rsidR="001E51A1" w:rsidRDefault="001E51A1" w:rsidP="00A16385">
      <w:pPr>
        <w:tabs>
          <w:tab w:val="left" w:pos="7800"/>
        </w:tabs>
        <w:rPr>
          <w:lang w:val="en-US"/>
        </w:rPr>
      </w:pPr>
    </w:p>
    <w:p w:rsidR="001E51A1" w:rsidRDefault="001E51A1" w:rsidP="00A16385">
      <w:pPr>
        <w:tabs>
          <w:tab w:val="left" w:pos="7800"/>
        </w:tabs>
        <w:rPr>
          <w:lang w:val="en-US"/>
        </w:rPr>
      </w:pPr>
    </w:p>
    <w:p w:rsidR="001E51A1" w:rsidRDefault="001E51A1" w:rsidP="00A16385">
      <w:pPr>
        <w:tabs>
          <w:tab w:val="left" w:pos="7800"/>
        </w:tabs>
        <w:rPr>
          <w:lang w:val="en-US"/>
        </w:rPr>
      </w:pPr>
    </w:p>
    <w:p w:rsidR="001E51A1" w:rsidRDefault="001E51A1" w:rsidP="00A16385">
      <w:pPr>
        <w:tabs>
          <w:tab w:val="left" w:pos="7800"/>
        </w:tabs>
        <w:rPr>
          <w:lang w:val="en-US"/>
        </w:rPr>
      </w:pPr>
    </w:p>
    <w:p w:rsidR="001E51A1" w:rsidRDefault="001E51A1" w:rsidP="00A16385">
      <w:pPr>
        <w:tabs>
          <w:tab w:val="left" w:pos="7800"/>
        </w:tabs>
        <w:rPr>
          <w:lang w:val="en-US"/>
        </w:rPr>
      </w:pPr>
    </w:p>
    <w:p w:rsidR="001E51A1" w:rsidRDefault="001E51A1" w:rsidP="00A16385">
      <w:pPr>
        <w:tabs>
          <w:tab w:val="left" w:pos="7800"/>
        </w:tabs>
        <w:rPr>
          <w:lang w:val="en-US"/>
        </w:rPr>
      </w:pPr>
    </w:p>
    <w:p w:rsidR="001E51A1" w:rsidRDefault="001E51A1" w:rsidP="00A16385">
      <w:pPr>
        <w:tabs>
          <w:tab w:val="left" w:pos="7800"/>
        </w:tabs>
        <w:rPr>
          <w:lang w:val="en-US"/>
        </w:rPr>
      </w:pPr>
    </w:p>
    <w:p w:rsidR="001E51A1" w:rsidRDefault="001E51A1" w:rsidP="00A16385">
      <w:pPr>
        <w:tabs>
          <w:tab w:val="left" w:pos="7800"/>
        </w:tabs>
        <w:rPr>
          <w:lang w:val="en-US"/>
        </w:rPr>
      </w:pPr>
    </w:p>
    <w:p w:rsidR="001E51A1" w:rsidRDefault="001E51A1" w:rsidP="00A16385">
      <w:pPr>
        <w:tabs>
          <w:tab w:val="left" w:pos="7800"/>
        </w:tabs>
        <w:rPr>
          <w:lang w:val="en-US"/>
        </w:rPr>
      </w:pPr>
    </w:p>
    <w:p w:rsidR="001E51A1" w:rsidRDefault="001E51A1" w:rsidP="00A16385">
      <w:pPr>
        <w:tabs>
          <w:tab w:val="left" w:pos="7800"/>
        </w:tabs>
        <w:rPr>
          <w:lang w:val="en-US"/>
        </w:rPr>
      </w:pPr>
    </w:p>
    <w:p w:rsidR="001E51A1" w:rsidRDefault="001E51A1" w:rsidP="00A16385">
      <w:pPr>
        <w:tabs>
          <w:tab w:val="left" w:pos="7800"/>
        </w:tabs>
        <w:rPr>
          <w:lang w:val="en-US"/>
        </w:rPr>
      </w:pPr>
    </w:p>
    <w:p w:rsidR="001E51A1" w:rsidRDefault="001E51A1" w:rsidP="00A16385">
      <w:pPr>
        <w:tabs>
          <w:tab w:val="left" w:pos="7800"/>
        </w:tabs>
        <w:rPr>
          <w:lang w:val="en-US"/>
        </w:rPr>
      </w:pPr>
    </w:p>
    <w:p w:rsidR="001E51A1" w:rsidRDefault="001E51A1" w:rsidP="00A16385">
      <w:pPr>
        <w:tabs>
          <w:tab w:val="left" w:pos="7800"/>
        </w:tabs>
        <w:rPr>
          <w:lang w:val="en-US"/>
        </w:rPr>
      </w:pPr>
    </w:p>
    <w:p w:rsidR="001E51A1" w:rsidRDefault="001E51A1" w:rsidP="00A16385">
      <w:pPr>
        <w:tabs>
          <w:tab w:val="left" w:pos="7800"/>
        </w:tabs>
        <w:rPr>
          <w:lang w:val="en-US"/>
        </w:rPr>
      </w:pPr>
    </w:p>
    <w:p w:rsidR="001E51A1" w:rsidRDefault="001E51A1" w:rsidP="00A16385">
      <w:pPr>
        <w:tabs>
          <w:tab w:val="left" w:pos="7800"/>
        </w:tabs>
        <w:rPr>
          <w:lang w:val="en-US"/>
        </w:rPr>
      </w:pPr>
    </w:p>
    <w:p w:rsidR="001E51A1" w:rsidRDefault="001E51A1" w:rsidP="00A16385">
      <w:pPr>
        <w:tabs>
          <w:tab w:val="left" w:pos="7800"/>
        </w:tabs>
        <w:rPr>
          <w:lang w:val="en-US"/>
        </w:rPr>
      </w:pPr>
    </w:p>
    <w:p w:rsidR="001E51A1" w:rsidRDefault="001E51A1" w:rsidP="00A16385">
      <w:pPr>
        <w:tabs>
          <w:tab w:val="left" w:pos="7800"/>
        </w:tabs>
        <w:rPr>
          <w:lang w:val="en-US"/>
        </w:rPr>
      </w:pPr>
    </w:p>
    <w:p w:rsidR="001E51A1" w:rsidRDefault="001E51A1" w:rsidP="00A16385">
      <w:pPr>
        <w:tabs>
          <w:tab w:val="left" w:pos="7800"/>
        </w:tabs>
        <w:rPr>
          <w:lang w:val="en-US"/>
        </w:rPr>
      </w:pPr>
    </w:p>
    <w:p w:rsidR="001E51A1" w:rsidRPr="00147245" w:rsidRDefault="001E51A1" w:rsidP="00A16385">
      <w:pPr>
        <w:tabs>
          <w:tab w:val="left" w:pos="7800"/>
        </w:tabs>
        <w:rPr>
          <w:lang w:val="en-US"/>
        </w:rPr>
      </w:pPr>
    </w:p>
    <w:p w:rsidR="009719BF" w:rsidRDefault="009719BF" w:rsidP="009719BF">
      <w:pPr>
        <w:outlineLvl w:val="0"/>
        <w:rPr>
          <w:noProof/>
        </w:rPr>
      </w:pPr>
      <w:r>
        <w:rPr>
          <w:noProof/>
        </w:rPr>
        <w:drawing>
          <wp:inline distT="0" distB="0" distL="0" distR="0">
            <wp:extent cx="447675" cy="466725"/>
            <wp:effectExtent l="19050" t="0" r="9525" b="0"/>
            <wp:docPr id="8" name="Resim 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o"/>
                    <pic:cNvPicPr>
                      <a:picLocks noChangeAspect="1" noChangeArrowheads="1"/>
                    </pic:cNvPicPr>
                  </pic:nvPicPr>
                  <pic:blipFill>
                    <a:blip r:embed="rId6" cstate="print"/>
                    <a:srcRect/>
                    <a:stretch>
                      <a:fillRect/>
                    </a:stretch>
                  </pic:blipFill>
                  <pic:spPr bwMode="auto">
                    <a:xfrm>
                      <a:off x="0" y="0"/>
                      <a:ext cx="447675" cy="466725"/>
                    </a:xfrm>
                    <a:prstGeom prst="rect">
                      <a:avLst/>
                    </a:prstGeom>
                    <a:noFill/>
                    <a:ln w="9525">
                      <a:noFill/>
                      <a:miter lim="800000"/>
                      <a:headEnd/>
                      <a:tailEnd/>
                    </a:ln>
                  </pic:spPr>
                </pic:pic>
              </a:graphicData>
            </a:graphic>
          </wp:inline>
        </w:drawing>
      </w:r>
    </w:p>
    <w:p w:rsidR="009719BF" w:rsidRPr="00687DF8" w:rsidRDefault="009719BF" w:rsidP="009719BF">
      <w:pPr>
        <w:jc w:val="center"/>
        <w:outlineLvl w:val="0"/>
        <w:rPr>
          <w:b/>
          <w:sz w:val="20"/>
          <w:szCs w:val="20"/>
        </w:rPr>
      </w:pPr>
      <w:r w:rsidRPr="00687DF8">
        <w:rPr>
          <w:b/>
          <w:sz w:val="20"/>
          <w:szCs w:val="20"/>
        </w:rPr>
        <w:t xml:space="preserve">ESOGÜ </w:t>
      </w:r>
      <w:r>
        <w:rPr>
          <w:b/>
          <w:sz w:val="20"/>
          <w:szCs w:val="20"/>
        </w:rPr>
        <w:t>I</w:t>
      </w:r>
      <w:r w:rsidRPr="00687DF8">
        <w:rPr>
          <w:b/>
          <w:sz w:val="20"/>
          <w:szCs w:val="20"/>
        </w:rPr>
        <w:t>NSTITUTE OF HEALTH SCIENCE</w:t>
      </w:r>
    </w:p>
    <w:p w:rsidR="009719BF" w:rsidRPr="00687DF8" w:rsidRDefault="009719BF" w:rsidP="009719BF">
      <w:pPr>
        <w:jc w:val="center"/>
        <w:outlineLvl w:val="0"/>
        <w:rPr>
          <w:b/>
          <w:sz w:val="20"/>
          <w:szCs w:val="20"/>
        </w:rPr>
      </w:pPr>
      <w:r w:rsidRPr="00687DF8">
        <w:rPr>
          <w:b/>
          <w:sz w:val="20"/>
          <w:szCs w:val="20"/>
        </w:rPr>
        <w:t>DEPARTMENT OF MEDICAL BIOLOGY</w:t>
      </w:r>
    </w:p>
    <w:p w:rsidR="009719BF" w:rsidRPr="00687DF8" w:rsidRDefault="009719BF" w:rsidP="009719BF">
      <w:pPr>
        <w:jc w:val="center"/>
        <w:outlineLvl w:val="0"/>
        <w:rPr>
          <w:b/>
          <w:sz w:val="20"/>
          <w:szCs w:val="20"/>
        </w:rPr>
      </w:pPr>
      <w:r w:rsidRPr="00687DF8">
        <w:rPr>
          <w:b/>
          <w:sz w:val="20"/>
          <w:szCs w:val="20"/>
        </w:rPr>
        <w:t xml:space="preserve">     COURSE INFORMATION FORM</w:t>
      </w:r>
    </w:p>
    <w:p w:rsidR="009719BF" w:rsidRPr="00687DF8" w:rsidRDefault="009719BF" w:rsidP="009719BF">
      <w:pPr>
        <w:jc w:val="center"/>
        <w:outlineLvl w:val="0"/>
        <w:rPr>
          <w:b/>
          <w:sz w:val="20"/>
          <w:szCs w:val="20"/>
        </w:rPr>
      </w:pPr>
    </w:p>
    <w:p w:rsidR="009719BF" w:rsidRPr="00687DF8" w:rsidRDefault="009719BF" w:rsidP="009719BF">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1097"/>
        <w:gridCol w:w="1048"/>
        <w:gridCol w:w="1680"/>
        <w:gridCol w:w="1061"/>
        <w:gridCol w:w="1027"/>
        <w:gridCol w:w="1333"/>
      </w:tblGrid>
      <w:tr w:rsidR="009719BF" w:rsidRPr="00687DF8" w:rsidTr="00D25B04">
        <w:tc>
          <w:tcPr>
            <w:tcW w:w="1754" w:type="dxa"/>
            <w:tcBorders>
              <w:top w:val="single" w:sz="12" w:space="0" w:color="auto"/>
              <w:left w:val="single" w:sz="12" w:space="0" w:color="auto"/>
              <w:right w:val="nil"/>
            </w:tcBorders>
            <w:shd w:val="clear" w:color="auto" w:fill="auto"/>
          </w:tcPr>
          <w:p w:rsidR="009719BF" w:rsidRPr="00687DF8" w:rsidRDefault="009719BF" w:rsidP="007B4D5B">
            <w:pPr>
              <w:outlineLvl w:val="0"/>
              <w:rPr>
                <w:b/>
                <w:sz w:val="20"/>
                <w:szCs w:val="20"/>
              </w:rPr>
            </w:pPr>
            <w:r w:rsidRPr="00687DF8">
              <w:rPr>
                <w:b/>
                <w:sz w:val="20"/>
                <w:szCs w:val="20"/>
              </w:rPr>
              <w:t>COURSE CODE:</w:t>
            </w:r>
          </w:p>
        </w:tc>
        <w:tc>
          <w:tcPr>
            <w:tcW w:w="2212" w:type="dxa"/>
            <w:gridSpan w:val="2"/>
            <w:tcBorders>
              <w:top w:val="single" w:sz="12" w:space="0" w:color="auto"/>
              <w:left w:val="nil"/>
              <w:bottom w:val="single" w:sz="4" w:space="0" w:color="auto"/>
            </w:tcBorders>
            <w:shd w:val="clear" w:color="auto" w:fill="auto"/>
          </w:tcPr>
          <w:p w:rsidR="009719BF" w:rsidRPr="00687DF8" w:rsidRDefault="009719BF" w:rsidP="00611024">
            <w:pPr>
              <w:jc w:val="center"/>
              <w:outlineLvl w:val="0"/>
              <w:rPr>
                <w:sz w:val="20"/>
                <w:szCs w:val="20"/>
              </w:rPr>
            </w:pPr>
            <w:r w:rsidRPr="00687DF8">
              <w:rPr>
                <w:sz w:val="20"/>
                <w:szCs w:val="20"/>
              </w:rPr>
              <w:t>52110</w:t>
            </w:r>
            <w:r w:rsidR="00611024">
              <w:rPr>
                <w:sz w:val="20"/>
                <w:szCs w:val="20"/>
              </w:rPr>
              <w:t>3</w:t>
            </w:r>
            <w:r w:rsidRPr="00687DF8">
              <w:rPr>
                <w:sz w:val="20"/>
                <w:szCs w:val="20"/>
              </w:rPr>
              <w:t>204</w:t>
            </w:r>
          </w:p>
        </w:tc>
        <w:tc>
          <w:tcPr>
            <w:tcW w:w="5322" w:type="dxa"/>
            <w:gridSpan w:val="4"/>
            <w:tcBorders>
              <w:top w:val="single" w:sz="12" w:space="0" w:color="auto"/>
              <w:right w:val="single" w:sz="12" w:space="0" w:color="auto"/>
            </w:tcBorders>
            <w:shd w:val="clear" w:color="auto" w:fill="auto"/>
          </w:tcPr>
          <w:p w:rsidR="009719BF" w:rsidRPr="00687DF8" w:rsidRDefault="009719BF" w:rsidP="007B4D5B">
            <w:pPr>
              <w:outlineLvl w:val="0"/>
              <w:rPr>
                <w:b/>
                <w:sz w:val="20"/>
                <w:szCs w:val="20"/>
              </w:rPr>
            </w:pPr>
            <w:r w:rsidRPr="00687DF8">
              <w:rPr>
                <w:b/>
                <w:sz w:val="20"/>
                <w:szCs w:val="20"/>
              </w:rPr>
              <w:t xml:space="preserve">DEPARTMENT: </w:t>
            </w:r>
            <w:r w:rsidRPr="00687DF8">
              <w:rPr>
                <w:sz w:val="20"/>
                <w:szCs w:val="20"/>
              </w:rPr>
              <w:t>Medical Biology</w:t>
            </w:r>
          </w:p>
        </w:tc>
      </w:tr>
      <w:tr w:rsidR="00D25B04" w:rsidRPr="00687DF8" w:rsidTr="00991313">
        <w:tc>
          <w:tcPr>
            <w:tcW w:w="1900" w:type="dxa"/>
            <w:tcBorders>
              <w:left w:val="single" w:sz="12" w:space="0" w:color="auto"/>
              <w:right w:val="nil"/>
            </w:tcBorders>
            <w:shd w:val="clear" w:color="auto" w:fill="auto"/>
          </w:tcPr>
          <w:p w:rsidR="00D25B04" w:rsidRPr="00687DF8" w:rsidRDefault="00D25B04" w:rsidP="007B4D5B">
            <w:pPr>
              <w:outlineLvl w:val="0"/>
              <w:rPr>
                <w:b/>
                <w:sz w:val="20"/>
                <w:szCs w:val="20"/>
              </w:rPr>
            </w:pPr>
            <w:r w:rsidRPr="00687DF8">
              <w:rPr>
                <w:b/>
                <w:sz w:val="20"/>
                <w:szCs w:val="20"/>
              </w:rPr>
              <w:t>COURSE NAME:</w:t>
            </w:r>
          </w:p>
        </w:tc>
        <w:tc>
          <w:tcPr>
            <w:tcW w:w="7534" w:type="dxa"/>
            <w:gridSpan w:val="6"/>
            <w:tcBorders>
              <w:left w:val="nil"/>
              <w:right w:val="single" w:sz="12" w:space="0" w:color="auto"/>
            </w:tcBorders>
            <w:shd w:val="clear" w:color="auto" w:fill="auto"/>
            <w:vAlign w:val="center"/>
          </w:tcPr>
          <w:p w:rsidR="00D25B04" w:rsidRPr="00687DF8" w:rsidRDefault="00D25B04" w:rsidP="007B4D5B">
            <w:pPr>
              <w:jc w:val="center"/>
              <w:outlineLvl w:val="0"/>
              <w:rPr>
                <w:b/>
                <w:sz w:val="20"/>
                <w:szCs w:val="20"/>
              </w:rPr>
            </w:pPr>
            <w:bookmarkStart w:id="1" w:name="IntracellularCommunication"/>
            <w:r w:rsidRPr="00687DF8">
              <w:rPr>
                <w:bCs/>
                <w:sz w:val="20"/>
                <w:szCs w:val="20"/>
              </w:rPr>
              <w:t>Intercellular and Intracellular Communication</w:t>
            </w:r>
            <w:bookmarkEnd w:id="1"/>
          </w:p>
        </w:tc>
      </w:tr>
      <w:tr w:rsidR="009719BF" w:rsidRPr="00687DF8" w:rsidTr="00D25B04">
        <w:trPr>
          <w:trHeight w:val="174"/>
        </w:trPr>
        <w:tc>
          <w:tcPr>
            <w:tcW w:w="3050" w:type="dxa"/>
            <w:gridSpan w:val="2"/>
            <w:vMerge w:val="restart"/>
            <w:tcBorders>
              <w:left w:val="single" w:sz="4" w:space="0" w:color="auto"/>
            </w:tcBorders>
            <w:shd w:val="clear" w:color="auto" w:fill="auto"/>
          </w:tcPr>
          <w:p w:rsidR="009719BF" w:rsidRPr="00687DF8" w:rsidRDefault="009719BF" w:rsidP="007B4D5B">
            <w:pPr>
              <w:jc w:val="center"/>
              <w:outlineLvl w:val="0"/>
              <w:rPr>
                <w:b/>
                <w:sz w:val="20"/>
                <w:szCs w:val="20"/>
              </w:rPr>
            </w:pPr>
            <w:r w:rsidRPr="00687DF8">
              <w:rPr>
                <w:b/>
                <w:sz w:val="20"/>
                <w:szCs w:val="20"/>
              </w:rPr>
              <w:t>INSTRUCTOR NAME</w:t>
            </w:r>
          </w:p>
          <w:p w:rsidR="009719BF" w:rsidRPr="00687DF8" w:rsidRDefault="009719BF" w:rsidP="007B4D5B">
            <w:pPr>
              <w:jc w:val="center"/>
              <w:outlineLvl w:val="0"/>
              <w:rPr>
                <w:b/>
                <w:sz w:val="20"/>
                <w:szCs w:val="20"/>
              </w:rPr>
            </w:pPr>
          </w:p>
        </w:tc>
        <w:tc>
          <w:tcPr>
            <w:tcW w:w="2916" w:type="dxa"/>
            <w:gridSpan w:val="2"/>
            <w:vMerge w:val="restart"/>
            <w:shd w:val="clear" w:color="auto" w:fill="auto"/>
          </w:tcPr>
          <w:p w:rsidR="009719BF" w:rsidRPr="00687DF8" w:rsidRDefault="009719BF" w:rsidP="007B4D5B">
            <w:pPr>
              <w:jc w:val="center"/>
              <w:outlineLvl w:val="0"/>
              <w:rPr>
                <w:b/>
                <w:sz w:val="20"/>
                <w:szCs w:val="20"/>
              </w:rPr>
            </w:pPr>
            <w:r w:rsidRPr="00687DF8">
              <w:rPr>
                <w:b/>
                <w:sz w:val="20"/>
                <w:szCs w:val="20"/>
              </w:rPr>
              <w:t>COURSE LANGUAGE</w:t>
            </w:r>
          </w:p>
          <w:p w:rsidR="009719BF" w:rsidRPr="00687DF8" w:rsidRDefault="009719BF" w:rsidP="007B4D5B">
            <w:pPr>
              <w:outlineLvl w:val="0"/>
              <w:rPr>
                <w:b/>
                <w:sz w:val="20"/>
                <w:szCs w:val="20"/>
              </w:rPr>
            </w:pPr>
          </w:p>
        </w:tc>
        <w:tc>
          <w:tcPr>
            <w:tcW w:w="3322" w:type="dxa"/>
            <w:gridSpan w:val="3"/>
            <w:tcBorders>
              <w:right w:val="single" w:sz="12" w:space="0" w:color="auto"/>
            </w:tcBorders>
            <w:shd w:val="clear" w:color="auto" w:fill="auto"/>
          </w:tcPr>
          <w:p w:rsidR="009719BF" w:rsidRPr="00687DF8" w:rsidRDefault="009719BF" w:rsidP="007B4D5B">
            <w:pPr>
              <w:jc w:val="center"/>
              <w:outlineLvl w:val="0"/>
              <w:rPr>
                <w:b/>
                <w:sz w:val="20"/>
                <w:szCs w:val="20"/>
              </w:rPr>
            </w:pPr>
            <w:r w:rsidRPr="00687DF8">
              <w:rPr>
                <w:b/>
                <w:sz w:val="20"/>
                <w:szCs w:val="20"/>
              </w:rPr>
              <w:t>Course Catagory</w:t>
            </w:r>
          </w:p>
        </w:tc>
      </w:tr>
      <w:tr w:rsidR="009719BF" w:rsidRPr="00687DF8" w:rsidTr="00D25B04">
        <w:trPr>
          <w:trHeight w:val="172"/>
        </w:trPr>
        <w:tc>
          <w:tcPr>
            <w:tcW w:w="3050" w:type="dxa"/>
            <w:gridSpan w:val="2"/>
            <w:vMerge/>
            <w:tcBorders>
              <w:left w:val="single" w:sz="4" w:space="0" w:color="auto"/>
              <w:bottom w:val="single" w:sz="4" w:space="0" w:color="auto"/>
            </w:tcBorders>
            <w:shd w:val="clear" w:color="auto" w:fill="auto"/>
          </w:tcPr>
          <w:p w:rsidR="009719BF" w:rsidRPr="00687DF8" w:rsidRDefault="009719BF" w:rsidP="007B4D5B">
            <w:pPr>
              <w:jc w:val="center"/>
              <w:outlineLvl w:val="0"/>
              <w:rPr>
                <w:b/>
                <w:sz w:val="20"/>
                <w:szCs w:val="20"/>
              </w:rPr>
            </w:pPr>
          </w:p>
        </w:tc>
        <w:tc>
          <w:tcPr>
            <w:tcW w:w="2916" w:type="dxa"/>
            <w:gridSpan w:val="2"/>
            <w:vMerge/>
            <w:tcBorders>
              <w:bottom w:val="single" w:sz="4" w:space="0" w:color="auto"/>
            </w:tcBorders>
            <w:shd w:val="clear" w:color="auto" w:fill="auto"/>
          </w:tcPr>
          <w:p w:rsidR="009719BF" w:rsidRPr="00687DF8" w:rsidRDefault="009719BF" w:rsidP="007B4D5B">
            <w:pPr>
              <w:jc w:val="center"/>
              <w:outlineLvl w:val="0"/>
              <w:rPr>
                <w:b/>
                <w:sz w:val="20"/>
                <w:szCs w:val="20"/>
              </w:rPr>
            </w:pPr>
          </w:p>
        </w:tc>
        <w:tc>
          <w:tcPr>
            <w:tcW w:w="1069" w:type="dxa"/>
            <w:shd w:val="clear" w:color="auto" w:fill="auto"/>
            <w:vAlign w:val="center"/>
          </w:tcPr>
          <w:p w:rsidR="009719BF" w:rsidRPr="00687DF8" w:rsidRDefault="009719BF" w:rsidP="007B4D5B">
            <w:pPr>
              <w:jc w:val="center"/>
              <w:outlineLvl w:val="0"/>
              <w:rPr>
                <w:sz w:val="20"/>
                <w:szCs w:val="20"/>
              </w:rPr>
            </w:pPr>
            <w:r w:rsidRPr="00687DF8">
              <w:rPr>
                <w:sz w:val="20"/>
                <w:szCs w:val="20"/>
              </w:rPr>
              <w:t>Technical</w:t>
            </w:r>
          </w:p>
        </w:tc>
        <w:tc>
          <w:tcPr>
            <w:tcW w:w="1048" w:type="dxa"/>
            <w:shd w:val="clear" w:color="auto" w:fill="auto"/>
            <w:vAlign w:val="center"/>
          </w:tcPr>
          <w:p w:rsidR="009719BF" w:rsidRPr="00687DF8" w:rsidRDefault="009719BF" w:rsidP="007B4D5B">
            <w:pPr>
              <w:jc w:val="center"/>
              <w:outlineLvl w:val="0"/>
              <w:rPr>
                <w:sz w:val="20"/>
                <w:szCs w:val="20"/>
              </w:rPr>
            </w:pPr>
            <w:r w:rsidRPr="00687DF8">
              <w:rPr>
                <w:sz w:val="20"/>
                <w:szCs w:val="20"/>
              </w:rPr>
              <w:t>Medical</w:t>
            </w:r>
          </w:p>
        </w:tc>
        <w:tc>
          <w:tcPr>
            <w:tcW w:w="1205" w:type="dxa"/>
            <w:tcBorders>
              <w:right w:val="single" w:sz="12" w:space="0" w:color="auto"/>
            </w:tcBorders>
            <w:shd w:val="clear" w:color="auto" w:fill="auto"/>
            <w:vAlign w:val="center"/>
          </w:tcPr>
          <w:p w:rsidR="009719BF" w:rsidRPr="00687DF8" w:rsidRDefault="009719BF" w:rsidP="007B4D5B">
            <w:pPr>
              <w:jc w:val="center"/>
              <w:outlineLvl w:val="0"/>
              <w:rPr>
                <w:sz w:val="20"/>
                <w:szCs w:val="20"/>
              </w:rPr>
            </w:pPr>
            <w:r w:rsidRPr="00687DF8">
              <w:rPr>
                <w:sz w:val="20"/>
                <w:szCs w:val="20"/>
              </w:rPr>
              <w:t>Other(</w:t>
            </w:r>
            <w:proofErr w:type="gramStart"/>
            <w:r w:rsidRPr="00687DF8">
              <w:rPr>
                <w:sz w:val="20"/>
                <w:szCs w:val="20"/>
              </w:rPr>
              <w:t>……</w:t>
            </w:r>
            <w:proofErr w:type="gramEnd"/>
            <w:r w:rsidRPr="00687DF8">
              <w:rPr>
                <w:sz w:val="20"/>
                <w:szCs w:val="20"/>
              </w:rPr>
              <w:t>)</w:t>
            </w:r>
          </w:p>
        </w:tc>
      </w:tr>
      <w:tr w:rsidR="009719BF" w:rsidRPr="00687DF8" w:rsidTr="00D25B04">
        <w:tc>
          <w:tcPr>
            <w:tcW w:w="3050" w:type="dxa"/>
            <w:gridSpan w:val="2"/>
            <w:tcBorders>
              <w:top w:val="single" w:sz="4" w:space="0" w:color="auto"/>
              <w:left w:val="single" w:sz="4" w:space="0" w:color="auto"/>
              <w:bottom w:val="single" w:sz="4" w:space="0" w:color="auto"/>
            </w:tcBorders>
            <w:shd w:val="clear" w:color="auto" w:fill="auto"/>
          </w:tcPr>
          <w:p w:rsidR="009719BF" w:rsidRPr="00687DF8" w:rsidRDefault="009719BF" w:rsidP="007B4D5B">
            <w:pPr>
              <w:jc w:val="center"/>
              <w:outlineLvl w:val="0"/>
              <w:rPr>
                <w:b/>
                <w:sz w:val="20"/>
                <w:szCs w:val="20"/>
              </w:rPr>
            </w:pPr>
            <w:r>
              <w:rPr>
                <w:sz w:val="20"/>
                <w:szCs w:val="20"/>
                <w:lang w:val="en-US"/>
              </w:rPr>
              <w:t>Assoc. Prof. Dr.</w:t>
            </w:r>
            <w:r w:rsidRPr="00147245">
              <w:rPr>
                <w:sz w:val="20"/>
                <w:szCs w:val="20"/>
                <w:lang w:val="en-US"/>
              </w:rPr>
              <w:t xml:space="preserve"> M. Cengiz ÜSTÜNER</w:t>
            </w:r>
          </w:p>
        </w:tc>
        <w:tc>
          <w:tcPr>
            <w:tcW w:w="2916" w:type="dxa"/>
            <w:gridSpan w:val="2"/>
            <w:tcBorders>
              <w:top w:val="single" w:sz="4" w:space="0" w:color="auto"/>
              <w:bottom w:val="single" w:sz="4" w:space="0" w:color="auto"/>
            </w:tcBorders>
            <w:shd w:val="clear" w:color="auto" w:fill="auto"/>
          </w:tcPr>
          <w:p w:rsidR="009719BF" w:rsidRPr="00057533" w:rsidRDefault="009719BF" w:rsidP="007B4D5B">
            <w:pPr>
              <w:jc w:val="center"/>
              <w:outlineLvl w:val="0"/>
              <w:rPr>
                <w:sz w:val="20"/>
                <w:szCs w:val="20"/>
              </w:rPr>
            </w:pPr>
            <w:r w:rsidRPr="00057533">
              <w:rPr>
                <w:sz w:val="20"/>
                <w:szCs w:val="20"/>
              </w:rPr>
              <w:t>Turkish</w:t>
            </w:r>
          </w:p>
          <w:p w:rsidR="009719BF" w:rsidRPr="00687DF8" w:rsidRDefault="009719BF" w:rsidP="007B4D5B">
            <w:pPr>
              <w:jc w:val="center"/>
              <w:outlineLvl w:val="0"/>
              <w:rPr>
                <w:b/>
                <w:sz w:val="20"/>
                <w:szCs w:val="20"/>
              </w:rPr>
            </w:pPr>
          </w:p>
        </w:tc>
        <w:tc>
          <w:tcPr>
            <w:tcW w:w="1069" w:type="dxa"/>
            <w:tcBorders>
              <w:bottom w:val="single" w:sz="12" w:space="0" w:color="auto"/>
            </w:tcBorders>
            <w:shd w:val="clear" w:color="auto" w:fill="auto"/>
          </w:tcPr>
          <w:p w:rsidR="009719BF" w:rsidRPr="00687DF8" w:rsidRDefault="009719BF" w:rsidP="007B4D5B">
            <w:pPr>
              <w:jc w:val="center"/>
              <w:outlineLvl w:val="0"/>
              <w:rPr>
                <w:sz w:val="20"/>
                <w:szCs w:val="20"/>
              </w:rPr>
            </w:pPr>
          </w:p>
        </w:tc>
        <w:tc>
          <w:tcPr>
            <w:tcW w:w="1048" w:type="dxa"/>
            <w:tcBorders>
              <w:bottom w:val="single" w:sz="12" w:space="0" w:color="auto"/>
            </w:tcBorders>
            <w:shd w:val="clear" w:color="auto" w:fill="auto"/>
          </w:tcPr>
          <w:p w:rsidR="009719BF" w:rsidRPr="00687DF8" w:rsidRDefault="009719BF" w:rsidP="007B4D5B">
            <w:pPr>
              <w:jc w:val="center"/>
              <w:outlineLvl w:val="0"/>
              <w:rPr>
                <w:sz w:val="20"/>
                <w:szCs w:val="20"/>
              </w:rPr>
            </w:pPr>
            <w:proofErr w:type="gramStart"/>
            <w:r w:rsidRPr="00687DF8">
              <w:rPr>
                <w:sz w:val="20"/>
                <w:szCs w:val="20"/>
              </w:rPr>
              <w:t>x</w:t>
            </w:r>
            <w:proofErr w:type="gramEnd"/>
          </w:p>
        </w:tc>
        <w:tc>
          <w:tcPr>
            <w:tcW w:w="1205" w:type="dxa"/>
            <w:tcBorders>
              <w:bottom w:val="single" w:sz="12" w:space="0" w:color="auto"/>
              <w:right w:val="single" w:sz="12" w:space="0" w:color="auto"/>
            </w:tcBorders>
            <w:shd w:val="clear" w:color="auto" w:fill="auto"/>
          </w:tcPr>
          <w:p w:rsidR="009719BF" w:rsidRPr="00687DF8" w:rsidRDefault="009719BF" w:rsidP="007B4D5B">
            <w:pPr>
              <w:jc w:val="center"/>
              <w:outlineLvl w:val="0"/>
              <w:rPr>
                <w:sz w:val="20"/>
                <w:szCs w:val="20"/>
              </w:rPr>
            </w:pPr>
          </w:p>
        </w:tc>
      </w:tr>
    </w:tbl>
    <w:p w:rsidR="009719BF" w:rsidRPr="00687DF8" w:rsidRDefault="009719BF" w:rsidP="009719BF">
      <w:pPr>
        <w:jc w:val="center"/>
        <w:outlineLvl w:val="0"/>
        <w:rPr>
          <w:b/>
          <w:sz w:val="20"/>
          <w:szCs w:val="20"/>
        </w:rPr>
      </w:pPr>
    </w:p>
    <w:p w:rsidR="009719BF" w:rsidRPr="00687DF8" w:rsidRDefault="009719BF" w:rsidP="009719BF">
      <w:pPr>
        <w:jc w:val="center"/>
        <w:outlineLvl w:val="0"/>
        <w:rPr>
          <w:b/>
          <w:sz w:val="20"/>
          <w:szCs w:val="20"/>
        </w:rPr>
      </w:pPr>
      <w:r w:rsidRPr="00687DF8">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5"/>
        <w:gridCol w:w="2207"/>
        <w:gridCol w:w="1971"/>
        <w:gridCol w:w="2509"/>
      </w:tblGrid>
      <w:tr w:rsidR="009719BF" w:rsidRPr="00687DF8" w:rsidTr="007B4D5B">
        <w:tc>
          <w:tcPr>
            <w:tcW w:w="2444" w:type="dxa"/>
            <w:tcBorders>
              <w:top w:val="single" w:sz="12" w:space="0" w:color="auto"/>
              <w:left w:val="single" w:sz="12" w:space="0" w:color="auto"/>
            </w:tcBorders>
            <w:shd w:val="clear" w:color="auto" w:fill="auto"/>
          </w:tcPr>
          <w:p w:rsidR="009719BF" w:rsidRPr="00687DF8" w:rsidRDefault="009719BF" w:rsidP="007B4D5B">
            <w:pPr>
              <w:jc w:val="center"/>
              <w:outlineLvl w:val="0"/>
              <w:rPr>
                <w:b/>
                <w:sz w:val="20"/>
                <w:szCs w:val="20"/>
              </w:rPr>
            </w:pPr>
            <w:r w:rsidRPr="00687DF8">
              <w:rPr>
                <w:b/>
                <w:sz w:val="20"/>
                <w:szCs w:val="20"/>
              </w:rPr>
              <w:t>PROPAEDEUTIC</w:t>
            </w:r>
          </w:p>
        </w:tc>
        <w:tc>
          <w:tcPr>
            <w:tcW w:w="2444" w:type="dxa"/>
            <w:tcBorders>
              <w:top w:val="single" w:sz="12" w:space="0" w:color="auto"/>
            </w:tcBorders>
            <w:shd w:val="clear" w:color="auto" w:fill="auto"/>
          </w:tcPr>
          <w:p w:rsidR="009719BF" w:rsidRPr="00687DF8" w:rsidRDefault="009719BF" w:rsidP="007B4D5B">
            <w:pPr>
              <w:jc w:val="center"/>
              <w:outlineLvl w:val="0"/>
              <w:rPr>
                <w:b/>
                <w:sz w:val="20"/>
                <w:szCs w:val="20"/>
              </w:rPr>
            </w:pPr>
            <w:r w:rsidRPr="00687DF8">
              <w:rPr>
                <w:b/>
                <w:sz w:val="20"/>
                <w:szCs w:val="20"/>
              </w:rPr>
              <w:t>M.SC.</w:t>
            </w:r>
          </w:p>
        </w:tc>
        <w:tc>
          <w:tcPr>
            <w:tcW w:w="2180" w:type="dxa"/>
            <w:tcBorders>
              <w:top w:val="single" w:sz="12" w:space="0" w:color="auto"/>
            </w:tcBorders>
            <w:shd w:val="clear" w:color="auto" w:fill="auto"/>
          </w:tcPr>
          <w:p w:rsidR="009719BF" w:rsidRPr="00687DF8" w:rsidRDefault="009719BF" w:rsidP="007B4D5B">
            <w:pPr>
              <w:jc w:val="center"/>
              <w:outlineLvl w:val="0"/>
              <w:rPr>
                <w:b/>
                <w:sz w:val="20"/>
                <w:szCs w:val="20"/>
              </w:rPr>
            </w:pPr>
            <w:proofErr w:type="gramStart"/>
            <w:r w:rsidRPr="00687DF8">
              <w:rPr>
                <w:b/>
                <w:sz w:val="20"/>
                <w:szCs w:val="20"/>
              </w:rPr>
              <w:t>Ph.D</w:t>
            </w:r>
            <w:proofErr w:type="gramEnd"/>
            <w:r w:rsidRPr="00687DF8">
              <w:rPr>
                <w:b/>
                <w:sz w:val="20"/>
                <w:szCs w:val="20"/>
              </w:rPr>
              <w:t>.</w:t>
            </w:r>
          </w:p>
        </w:tc>
        <w:tc>
          <w:tcPr>
            <w:tcW w:w="2710" w:type="dxa"/>
            <w:tcBorders>
              <w:top w:val="single" w:sz="12" w:space="0" w:color="auto"/>
              <w:right w:val="single" w:sz="12" w:space="0" w:color="auto"/>
            </w:tcBorders>
            <w:shd w:val="clear" w:color="auto" w:fill="auto"/>
          </w:tcPr>
          <w:p w:rsidR="009719BF" w:rsidRPr="00687DF8" w:rsidRDefault="009719BF" w:rsidP="007B4D5B">
            <w:pPr>
              <w:jc w:val="center"/>
              <w:outlineLvl w:val="0"/>
              <w:rPr>
                <w:b/>
                <w:sz w:val="20"/>
                <w:szCs w:val="20"/>
              </w:rPr>
            </w:pPr>
            <w:r w:rsidRPr="00687DF8">
              <w:rPr>
                <w:b/>
                <w:sz w:val="20"/>
                <w:szCs w:val="20"/>
              </w:rPr>
              <w:t>COURSE OF PROVINCE</w:t>
            </w:r>
          </w:p>
        </w:tc>
      </w:tr>
      <w:tr w:rsidR="009719BF" w:rsidRPr="00687DF8" w:rsidTr="007B4D5B">
        <w:tc>
          <w:tcPr>
            <w:tcW w:w="2444" w:type="dxa"/>
            <w:tcBorders>
              <w:left w:val="single" w:sz="12" w:space="0" w:color="auto"/>
              <w:bottom w:val="single" w:sz="12" w:space="0" w:color="auto"/>
            </w:tcBorders>
            <w:shd w:val="clear" w:color="auto" w:fill="auto"/>
          </w:tcPr>
          <w:p w:rsidR="009719BF" w:rsidRPr="00687DF8" w:rsidRDefault="009719BF" w:rsidP="007B4D5B">
            <w:pPr>
              <w:jc w:val="center"/>
              <w:outlineLvl w:val="0"/>
              <w:rPr>
                <w:b/>
                <w:sz w:val="20"/>
                <w:szCs w:val="20"/>
              </w:rPr>
            </w:pPr>
            <w:r w:rsidRPr="00687DF8">
              <w:rPr>
                <w:b/>
                <w:sz w:val="20"/>
                <w:szCs w:val="20"/>
              </w:rPr>
              <w:t></w:t>
            </w:r>
          </w:p>
        </w:tc>
        <w:tc>
          <w:tcPr>
            <w:tcW w:w="2444" w:type="dxa"/>
            <w:tcBorders>
              <w:bottom w:val="single" w:sz="12" w:space="0" w:color="auto"/>
            </w:tcBorders>
            <w:shd w:val="clear" w:color="auto" w:fill="auto"/>
          </w:tcPr>
          <w:p w:rsidR="009719BF" w:rsidRPr="00687DF8" w:rsidRDefault="009719BF" w:rsidP="007B4D5B">
            <w:pPr>
              <w:jc w:val="center"/>
              <w:outlineLvl w:val="0"/>
              <w:rPr>
                <w:b/>
                <w:sz w:val="20"/>
                <w:szCs w:val="20"/>
              </w:rPr>
            </w:pPr>
            <w:proofErr w:type="gramStart"/>
            <w:r w:rsidRPr="00687DF8">
              <w:rPr>
                <w:b/>
                <w:sz w:val="20"/>
                <w:szCs w:val="20"/>
              </w:rPr>
              <w:t>x</w:t>
            </w:r>
            <w:proofErr w:type="gramEnd"/>
          </w:p>
        </w:tc>
        <w:tc>
          <w:tcPr>
            <w:tcW w:w="2180" w:type="dxa"/>
            <w:tcBorders>
              <w:bottom w:val="single" w:sz="12" w:space="0" w:color="auto"/>
            </w:tcBorders>
            <w:shd w:val="clear" w:color="auto" w:fill="auto"/>
          </w:tcPr>
          <w:p w:rsidR="009719BF" w:rsidRPr="00687DF8" w:rsidRDefault="009719BF" w:rsidP="007B4D5B">
            <w:pPr>
              <w:jc w:val="center"/>
              <w:outlineLvl w:val="0"/>
              <w:rPr>
                <w:b/>
                <w:sz w:val="20"/>
                <w:szCs w:val="20"/>
              </w:rPr>
            </w:pPr>
            <w:r w:rsidRPr="00687DF8">
              <w:rPr>
                <w:b/>
                <w:sz w:val="20"/>
                <w:szCs w:val="20"/>
              </w:rPr>
              <w:t></w:t>
            </w:r>
          </w:p>
        </w:tc>
        <w:tc>
          <w:tcPr>
            <w:tcW w:w="2710" w:type="dxa"/>
            <w:tcBorders>
              <w:bottom w:val="single" w:sz="12" w:space="0" w:color="auto"/>
              <w:right w:val="single" w:sz="12" w:space="0" w:color="auto"/>
            </w:tcBorders>
            <w:shd w:val="clear" w:color="auto" w:fill="auto"/>
          </w:tcPr>
          <w:p w:rsidR="009719BF" w:rsidRPr="00687DF8" w:rsidRDefault="009719BF" w:rsidP="007B4D5B">
            <w:pPr>
              <w:jc w:val="center"/>
              <w:outlineLvl w:val="0"/>
              <w:rPr>
                <w:b/>
                <w:sz w:val="20"/>
                <w:szCs w:val="20"/>
              </w:rPr>
            </w:pPr>
            <w:r w:rsidRPr="00687DF8">
              <w:rPr>
                <w:b/>
                <w:sz w:val="20"/>
                <w:szCs w:val="20"/>
              </w:rPr>
              <w:t></w:t>
            </w:r>
          </w:p>
        </w:tc>
      </w:tr>
    </w:tbl>
    <w:p w:rsidR="009719BF" w:rsidRPr="00687DF8" w:rsidRDefault="009719BF" w:rsidP="009719BF">
      <w:pPr>
        <w:jc w:val="center"/>
        <w:outlineLvl w:val="0"/>
        <w:rPr>
          <w:b/>
          <w:sz w:val="20"/>
          <w:szCs w:val="20"/>
        </w:rPr>
      </w:pPr>
    </w:p>
    <w:p w:rsidR="009719BF" w:rsidRPr="00687DF8" w:rsidRDefault="009719BF" w:rsidP="009719BF">
      <w:pPr>
        <w:outlineLvl w:val="0"/>
        <w:rPr>
          <w:sz w:val="20"/>
          <w:szCs w:val="20"/>
        </w:rPr>
      </w:pPr>
      <w:r w:rsidRPr="00687DF8">
        <w:rPr>
          <w:b/>
          <w:sz w:val="20"/>
          <w:szCs w:val="20"/>
        </w:rPr>
        <w:t xml:space="preserve">                                                   </w:t>
      </w:r>
      <w:r w:rsidRPr="00687DF8">
        <w:rPr>
          <w:b/>
          <w:sz w:val="20"/>
          <w:szCs w:val="20"/>
        </w:rPr>
        <w:tab/>
      </w:r>
      <w:r w:rsidRPr="00687DF8">
        <w:rPr>
          <w:b/>
          <w:sz w:val="20"/>
          <w:szCs w:val="20"/>
        </w:rPr>
        <w:tab/>
      </w:r>
      <w:r w:rsidRPr="00687DF8">
        <w:rPr>
          <w:b/>
          <w:sz w:val="20"/>
          <w:szCs w:val="20"/>
        </w:rPr>
        <w:tab/>
      </w:r>
      <w:r w:rsidRPr="00687DF8">
        <w:rPr>
          <w:b/>
          <w:sz w:val="20"/>
          <w:szCs w:val="20"/>
        </w:rPr>
        <w:tab/>
      </w:r>
      <w:r w:rsidRPr="00687DF8">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307"/>
        <w:gridCol w:w="941"/>
        <w:gridCol w:w="1023"/>
        <w:gridCol w:w="1217"/>
        <w:gridCol w:w="1449"/>
      </w:tblGrid>
      <w:tr w:rsidR="009719BF" w:rsidRPr="00687DF8" w:rsidTr="007B4D5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719BF" w:rsidRPr="00687DF8" w:rsidRDefault="009719BF" w:rsidP="007B4D5B">
            <w:pPr>
              <w:rPr>
                <w:b/>
                <w:sz w:val="20"/>
                <w:szCs w:val="20"/>
              </w:rPr>
            </w:pPr>
            <w:r w:rsidRPr="00687DF8">
              <w:rPr>
                <w:b/>
                <w:sz w:val="20"/>
                <w:szCs w:val="20"/>
              </w:rPr>
              <w:t>SEMESTER</w:t>
            </w:r>
          </w:p>
          <w:p w:rsidR="009719BF" w:rsidRPr="00687DF8" w:rsidRDefault="009719BF" w:rsidP="007B4D5B">
            <w:pPr>
              <w:rPr>
                <w:sz w:val="20"/>
                <w:szCs w:val="20"/>
              </w:rPr>
            </w:pPr>
          </w:p>
        </w:tc>
        <w:tc>
          <w:tcPr>
            <w:tcW w:w="3158" w:type="dxa"/>
            <w:gridSpan w:val="3"/>
            <w:tcBorders>
              <w:left w:val="single" w:sz="12" w:space="0" w:color="auto"/>
              <w:bottom w:val="single" w:sz="4" w:space="0" w:color="auto"/>
              <w:right w:val="single" w:sz="12" w:space="0" w:color="auto"/>
            </w:tcBorders>
            <w:vAlign w:val="center"/>
          </w:tcPr>
          <w:p w:rsidR="009719BF" w:rsidRPr="00687DF8" w:rsidRDefault="009719BF" w:rsidP="007B4D5B">
            <w:pPr>
              <w:jc w:val="center"/>
              <w:rPr>
                <w:b/>
                <w:sz w:val="20"/>
                <w:szCs w:val="20"/>
              </w:rPr>
            </w:pPr>
            <w:r w:rsidRPr="00687DF8">
              <w:rPr>
                <w:b/>
                <w:sz w:val="20"/>
                <w:szCs w:val="20"/>
              </w:rPr>
              <w:t>WEEKLY COURSE PERIOD</w:t>
            </w:r>
          </w:p>
        </w:tc>
        <w:tc>
          <w:tcPr>
            <w:tcW w:w="0" w:type="auto"/>
            <w:gridSpan w:val="4"/>
            <w:tcBorders>
              <w:left w:val="single" w:sz="12" w:space="0" w:color="auto"/>
              <w:bottom w:val="single" w:sz="4" w:space="0" w:color="auto"/>
            </w:tcBorders>
            <w:vAlign w:val="center"/>
          </w:tcPr>
          <w:p w:rsidR="009719BF" w:rsidRPr="00687DF8" w:rsidRDefault="009719BF" w:rsidP="007B4D5B">
            <w:pPr>
              <w:jc w:val="center"/>
              <w:rPr>
                <w:b/>
                <w:sz w:val="20"/>
                <w:szCs w:val="20"/>
              </w:rPr>
            </w:pPr>
            <w:r w:rsidRPr="00687DF8">
              <w:rPr>
                <w:b/>
                <w:sz w:val="20"/>
                <w:szCs w:val="20"/>
              </w:rPr>
              <w:t>COURSE OF</w:t>
            </w:r>
          </w:p>
        </w:tc>
      </w:tr>
      <w:tr w:rsidR="009719BF" w:rsidRPr="00687DF8" w:rsidTr="007B4D5B">
        <w:trPr>
          <w:trHeight w:val="382"/>
        </w:trPr>
        <w:tc>
          <w:tcPr>
            <w:tcW w:w="0" w:type="auto"/>
            <w:vMerge/>
            <w:tcBorders>
              <w:top w:val="single" w:sz="4" w:space="0" w:color="auto"/>
              <w:left w:val="single" w:sz="12" w:space="0" w:color="auto"/>
              <w:bottom w:val="single" w:sz="4" w:space="0" w:color="auto"/>
              <w:right w:val="single" w:sz="12" w:space="0" w:color="auto"/>
            </w:tcBorders>
          </w:tcPr>
          <w:p w:rsidR="009719BF" w:rsidRPr="00687DF8" w:rsidRDefault="009719BF" w:rsidP="007B4D5B">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9719BF" w:rsidRPr="00687DF8" w:rsidRDefault="009719BF" w:rsidP="007B4D5B">
            <w:pPr>
              <w:rPr>
                <w:b/>
                <w:sz w:val="20"/>
                <w:szCs w:val="20"/>
              </w:rPr>
            </w:pPr>
            <w:r w:rsidRPr="00687DF8">
              <w:rPr>
                <w:b/>
                <w:sz w:val="20"/>
                <w:szCs w:val="20"/>
              </w:rPr>
              <w:t>Theoric</w:t>
            </w:r>
          </w:p>
        </w:tc>
        <w:tc>
          <w:tcPr>
            <w:tcW w:w="0" w:type="auto"/>
            <w:tcBorders>
              <w:top w:val="single" w:sz="4" w:space="0" w:color="auto"/>
              <w:left w:val="single" w:sz="4" w:space="0" w:color="auto"/>
              <w:bottom w:val="single" w:sz="4" w:space="0" w:color="auto"/>
            </w:tcBorders>
            <w:vAlign w:val="center"/>
          </w:tcPr>
          <w:p w:rsidR="009719BF" w:rsidRPr="00687DF8" w:rsidRDefault="009719BF" w:rsidP="007B4D5B">
            <w:pPr>
              <w:rPr>
                <w:b/>
                <w:sz w:val="20"/>
                <w:szCs w:val="20"/>
              </w:rPr>
            </w:pPr>
            <w:r w:rsidRPr="00687DF8">
              <w:rPr>
                <w:b/>
                <w:sz w:val="20"/>
                <w:szCs w:val="20"/>
              </w:rPr>
              <w:t>Practice</w:t>
            </w:r>
          </w:p>
        </w:tc>
        <w:tc>
          <w:tcPr>
            <w:tcW w:w="1359" w:type="dxa"/>
            <w:tcBorders>
              <w:top w:val="single" w:sz="4" w:space="0" w:color="auto"/>
              <w:bottom w:val="single" w:sz="4" w:space="0" w:color="auto"/>
              <w:right w:val="single" w:sz="12" w:space="0" w:color="auto"/>
            </w:tcBorders>
            <w:vAlign w:val="center"/>
          </w:tcPr>
          <w:p w:rsidR="009719BF" w:rsidRPr="00687DF8" w:rsidRDefault="009719BF" w:rsidP="007B4D5B">
            <w:pPr>
              <w:ind w:left="-111" w:right="-108"/>
              <w:jc w:val="center"/>
              <w:rPr>
                <w:b/>
                <w:sz w:val="20"/>
                <w:szCs w:val="20"/>
              </w:rPr>
            </w:pPr>
            <w:r w:rsidRPr="00687DF8">
              <w:rPr>
                <w:b/>
                <w:sz w:val="20"/>
                <w:szCs w:val="20"/>
              </w:rPr>
              <w:t>Laboratory</w:t>
            </w:r>
          </w:p>
        </w:tc>
        <w:tc>
          <w:tcPr>
            <w:tcW w:w="0" w:type="auto"/>
            <w:tcBorders>
              <w:top w:val="single" w:sz="4" w:space="0" w:color="auto"/>
              <w:bottom w:val="single" w:sz="4" w:space="0" w:color="auto"/>
              <w:right w:val="single" w:sz="4" w:space="0" w:color="auto"/>
            </w:tcBorders>
            <w:vAlign w:val="center"/>
          </w:tcPr>
          <w:p w:rsidR="009719BF" w:rsidRPr="00687DF8" w:rsidRDefault="009719BF" w:rsidP="007B4D5B">
            <w:pPr>
              <w:jc w:val="center"/>
              <w:rPr>
                <w:b/>
                <w:sz w:val="20"/>
                <w:szCs w:val="20"/>
              </w:rPr>
            </w:pPr>
            <w:r w:rsidRPr="00687DF8">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9719BF" w:rsidRPr="00687DF8" w:rsidRDefault="009719BF" w:rsidP="007B4D5B">
            <w:pPr>
              <w:ind w:left="-111" w:right="-108"/>
              <w:jc w:val="center"/>
              <w:rPr>
                <w:b/>
                <w:sz w:val="20"/>
                <w:szCs w:val="20"/>
              </w:rPr>
            </w:pPr>
            <w:r w:rsidRPr="00687DF8">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9719BF" w:rsidRPr="00687DF8" w:rsidRDefault="009719BF" w:rsidP="007B4D5B">
            <w:pPr>
              <w:jc w:val="center"/>
              <w:rPr>
                <w:b/>
                <w:sz w:val="20"/>
                <w:szCs w:val="20"/>
              </w:rPr>
            </w:pPr>
            <w:r w:rsidRPr="00687DF8">
              <w:rPr>
                <w:b/>
                <w:sz w:val="20"/>
                <w:szCs w:val="20"/>
              </w:rPr>
              <w:t>TYPE</w:t>
            </w:r>
          </w:p>
        </w:tc>
      </w:tr>
      <w:tr w:rsidR="009719BF" w:rsidRPr="00687DF8" w:rsidTr="007B4D5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9719BF" w:rsidRPr="00687DF8" w:rsidRDefault="009719BF" w:rsidP="007B4D5B">
            <w:pPr>
              <w:rPr>
                <w:sz w:val="20"/>
                <w:szCs w:val="20"/>
              </w:rPr>
            </w:pPr>
            <w:r>
              <w:rPr>
                <w:sz w:val="20"/>
                <w:szCs w:val="20"/>
              </w:rPr>
              <w:t>Fall</w:t>
            </w:r>
          </w:p>
        </w:tc>
        <w:tc>
          <w:tcPr>
            <w:tcW w:w="0" w:type="auto"/>
            <w:tcBorders>
              <w:top w:val="single" w:sz="4" w:space="0" w:color="auto"/>
              <w:left w:val="single" w:sz="12" w:space="0" w:color="auto"/>
              <w:bottom w:val="single" w:sz="12" w:space="0" w:color="auto"/>
              <w:right w:val="single" w:sz="4" w:space="0" w:color="auto"/>
            </w:tcBorders>
            <w:vAlign w:val="center"/>
          </w:tcPr>
          <w:p w:rsidR="009719BF" w:rsidRPr="00687DF8" w:rsidRDefault="009719BF" w:rsidP="007B4D5B">
            <w:pPr>
              <w:jc w:val="center"/>
              <w:rPr>
                <w:sz w:val="20"/>
                <w:szCs w:val="20"/>
              </w:rPr>
            </w:pPr>
            <w:r w:rsidRPr="00687DF8">
              <w:rPr>
                <w:sz w:val="20"/>
                <w:szCs w:val="20"/>
              </w:rPr>
              <w:t xml:space="preserve">2 </w:t>
            </w:r>
          </w:p>
        </w:tc>
        <w:tc>
          <w:tcPr>
            <w:tcW w:w="0" w:type="auto"/>
            <w:tcBorders>
              <w:top w:val="single" w:sz="4" w:space="0" w:color="auto"/>
              <w:left w:val="single" w:sz="4" w:space="0" w:color="auto"/>
              <w:bottom w:val="single" w:sz="12" w:space="0" w:color="auto"/>
            </w:tcBorders>
            <w:vAlign w:val="center"/>
          </w:tcPr>
          <w:p w:rsidR="009719BF" w:rsidRPr="00687DF8" w:rsidRDefault="009719BF" w:rsidP="007B4D5B">
            <w:pPr>
              <w:jc w:val="center"/>
              <w:rPr>
                <w:sz w:val="20"/>
                <w:szCs w:val="20"/>
              </w:rPr>
            </w:pPr>
          </w:p>
        </w:tc>
        <w:tc>
          <w:tcPr>
            <w:tcW w:w="1359" w:type="dxa"/>
            <w:tcBorders>
              <w:top w:val="single" w:sz="4" w:space="0" w:color="auto"/>
              <w:bottom w:val="single" w:sz="12" w:space="0" w:color="auto"/>
              <w:right w:val="single" w:sz="12" w:space="0" w:color="auto"/>
            </w:tcBorders>
            <w:shd w:val="clear" w:color="auto" w:fill="auto"/>
            <w:vAlign w:val="center"/>
          </w:tcPr>
          <w:p w:rsidR="009719BF" w:rsidRPr="00687DF8" w:rsidRDefault="009719BF" w:rsidP="007B4D5B">
            <w:pPr>
              <w:jc w:val="center"/>
              <w:rPr>
                <w:sz w:val="20"/>
                <w:szCs w:val="20"/>
              </w:rPr>
            </w:pPr>
            <w:r w:rsidRPr="00687DF8">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9719BF" w:rsidRPr="00687DF8" w:rsidRDefault="009719BF" w:rsidP="007B4D5B">
            <w:pPr>
              <w:jc w:val="center"/>
              <w:rPr>
                <w:sz w:val="20"/>
                <w:szCs w:val="20"/>
              </w:rPr>
            </w:pPr>
            <w:r w:rsidRPr="00687DF8">
              <w:rPr>
                <w:sz w:val="20"/>
                <w:szCs w:val="20"/>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719BF" w:rsidRPr="00687DF8" w:rsidRDefault="00611024" w:rsidP="007B4D5B">
            <w:pPr>
              <w:jc w:val="center"/>
              <w:rPr>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9719BF" w:rsidRPr="00057533" w:rsidRDefault="009719BF" w:rsidP="007B4D5B">
            <w:pPr>
              <w:rPr>
                <w:sz w:val="20"/>
                <w:szCs w:val="20"/>
              </w:rPr>
            </w:pPr>
            <w:r w:rsidRPr="00057533">
              <w:rPr>
                <w:sz w:val="20"/>
                <w:szCs w:val="20"/>
              </w:rPr>
              <w:t>ELECTIVE</w:t>
            </w:r>
          </w:p>
        </w:tc>
      </w:tr>
      <w:tr w:rsidR="009719BF" w:rsidRPr="00687DF8" w:rsidTr="007B4D5B">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9719BF" w:rsidRPr="00687DF8" w:rsidRDefault="009719BF" w:rsidP="007B4D5B">
            <w:pPr>
              <w:jc w:val="center"/>
              <w:rPr>
                <w:b/>
                <w:sz w:val="20"/>
                <w:szCs w:val="20"/>
              </w:rPr>
            </w:pPr>
          </w:p>
        </w:tc>
      </w:tr>
      <w:tr w:rsidR="009719BF" w:rsidRPr="00687DF8" w:rsidTr="007B4D5B">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9719BF" w:rsidRPr="00687DF8" w:rsidRDefault="009719BF" w:rsidP="007B4D5B">
            <w:pPr>
              <w:jc w:val="center"/>
              <w:rPr>
                <w:b/>
                <w:sz w:val="20"/>
                <w:szCs w:val="20"/>
              </w:rPr>
            </w:pPr>
            <w:r w:rsidRPr="00687DF8">
              <w:rPr>
                <w:b/>
                <w:sz w:val="20"/>
                <w:szCs w:val="20"/>
              </w:rPr>
              <w:t>ASSESMENT CRITERIA</w:t>
            </w:r>
          </w:p>
        </w:tc>
      </w:tr>
      <w:tr w:rsidR="009719BF" w:rsidRPr="00687DF8" w:rsidTr="007B4D5B">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9719BF" w:rsidRPr="00687DF8" w:rsidRDefault="009719BF" w:rsidP="007B4D5B">
            <w:pPr>
              <w:jc w:val="center"/>
              <w:rPr>
                <w:b/>
                <w:sz w:val="20"/>
                <w:szCs w:val="20"/>
              </w:rPr>
            </w:pPr>
            <w:r w:rsidRPr="00687DF8">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719BF" w:rsidRPr="00687DF8" w:rsidRDefault="009719BF" w:rsidP="007B4D5B">
            <w:pPr>
              <w:jc w:val="center"/>
              <w:rPr>
                <w:b/>
                <w:sz w:val="20"/>
                <w:szCs w:val="20"/>
              </w:rPr>
            </w:pPr>
            <w:r w:rsidRPr="00687DF8">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9719BF" w:rsidRPr="00687DF8" w:rsidRDefault="009719BF" w:rsidP="007B4D5B">
            <w:pPr>
              <w:jc w:val="center"/>
              <w:rPr>
                <w:b/>
                <w:sz w:val="20"/>
                <w:szCs w:val="20"/>
              </w:rPr>
            </w:pPr>
            <w:r w:rsidRPr="00687DF8">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9719BF" w:rsidRPr="00687DF8" w:rsidRDefault="009719BF" w:rsidP="007B4D5B">
            <w:pPr>
              <w:jc w:val="center"/>
              <w:rPr>
                <w:b/>
                <w:sz w:val="20"/>
                <w:szCs w:val="20"/>
              </w:rPr>
            </w:pPr>
            <w:r w:rsidRPr="00687DF8">
              <w:rPr>
                <w:b/>
                <w:sz w:val="20"/>
                <w:szCs w:val="20"/>
              </w:rPr>
              <w:t>Percentage (%)</w:t>
            </w:r>
          </w:p>
        </w:tc>
      </w:tr>
      <w:tr w:rsidR="009719BF" w:rsidRPr="00687DF8" w:rsidTr="007B4D5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9719BF" w:rsidRPr="00687DF8" w:rsidRDefault="009719BF" w:rsidP="007B4D5B">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719BF" w:rsidRPr="00687DF8" w:rsidRDefault="009719BF" w:rsidP="007B4D5B">
            <w:pPr>
              <w:rPr>
                <w:sz w:val="20"/>
                <w:szCs w:val="20"/>
              </w:rPr>
            </w:pPr>
            <w:r w:rsidRPr="00687DF8">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9719BF" w:rsidRPr="00687DF8" w:rsidRDefault="009719BF" w:rsidP="007B4D5B">
            <w:pPr>
              <w:jc w:val="center"/>
              <w:rPr>
                <w:sz w:val="20"/>
                <w:szCs w:val="20"/>
              </w:rPr>
            </w:pPr>
            <w:r w:rsidRPr="00687DF8">
              <w:rPr>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719BF" w:rsidRPr="00687DF8" w:rsidRDefault="009719BF" w:rsidP="007B4D5B">
            <w:pPr>
              <w:jc w:val="center"/>
              <w:rPr>
                <w:sz w:val="20"/>
                <w:szCs w:val="20"/>
                <w:highlight w:val="yellow"/>
              </w:rPr>
            </w:pPr>
            <w:r w:rsidRPr="00687DF8">
              <w:rPr>
                <w:sz w:val="20"/>
                <w:szCs w:val="20"/>
              </w:rPr>
              <w:t>40</w:t>
            </w:r>
          </w:p>
        </w:tc>
      </w:tr>
      <w:tr w:rsidR="009719BF" w:rsidRPr="00687DF8" w:rsidTr="007B4D5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9719BF" w:rsidRPr="00687DF8" w:rsidRDefault="009719BF" w:rsidP="007B4D5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719BF" w:rsidRPr="00687DF8" w:rsidRDefault="009719BF" w:rsidP="007B4D5B">
            <w:pPr>
              <w:rPr>
                <w:sz w:val="20"/>
                <w:szCs w:val="20"/>
              </w:rPr>
            </w:pPr>
            <w:r w:rsidRPr="00687DF8">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9719BF" w:rsidRPr="00687DF8" w:rsidRDefault="009719BF" w:rsidP="007B4D5B">
            <w:pPr>
              <w:jc w:val="center"/>
              <w:rPr>
                <w:sz w:val="20"/>
                <w:szCs w:val="20"/>
              </w:rPr>
            </w:pPr>
            <w:r w:rsidRPr="00687DF8">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9719BF" w:rsidRPr="00687DF8" w:rsidRDefault="009719BF" w:rsidP="007B4D5B">
            <w:pPr>
              <w:jc w:val="center"/>
              <w:rPr>
                <w:sz w:val="20"/>
                <w:szCs w:val="20"/>
                <w:highlight w:val="yellow"/>
              </w:rPr>
            </w:pPr>
            <w:r w:rsidRPr="00687DF8">
              <w:rPr>
                <w:sz w:val="20"/>
                <w:szCs w:val="20"/>
              </w:rPr>
              <w:t xml:space="preserve"> </w:t>
            </w:r>
          </w:p>
        </w:tc>
      </w:tr>
      <w:tr w:rsidR="009719BF" w:rsidRPr="00687DF8" w:rsidTr="007B4D5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9719BF" w:rsidRPr="00687DF8" w:rsidRDefault="009719BF" w:rsidP="007B4D5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719BF" w:rsidRPr="00687DF8" w:rsidRDefault="009719BF" w:rsidP="007B4D5B">
            <w:pPr>
              <w:rPr>
                <w:sz w:val="20"/>
                <w:szCs w:val="20"/>
              </w:rPr>
            </w:pPr>
            <w:r w:rsidRPr="00687DF8">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9719BF" w:rsidRPr="00687DF8" w:rsidRDefault="009719BF" w:rsidP="007B4D5B">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9719BF" w:rsidRPr="00687DF8" w:rsidRDefault="009719BF" w:rsidP="007B4D5B">
            <w:pPr>
              <w:rPr>
                <w:sz w:val="20"/>
                <w:szCs w:val="20"/>
              </w:rPr>
            </w:pPr>
            <w:r w:rsidRPr="00687DF8">
              <w:rPr>
                <w:sz w:val="20"/>
                <w:szCs w:val="20"/>
              </w:rPr>
              <w:t xml:space="preserve"> </w:t>
            </w:r>
          </w:p>
        </w:tc>
      </w:tr>
      <w:tr w:rsidR="009719BF" w:rsidRPr="00687DF8" w:rsidTr="007B4D5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9719BF" w:rsidRPr="00687DF8" w:rsidRDefault="009719BF" w:rsidP="007B4D5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719BF" w:rsidRPr="00687DF8" w:rsidRDefault="009719BF" w:rsidP="007B4D5B">
            <w:pPr>
              <w:rPr>
                <w:sz w:val="20"/>
                <w:szCs w:val="20"/>
              </w:rPr>
            </w:pPr>
            <w:r w:rsidRPr="00687DF8">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9719BF" w:rsidRPr="00687DF8" w:rsidRDefault="009719BF" w:rsidP="007B4D5B">
            <w:pPr>
              <w:jc w:val="center"/>
              <w:rPr>
                <w:sz w:val="20"/>
                <w:szCs w:val="20"/>
              </w:rPr>
            </w:pPr>
            <w:r w:rsidRPr="00687DF8">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9719BF" w:rsidRPr="00687DF8" w:rsidRDefault="009719BF" w:rsidP="007B4D5B">
            <w:pPr>
              <w:jc w:val="center"/>
              <w:rPr>
                <w:sz w:val="20"/>
                <w:szCs w:val="20"/>
              </w:rPr>
            </w:pPr>
            <w:r w:rsidRPr="00687DF8">
              <w:rPr>
                <w:sz w:val="20"/>
                <w:szCs w:val="20"/>
              </w:rPr>
              <w:t>20</w:t>
            </w:r>
          </w:p>
        </w:tc>
      </w:tr>
      <w:tr w:rsidR="009719BF" w:rsidRPr="00687DF8" w:rsidTr="007B4D5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9719BF" w:rsidRPr="00687DF8" w:rsidRDefault="009719BF" w:rsidP="007B4D5B">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719BF" w:rsidRPr="00687DF8" w:rsidRDefault="009719BF" w:rsidP="007B4D5B">
            <w:pPr>
              <w:rPr>
                <w:sz w:val="20"/>
                <w:szCs w:val="20"/>
              </w:rPr>
            </w:pPr>
            <w:r w:rsidRPr="00687DF8">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9719BF" w:rsidRPr="00687DF8" w:rsidRDefault="009719BF" w:rsidP="007B4D5B">
            <w:pPr>
              <w:jc w:val="center"/>
              <w:rPr>
                <w:sz w:val="20"/>
                <w:szCs w:val="20"/>
              </w:rPr>
            </w:pPr>
            <w:r w:rsidRPr="00687DF8">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9719BF" w:rsidRPr="00687DF8" w:rsidRDefault="009719BF" w:rsidP="007B4D5B">
            <w:pPr>
              <w:jc w:val="center"/>
              <w:rPr>
                <w:sz w:val="20"/>
                <w:szCs w:val="20"/>
              </w:rPr>
            </w:pPr>
            <w:r w:rsidRPr="00687DF8">
              <w:rPr>
                <w:sz w:val="20"/>
                <w:szCs w:val="20"/>
              </w:rPr>
              <w:t xml:space="preserve"> </w:t>
            </w:r>
          </w:p>
        </w:tc>
      </w:tr>
      <w:tr w:rsidR="009719BF" w:rsidRPr="00687DF8" w:rsidTr="007B4D5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9719BF" w:rsidRPr="00687DF8" w:rsidRDefault="009719BF" w:rsidP="007B4D5B">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719BF" w:rsidRPr="00687DF8" w:rsidRDefault="009719BF" w:rsidP="007B4D5B">
            <w:pPr>
              <w:rPr>
                <w:sz w:val="20"/>
                <w:szCs w:val="20"/>
              </w:rPr>
            </w:pPr>
            <w:r w:rsidRPr="00687DF8">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9719BF" w:rsidRPr="00687DF8" w:rsidRDefault="009719BF" w:rsidP="007B4D5B">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9719BF" w:rsidRPr="00687DF8" w:rsidRDefault="009719BF" w:rsidP="007B4D5B">
            <w:pPr>
              <w:rPr>
                <w:sz w:val="20"/>
                <w:szCs w:val="20"/>
              </w:rPr>
            </w:pPr>
          </w:p>
        </w:tc>
      </w:tr>
      <w:tr w:rsidR="009719BF" w:rsidRPr="00687DF8" w:rsidTr="007B4D5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9719BF" w:rsidRPr="00687DF8" w:rsidRDefault="009719BF" w:rsidP="007B4D5B">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719BF" w:rsidRPr="00687DF8" w:rsidRDefault="009719BF" w:rsidP="007B4D5B">
            <w:pPr>
              <w:rPr>
                <w:sz w:val="20"/>
                <w:szCs w:val="20"/>
              </w:rPr>
            </w:pPr>
            <w:r w:rsidRPr="00687DF8">
              <w:rPr>
                <w:sz w:val="20"/>
                <w:szCs w:val="20"/>
              </w:rPr>
              <w:t>Other (</w:t>
            </w:r>
            <w:proofErr w:type="gramStart"/>
            <w:r w:rsidRPr="00687DF8">
              <w:rPr>
                <w:sz w:val="20"/>
                <w:szCs w:val="20"/>
              </w:rPr>
              <w:t>………</w:t>
            </w:r>
            <w:proofErr w:type="gramEnd"/>
            <w:r w:rsidRPr="00687DF8">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9719BF" w:rsidRPr="00687DF8" w:rsidRDefault="009719BF" w:rsidP="007B4D5B">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9719BF" w:rsidRPr="00687DF8" w:rsidRDefault="009719BF" w:rsidP="007B4D5B">
            <w:pPr>
              <w:rPr>
                <w:sz w:val="20"/>
                <w:szCs w:val="20"/>
              </w:rPr>
            </w:pPr>
          </w:p>
        </w:tc>
      </w:tr>
      <w:tr w:rsidR="009719BF" w:rsidRPr="00687DF8" w:rsidTr="007B4D5B">
        <w:tblPrEx>
          <w:tblBorders>
            <w:insideH w:val="single" w:sz="6" w:space="0" w:color="auto"/>
            <w:insideV w:val="single" w:sz="6" w:space="0" w:color="auto"/>
          </w:tblBorders>
        </w:tblPrEx>
        <w:trPr>
          <w:cantSplit/>
          <w:trHeight w:val="276"/>
        </w:trPr>
        <w:tc>
          <w:tcPr>
            <w:tcW w:w="2996" w:type="dxa"/>
            <w:gridSpan w:val="3"/>
            <w:vMerge w:val="restart"/>
            <w:vAlign w:val="center"/>
          </w:tcPr>
          <w:p w:rsidR="009719BF" w:rsidRPr="00687DF8" w:rsidRDefault="009719BF" w:rsidP="007B4D5B">
            <w:pPr>
              <w:jc w:val="center"/>
              <w:rPr>
                <w:b/>
                <w:sz w:val="20"/>
                <w:szCs w:val="20"/>
              </w:rPr>
            </w:pPr>
            <w:r w:rsidRPr="00687DF8">
              <w:rPr>
                <w:b/>
                <w:sz w:val="20"/>
                <w:szCs w:val="20"/>
              </w:rPr>
              <w:t>FINAL</w:t>
            </w:r>
          </w:p>
        </w:tc>
        <w:tc>
          <w:tcPr>
            <w:tcW w:w="3636" w:type="dxa"/>
            <w:gridSpan w:val="3"/>
          </w:tcPr>
          <w:p w:rsidR="009719BF" w:rsidRPr="00687DF8" w:rsidRDefault="009719BF" w:rsidP="007B4D5B">
            <w:pPr>
              <w:rPr>
                <w:sz w:val="20"/>
                <w:szCs w:val="20"/>
              </w:rPr>
            </w:pPr>
            <w:r w:rsidRPr="00687DF8">
              <w:rPr>
                <w:sz w:val="20"/>
                <w:szCs w:val="20"/>
              </w:rPr>
              <w:t>Quiz</w:t>
            </w:r>
          </w:p>
        </w:tc>
        <w:tc>
          <w:tcPr>
            <w:tcW w:w="1448" w:type="dxa"/>
          </w:tcPr>
          <w:p w:rsidR="009719BF" w:rsidRPr="00687DF8" w:rsidRDefault="009719BF" w:rsidP="007B4D5B">
            <w:pPr>
              <w:jc w:val="center"/>
              <w:rPr>
                <w:b/>
                <w:sz w:val="20"/>
                <w:szCs w:val="20"/>
              </w:rPr>
            </w:pPr>
          </w:p>
        </w:tc>
        <w:tc>
          <w:tcPr>
            <w:tcW w:w="1774" w:type="dxa"/>
          </w:tcPr>
          <w:p w:rsidR="009719BF" w:rsidRPr="00687DF8" w:rsidRDefault="009719BF" w:rsidP="007B4D5B">
            <w:pPr>
              <w:jc w:val="center"/>
              <w:rPr>
                <w:b/>
                <w:sz w:val="20"/>
                <w:szCs w:val="20"/>
              </w:rPr>
            </w:pPr>
          </w:p>
        </w:tc>
      </w:tr>
      <w:tr w:rsidR="009719BF" w:rsidRPr="00687DF8" w:rsidTr="007B4D5B">
        <w:tblPrEx>
          <w:tblBorders>
            <w:insideH w:val="single" w:sz="6" w:space="0" w:color="auto"/>
            <w:insideV w:val="single" w:sz="6" w:space="0" w:color="auto"/>
          </w:tblBorders>
        </w:tblPrEx>
        <w:trPr>
          <w:cantSplit/>
          <w:trHeight w:val="276"/>
        </w:trPr>
        <w:tc>
          <w:tcPr>
            <w:tcW w:w="2996" w:type="dxa"/>
            <w:gridSpan w:val="3"/>
            <w:vMerge/>
          </w:tcPr>
          <w:p w:rsidR="009719BF" w:rsidRPr="00687DF8" w:rsidRDefault="009719BF" w:rsidP="007B4D5B">
            <w:pPr>
              <w:rPr>
                <w:sz w:val="20"/>
                <w:szCs w:val="20"/>
              </w:rPr>
            </w:pPr>
          </w:p>
        </w:tc>
        <w:tc>
          <w:tcPr>
            <w:tcW w:w="3636" w:type="dxa"/>
            <w:gridSpan w:val="3"/>
            <w:vAlign w:val="center"/>
          </w:tcPr>
          <w:p w:rsidR="009719BF" w:rsidRPr="00687DF8" w:rsidRDefault="009719BF" w:rsidP="007B4D5B">
            <w:pPr>
              <w:rPr>
                <w:sz w:val="20"/>
                <w:szCs w:val="20"/>
              </w:rPr>
            </w:pPr>
            <w:r w:rsidRPr="00687DF8">
              <w:rPr>
                <w:sz w:val="20"/>
                <w:szCs w:val="20"/>
              </w:rPr>
              <w:t>Homework</w:t>
            </w:r>
          </w:p>
        </w:tc>
        <w:tc>
          <w:tcPr>
            <w:tcW w:w="1448" w:type="dxa"/>
          </w:tcPr>
          <w:p w:rsidR="009719BF" w:rsidRPr="00687DF8" w:rsidRDefault="009719BF" w:rsidP="007B4D5B">
            <w:pPr>
              <w:jc w:val="center"/>
              <w:rPr>
                <w:b/>
                <w:sz w:val="20"/>
                <w:szCs w:val="20"/>
              </w:rPr>
            </w:pPr>
          </w:p>
        </w:tc>
        <w:tc>
          <w:tcPr>
            <w:tcW w:w="1774" w:type="dxa"/>
          </w:tcPr>
          <w:p w:rsidR="009719BF" w:rsidRPr="00687DF8" w:rsidRDefault="009719BF" w:rsidP="007B4D5B">
            <w:pPr>
              <w:jc w:val="center"/>
              <w:rPr>
                <w:b/>
                <w:sz w:val="20"/>
                <w:szCs w:val="20"/>
              </w:rPr>
            </w:pPr>
          </w:p>
        </w:tc>
      </w:tr>
      <w:tr w:rsidR="009719BF" w:rsidRPr="00687DF8" w:rsidTr="007B4D5B">
        <w:tblPrEx>
          <w:tblBorders>
            <w:insideH w:val="single" w:sz="6" w:space="0" w:color="auto"/>
            <w:insideV w:val="single" w:sz="6" w:space="0" w:color="auto"/>
          </w:tblBorders>
        </w:tblPrEx>
        <w:trPr>
          <w:cantSplit/>
          <w:trHeight w:val="276"/>
        </w:trPr>
        <w:tc>
          <w:tcPr>
            <w:tcW w:w="2996" w:type="dxa"/>
            <w:gridSpan w:val="3"/>
            <w:vMerge/>
          </w:tcPr>
          <w:p w:rsidR="009719BF" w:rsidRPr="00687DF8" w:rsidRDefault="009719BF" w:rsidP="007B4D5B">
            <w:pPr>
              <w:rPr>
                <w:sz w:val="20"/>
                <w:szCs w:val="20"/>
              </w:rPr>
            </w:pPr>
          </w:p>
        </w:tc>
        <w:tc>
          <w:tcPr>
            <w:tcW w:w="3636" w:type="dxa"/>
            <w:gridSpan w:val="3"/>
          </w:tcPr>
          <w:p w:rsidR="009719BF" w:rsidRPr="00687DF8" w:rsidRDefault="009719BF" w:rsidP="007B4D5B">
            <w:pPr>
              <w:rPr>
                <w:sz w:val="20"/>
                <w:szCs w:val="20"/>
              </w:rPr>
            </w:pPr>
            <w:r w:rsidRPr="00687DF8">
              <w:rPr>
                <w:sz w:val="20"/>
                <w:szCs w:val="20"/>
              </w:rPr>
              <w:t>Project</w:t>
            </w:r>
          </w:p>
        </w:tc>
        <w:tc>
          <w:tcPr>
            <w:tcW w:w="1448" w:type="dxa"/>
          </w:tcPr>
          <w:p w:rsidR="009719BF" w:rsidRPr="00687DF8" w:rsidRDefault="009719BF" w:rsidP="007B4D5B">
            <w:pPr>
              <w:jc w:val="center"/>
              <w:rPr>
                <w:b/>
                <w:sz w:val="20"/>
                <w:szCs w:val="20"/>
              </w:rPr>
            </w:pPr>
          </w:p>
        </w:tc>
        <w:tc>
          <w:tcPr>
            <w:tcW w:w="1774" w:type="dxa"/>
          </w:tcPr>
          <w:p w:rsidR="009719BF" w:rsidRPr="00687DF8" w:rsidRDefault="009719BF" w:rsidP="007B4D5B">
            <w:pPr>
              <w:jc w:val="center"/>
              <w:rPr>
                <w:b/>
                <w:sz w:val="20"/>
                <w:szCs w:val="20"/>
              </w:rPr>
            </w:pPr>
          </w:p>
        </w:tc>
      </w:tr>
      <w:tr w:rsidR="009719BF" w:rsidRPr="00687DF8" w:rsidTr="007B4D5B">
        <w:tblPrEx>
          <w:tblBorders>
            <w:insideH w:val="single" w:sz="6" w:space="0" w:color="auto"/>
            <w:insideV w:val="single" w:sz="6" w:space="0" w:color="auto"/>
          </w:tblBorders>
        </w:tblPrEx>
        <w:trPr>
          <w:cantSplit/>
          <w:trHeight w:val="276"/>
        </w:trPr>
        <w:tc>
          <w:tcPr>
            <w:tcW w:w="2996" w:type="dxa"/>
            <w:gridSpan w:val="3"/>
            <w:vMerge/>
          </w:tcPr>
          <w:p w:rsidR="009719BF" w:rsidRPr="00687DF8" w:rsidRDefault="009719BF" w:rsidP="007B4D5B">
            <w:pPr>
              <w:rPr>
                <w:sz w:val="20"/>
                <w:szCs w:val="20"/>
              </w:rPr>
            </w:pPr>
          </w:p>
        </w:tc>
        <w:tc>
          <w:tcPr>
            <w:tcW w:w="3636" w:type="dxa"/>
            <w:gridSpan w:val="3"/>
          </w:tcPr>
          <w:p w:rsidR="009719BF" w:rsidRPr="00687DF8" w:rsidRDefault="009719BF" w:rsidP="007B4D5B">
            <w:pPr>
              <w:rPr>
                <w:sz w:val="20"/>
                <w:szCs w:val="20"/>
              </w:rPr>
            </w:pPr>
            <w:r w:rsidRPr="00687DF8">
              <w:rPr>
                <w:sz w:val="20"/>
                <w:szCs w:val="20"/>
              </w:rPr>
              <w:t>Oral Exam</w:t>
            </w:r>
          </w:p>
        </w:tc>
        <w:tc>
          <w:tcPr>
            <w:tcW w:w="1448" w:type="dxa"/>
          </w:tcPr>
          <w:p w:rsidR="009719BF" w:rsidRPr="00687DF8" w:rsidRDefault="009719BF" w:rsidP="007B4D5B">
            <w:pPr>
              <w:jc w:val="center"/>
              <w:rPr>
                <w:b/>
                <w:sz w:val="20"/>
                <w:szCs w:val="20"/>
              </w:rPr>
            </w:pPr>
          </w:p>
        </w:tc>
        <w:tc>
          <w:tcPr>
            <w:tcW w:w="1774" w:type="dxa"/>
          </w:tcPr>
          <w:p w:rsidR="009719BF" w:rsidRPr="00687DF8" w:rsidRDefault="009719BF" w:rsidP="007B4D5B">
            <w:pPr>
              <w:jc w:val="center"/>
              <w:rPr>
                <w:b/>
                <w:sz w:val="20"/>
                <w:szCs w:val="20"/>
              </w:rPr>
            </w:pPr>
          </w:p>
        </w:tc>
      </w:tr>
      <w:tr w:rsidR="009719BF" w:rsidRPr="00687DF8" w:rsidTr="007B4D5B">
        <w:tblPrEx>
          <w:tblBorders>
            <w:insideH w:val="single" w:sz="6" w:space="0" w:color="auto"/>
            <w:insideV w:val="single" w:sz="6" w:space="0" w:color="auto"/>
          </w:tblBorders>
        </w:tblPrEx>
        <w:trPr>
          <w:cantSplit/>
          <w:trHeight w:val="276"/>
        </w:trPr>
        <w:tc>
          <w:tcPr>
            <w:tcW w:w="2996" w:type="dxa"/>
            <w:gridSpan w:val="3"/>
            <w:vMerge/>
          </w:tcPr>
          <w:p w:rsidR="009719BF" w:rsidRPr="00687DF8" w:rsidRDefault="009719BF" w:rsidP="007B4D5B">
            <w:pPr>
              <w:rPr>
                <w:sz w:val="20"/>
                <w:szCs w:val="20"/>
              </w:rPr>
            </w:pPr>
          </w:p>
        </w:tc>
        <w:tc>
          <w:tcPr>
            <w:tcW w:w="3636" w:type="dxa"/>
            <w:gridSpan w:val="3"/>
          </w:tcPr>
          <w:p w:rsidR="009719BF" w:rsidRPr="00687DF8" w:rsidRDefault="009719BF" w:rsidP="007B4D5B">
            <w:pPr>
              <w:rPr>
                <w:sz w:val="20"/>
                <w:szCs w:val="20"/>
              </w:rPr>
            </w:pPr>
            <w:r w:rsidRPr="00687DF8">
              <w:rPr>
                <w:sz w:val="20"/>
                <w:szCs w:val="20"/>
              </w:rPr>
              <w:t>Other(Written Exam)</w:t>
            </w:r>
          </w:p>
        </w:tc>
        <w:tc>
          <w:tcPr>
            <w:tcW w:w="1448" w:type="dxa"/>
          </w:tcPr>
          <w:p w:rsidR="009719BF" w:rsidRPr="00687DF8" w:rsidRDefault="009719BF" w:rsidP="007B4D5B">
            <w:pPr>
              <w:jc w:val="center"/>
              <w:rPr>
                <w:sz w:val="20"/>
                <w:szCs w:val="20"/>
              </w:rPr>
            </w:pPr>
            <w:r w:rsidRPr="00687DF8">
              <w:rPr>
                <w:sz w:val="20"/>
                <w:szCs w:val="20"/>
              </w:rPr>
              <w:t>1</w:t>
            </w:r>
          </w:p>
        </w:tc>
        <w:tc>
          <w:tcPr>
            <w:tcW w:w="1774" w:type="dxa"/>
          </w:tcPr>
          <w:p w:rsidR="009719BF" w:rsidRPr="00687DF8" w:rsidRDefault="009719BF" w:rsidP="007B4D5B">
            <w:pPr>
              <w:jc w:val="center"/>
              <w:rPr>
                <w:sz w:val="20"/>
                <w:szCs w:val="20"/>
              </w:rPr>
            </w:pPr>
            <w:r w:rsidRPr="00687DF8">
              <w:rPr>
                <w:sz w:val="20"/>
                <w:szCs w:val="20"/>
              </w:rPr>
              <w:t>40</w:t>
            </w:r>
          </w:p>
        </w:tc>
      </w:tr>
      <w:tr w:rsidR="009719BF" w:rsidRPr="00687DF8" w:rsidTr="007B4D5B">
        <w:tblPrEx>
          <w:tblBorders>
            <w:insideH w:val="single" w:sz="6" w:space="0" w:color="auto"/>
            <w:insideV w:val="single" w:sz="6" w:space="0" w:color="auto"/>
          </w:tblBorders>
        </w:tblPrEx>
        <w:trPr>
          <w:cantSplit/>
          <w:trHeight w:val="138"/>
        </w:trPr>
        <w:tc>
          <w:tcPr>
            <w:tcW w:w="2996" w:type="dxa"/>
            <w:gridSpan w:val="3"/>
            <w:vMerge w:val="restart"/>
            <w:vAlign w:val="center"/>
          </w:tcPr>
          <w:p w:rsidR="009719BF" w:rsidRPr="00687DF8" w:rsidRDefault="009719BF" w:rsidP="007B4D5B">
            <w:pPr>
              <w:rPr>
                <w:b/>
                <w:sz w:val="20"/>
                <w:szCs w:val="20"/>
                <w:vertAlign w:val="superscript"/>
              </w:rPr>
            </w:pPr>
            <w:r w:rsidRPr="00687DF8">
              <w:rPr>
                <w:b/>
                <w:sz w:val="20"/>
                <w:szCs w:val="20"/>
              </w:rPr>
              <w:t>MAKE-UP EXAM</w:t>
            </w:r>
          </w:p>
        </w:tc>
        <w:tc>
          <w:tcPr>
            <w:tcW w:w="2420" w:type="dxa"/>
            <w:gridSpan w:val="2"/>
          </w:tcPr>
          <w:p w:rsidR="009719BF" w:rsidRPr="00687DF8" w:rsidRDefault="009719BF" w:rsidP="007B4D5B">
            <w:pPr>
              <w:jc w:val="center"/>
              <w:rPr>
                <w:sz w:val="20"/>
                <w:szCs w:val="20"/>
              </w:rPr>
            </w:pPr>
            <w:r w:rsidRPr="00687DF8">
              <w:rPr>
                <w:sz w:val="20"/>
                <w:szCs w:val="20"/>
              </w:rPr>
              <w:t>Oral</w:t>
            </w:r>
          </w:p>
        </w:tc>
        <w:tc>
          <w:tcPr>
            <w:tcW w:w="1216" w:type="dxa"/>
          </w:tcPr>
          <w:p w:rsidR="009719BF" w:rsidRPr="00687DF8" w:rsidRDefault="009719BF" w:rsidP="007B4D5B">
            <w:pPr>
              <w:jc w:val="center"/>
              <w:rPr>
                <w:sz w:val="20"/>
                <w:szCs w:val="20"/>
              </w:rPr>
            </w:pPr>
            <w:r w:rsidRPr="00687DF8">
              <w:rPr>
                <w:sz w:val="20"/>
                <w:szCs w:val="20"/>
              </w:rPr>
              <w:t>Written</w:t>
            </w:r>
          </w:p>
        </w:tc>
        <w:tc>
          <w:tcPr>
            <w:tcW w:w="1448" w:type="dxa"/>
          </w:tcPr>
          <w:p w:rsidR="009719BF" w:rsidRPr="00687DF8" w:rsidRDefault="009719BF" w:rsidP="007B4D5B">
            <w:pPr>
              <w:jc w:val="center"/>
              <w:rPr>
                <w:sz w:val="20"/>
                <w:szCs w:val="20"/>
              </w:rPr>
            </w:pPr>
            <w:r w:rsidRPr="00687DF8">
              <w:rPr>
                <w:sz w:val="20"/>
                <w:szCs w:val="20"/>
              </w:rPr>
              <w:t>Oral and Written</w:t>
            </w:r>
          </w:p>
        </w:tc>
        <w:tc>
          <w:tcPr>
            <w:tcW w:w="1774" w:type="dxa"/>
          </w:tcPr>
          <w:p w:rsidR="009719BF" w:rsidRPr="00687DF8" w:rsidRDefault="009719BF" w:rsidP="007B4D5B">
            <w:pPr>
              <w:jc w:val="center"/>
              <w:rPr>
                <w:sz w:val="20"/>
                <w:szCs w:val="20"/>
              </w:rPr>
            </w:pPr>
            <w:r w:rsidRPr="00687DF8">
              <w:rPr>
                <w:sz w:val="20"/>
                <w:szCs w:val="20"/>
              </w:rPr>
              <w:t>Multiple Choice</w:t>
            </w:r>
          </w:p>
        </w:tc>
      </w:tr>
      <w:tr w:rsidR="009719BF" w:rsidRPr="00687DF8" w:rsidTr="007B4D5B">
        <w:tblPrEx>
          <w:tblBorders>
            <w:insideH w:val="single" w:sz="6" w:space="0" w:color="auto"/>
            <w:insideV w:val="single" w:sz="6" w:space="0" w:color="auto"/>
          </w:tblBorders>
        </w:tblPrEx>
        <w:trPr>
          <w:cantSplit/>
          <w:trHeight w:val="326"/>
        </w:trPr>
        <w:tc>
          <w:tcPr>
            <w:tcW w:w="2996" w:type="dxa"/>
            <w:gridSpan w:val="3"/>
            <w:vMerge/>
          </w:tcPr>
          <w:p w:rsidR="009719BF" w:rsidRPr="00687DF8" w:rsidRDefault="009719BF" w:rsidP="007B4D5B">
            <w:pPr>
              <w:rPr>
                <w:sz w:val="20"/>
                <w:szCs w:val="20"/>
              </w:rPr>
            </w:pPr>
          </w:p>
        </w:tc>
        <w:tc>
          <w:tcPr>
            <w:tcW w:w="2420" w:type="dxa"/>
            <w:gridSpan w:val="2"/>
          </w:tcPr>
          <w:p w:rsidR="009719BF" w:rsidRPr="00687DF8" w:rsidRDefault="009719BF" w:rsidP="007B4D5B">
            <w:pPr>
              <w:jc w:val="center"/>
              <w:rPr>
                <w:b/>
                <w:sz w:val="20"/>
                <w:szCs w:val="20"/>
              </w:rPr>
            </w:pPr>
          </w:p>
        </w:tc>
        <w:tc>
          <w:tcPr>
            <w:tcW w:w="1216" w:type="dxa"/>
          </w:tcPr>
          <w:p w:rsidR="009719BF" w:rsidRPr="00687DF8" w:rsidRDefault="009719BF" w:rsidP="007B4D5B">
            <w:pPr>
              <w:jc w:val="center"/>
              <w:rPr>
                <w:b/>
                <w:sz w:val="20"/>
                <w:szCs w:val="20"/>
              </w:rPr>
            </w:pPr>
            <w:proofErr w:type="gramStart"/>
            <w:r w:rsidRPr="00687DF8">
              <w:rPr>
                <w:b/>
                <w:sz w:val="20"/>
                <w:szCs w:val="20"/>
              </w:rPr>
              <w:t>x</w:t>
            </w:r>
            <w:proofErr w:type="gramEnd"/>
          </w:p>
        </w:tc>
        <w:tc>
          <w:tcPr>
            <w:tcW w:w="1448" w:type="dxa"/>
          </w:tcPr>
          <w:p w:rsidR="009719BF" w:rsidRPr="00687DF8" w:rsidRDefault="009719BF" w:rsidP="007B4D5B">
            <w:pPr>
              <w:jc w:val="center"/>
              <w:rPr>
                <w:b/>
                <w:sz w:val="20"/>
                <w:szCs w:val="20"/>
              </w:rPr>
            </w:pPr>
          </w:p>
        </w:tc>
        <w:tc>
          <w:tcPr>
            <w:tcW w:w="1774" w:type="dxa"/>
          </w:tcPr>
          <w:p w:rsidR="009719BF" w:rsidRPr="00687DF8" w:rsidRDefault="009719BF" w:rsidP="007B4D5B">
            <w:pPr>
              <w:jc w:val="center"/>
              <w:rPr>
                <w:b/>
                <w:sz w:val="20"/>
                <w:szCs w:val="20"/>
              </w:rPr>
            </w:pPr>
          </w:p>
        </w:tc>
      </w:tr>
      <w:tr w:rsidR="009719BF" w:rsidRPr="00687DF8" w:rsidTr="007B4D5B">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9719BF" w:rsidRPr="00687DF8" w:rsidRDefault="009719BF" w:rsidP="007B4D5B">
            <w:pPr>
              <w:jc w:val="center"/>
              <w:rPr>
                <w:b/>
                <w:sz w:val="20"/>
                <w:szCs w:val="20"/>
              </w:rPr>
            </w:pPr>
            <w:r w:rsidRPr="00687DF8">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719BF" w:rsidRPr="00687DF8" w:rsidRDefault="009719BF" w:rsidP="007B4D5B">
            <w:pPr>
              <w:jc w:val="both"/>
              <w:rPr>
                <w:sz w:val="20"/>
                <w:szCs w:val="20"/>
              </w:rPr>
            </w:pPr>
            <w:r w:rsidRPr="00687DF8">
              <w:rPr>
                <w:sz w:val="20"/>
                <w:szCs w:val="20"/>
              </w:rPr>
              <w:t xml:space="preserve"> </w:t>
            </w:r>
          </w:p>
        </w:tc>
      </w:tr>
      <w:tr w:rsidR="009719BF" w:rsidRPr="00687DF8" w:rsidTr="007B4D5B">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9719BF" w:rsidRPr="00687DF8" w:rsidRDefault="009719BF" w:rsidP="007B4D5B">
            <w:pPr>
              <w:jc w:val="center"/>
              <w:rPr>
                <w:b/>
                <w:sz w:val="20"/>
                <w:szCs w:val="20"/>
              </w:rPr>
            </w:pPr>
            <w:r w:rsidRPr="00687DF8">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9719BF" w:rsidRPr="00687DF8" w:rsidRDefault="009719BF" w:rsidP="007B4D5B">
            <w:pPr>
              <w:jc w:val="both"/>
              <w:rPr>
                <w:sz w:val="20"/>
                <w:szCs w:val="20"/>
              </w:rPr>
            </w:pPr>
            <w:r w:rsidRPr="00687DF8">
              <w:rPr>
                <w:bCs/>
                <w:sz w:val="20"/>
                <w:szCs w:val="20"/>
              </w:rPr>
              <w:t xml:space="preserve">Types of intercellular communications; cell surphace and intracellular receptors; relation of ligand-receptor, and signaling the role of protein kinase and protein phosphates; activation of adenyl cyclase by G protein receptor and G </w:t>
            </w:r>
            <w:proofErr w:type="gramStart"/>
            <w:r w:rsidRPr="00687DF8">
              <w:rPr>
                <w:bCs/>
                <w:sz w:val="20"/>
                <w:szCs w:val="20"/>
              </w:rPr>
              <w:t>protein ; formation</w:t>
            </w:r>
            <w:proofErr w:type="gramEnd"/>
            <w:r w:rsidRPr="00687DF8">
              <w:rPr>
                <w:bCs/>
                <w:sz w:val="20"/>
                <w:szCs w:val="20"/>
              </w:rPr>
              <w:t xml:space="preserve"> of signal by cAMP, cGMP, Ca</w:t>
            </w:r>
            <w:r w:rsidRPr="00687DF8">
              <w:rPr>
                <w:bCs/>
                <w:sz w:val="20"/>
                <w:szCs w:val="20"/>
                <w:vertAlign w:val="superscript"/>
              </w:rPr>
              <w:t>+2</w:t>
            </w:r>
            <w:r w:rsidRPr="00687DF8">
              <w:rPr>
                <w:bCs/>
                <w:sz w:val="20"/>
                <w:szCs w:val="20"/>
              </w:rPr>
              <w:t>, Ca</w:t>
            </w:r>
            <w:r w:rsidRPr="00687DF8">
              <w:rPr>
                <w:bCs/>
                <w:sz w:val="20"/>
                <w:szCs w:val="20"/>
                <w:vertAlign w:val="superscript"/>
              </w:rPr>
              <w:t>+2</w:t>
            </w:r>
            <w:r w:rsidRPr="00687DF8">
              <w:rPr>
                <w:bCs/>
                <w:sz w:val="20"/>
                <w:szCs w:val="20"/>
              </w:rPr>
              <w:t>-calmodulin complex; signal transduction by PIP2 (IP3, DAG); some diseases due to defective signal proteins that have role on cellular communication.</w:t>
            </w:r>
          </w:p>
        </w:tc>
      </w:tr>
      <w:tr w:rsidR="009719BF" w:rsidRPr="00687DF8" w:rsidTr="007B4D5B">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9719BF" w:rsidRPr="00687DF8" w:rsidRDefault="009719BF" w:rsidP="007B4D5B">
            <w:pPr>
              <w:jc w:val="center"/>
              <w:rPr>
                <w:b/>
                <w:sz w:val="20"/>
                <w:szCs w:val="20"/>
              </w:rPr>
            </w:pPr>
            <w:r w:rsidRPr="00687DF8">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9719BF" w:rsidRPr="00687DF8" w:rsidRDefault="009719BF" w:rsidP="007B4D5B">
            <w:pPr>
              <w:rPr>
                <w:bCs/>
                <w:sz w:val="20"/>
                <w:szCs w:val="20"/>
              </w:rPr>
            </w:pPr>
            <w:r w:rsidRPr="00687DF8">
              <w:rPr>
                <w:bCs/>
                <w:sz w:val="20"/>
                <w:szCs w:val="20"/>
              </w:rPr>
              <w:t>-To give a cellular concept that littlest part of an organism is very important for coninuity of the life.</w:t>
            </w:r>
          </w:p>
          <w:p w:rsidR="009719BF" w:rsidRPr="00687DF8" w:rsidRDefault="009719BF" w:rsidP="007B4D5B">
            <w:pPr>
              <w:rPr>
                <w:sz w:val="20"/>
                <w:szCs w:val="20"/>
              </w:rPr>
            </w:pPr>
            <w:r w:rsidRPr="00687DF8">
              <w:rPr>
                <w:bCs/>
                <w:sz w:val="20"/>
                <w:szCs w:val="20"/>
              </w:rPr>
              <w:lastRenderedPageBreak/>
              <w:t>-To give the understanding at molecular level that every mutation occure in a receptor protein and/or in a stimulative molecule have very effective role in this regulatory system.</w:t>
            </w:r>
          </w:p>
        </w:tc>
      </w:tr>
      <w:tr w:rsidR="009719BF" w:rsidRPr="00687DF8" w:rsidTr="007B4D5B">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9719BF" w:rsidRPr="00687DF8" w:rsidRDefault="009719BF" w:rsidP="007B4D5B">
            <w:pPr>
              <w:jc w:val="center"/>
              <w:rPr>
                <w:b/>
                <w:sz w:val="20"/>
                <w:szCs w:val="20"/>
              </w:rPr>
            </w:pPr>
            <w:r w:rsidRPr="00687DF8">
              <w:rPr>
                <w:b/>
                <w:sz w:val="20"/>
                <w:szCs w:val="20"/>
              </w:rPr>
              <w:lastRenderedPageBreak/>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9719BF" w:rsidRPr="00687DF8" w:rsidRDefault="009719BF" w:rsidP="007B4D5B">
            <w:pPr>
              <w:rPr>
                <w:bCs/>
                <w:sz w:val="20"/>
                <w:szCs w:val="20"/>
              </w:rPr>
            </w:pPr>
            <w:r w:rsidRPr="00687DF8">
              <w:rPr>
                <w:bCs/>
                <w:sz w:val="20"/>
                <w:szCs w:val="20"/>
              </w:rPr>
              <w:t>-To choose their scientific research subject among these themes and to investigate the choosen subject at molecular level.</w:t>
            </w:r>
          </w:p>
          <w:p w:rsidR="009719BF" w:rsidRPr="00687DF8" w:rsidRDefault="009719BF" w:rsidP="007B4D5B">
            <w:pPr>
              <w:rPr>
                <w:bCs/>
                <w:sz w:val="20"/>
                <w:szCs w:val="20"/>
              </w:rPr>
            </w:pPr>
            <w:r w:rsidRPr="00687DF8">
              <w:rPr>
                <w:bCs/>
                <w:sz w:val="20"/>
                <w:szCs w:val="20"/>
              </w:rPr>
              <w:t>-To investigate developing a cancerous cell in a cancer type.</w:t>
            </w:r>
          </w:p>
          <w:p w:rsidR="009719BF" w:rsidRPr="00687DF8" w:rsidRDefault="009719BF" w:rsidP="007B4D5B">
            <w:pPr>
              <w:rPr>
                <w:bCs/>
                <w:sz w:val="20"/>
                <w:szCs w:val="20"/>
              </w:rPr>
            </w:pPr>
            <w:r w:rsidRPr="00687DF8">
              <w:rPr>
                <w:bCs/>
                <w:sz w:val="20"/>
                <w:szCs w:val="20"/>
              </w:rPr>
              <w:t>-To determine a mutation in a gene related to a disease.</w:t>
            </w:r>
          </w:p>
          <w:p w:rsidR="009719BF" w:rsidRPr="00687DF8" w:rsidRDefault="009719BF" w:rsidP="007B4D5B">
            <w:pPr>
              <w:rPr>
                <w:sz w:val="20"/>
                <w:szCs w:val="20"/>
              </w:rPr>
            </w:pPr>
            <w:r w:rsidRPr="00687DF8">
              <w:rPr>
                <w:bCs/>
                <w:sz w:val="20"/>
                <w:szCs w:val="20"/>
              </w:rPr>
              <w:t>-To investigate effective point of the treatment in this pathway.</w:t>
            </w:r>
          </w:p>
        </w:tc>
      </w:tr>
      <w:tr w:rsidR="009719BF" w:rsidRPr="00687DF8" w:rsidTr="007B4D5B">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9719BF" w:rsidRPr="00687DF8" w:rsidRDefault="009719BF" w:rsidP="007B4D5B">
            <w:pPr>
              <w:jc w:val="center"/>
              <w:rPr>
                <w:b/>
                <w:sz w:val="20"/>
                <w:szCs w:val="20"/>
              </w:rPr>
            </w:pPr>
            <w:r w:rsidRPr="00687DF8">
              <w:rPr>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9719BF" w:rsidRPr="00687DF8" w:rsidRDefault="009719BF" w:rsidP="007B4D5B">
            <w:pPr>
              <w:rPr>
                <w:sz w:val="20"/>
                <w:szCs w:val="20"/>
              </w:rPr>
            </w:pPr>
          </w:p>
        </w:tc>
      </w:tr>
      <w:tr w:rsidR="009719BF" w:rsidRPr="00687DF8" w:rsidTr="007B4D5B">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9719BF" w:rsidRPr="00687DF8" w:rsidRDefault="009719BF" w:rsidP="007B4D5B">
            <w:pPr>
              <w:jc w:val="center"/>
              <w:rPr>
                <w:b/>
                <w:sz w:val="20"/>
                <w:szCs w:val="20"/>
              </w:rPr>
            </w:pPr>
            <w:r w:rsidRPr="00687DF8">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9719BF" w:rsidRPr="00687DF8" w:rsidRDefault="009719BF" w:rsidP="007B4D5B">
            <w:pPr>
              <w:rPr>
                <w:bCs/>
                <w:sz w:val="20"/>
                <w:szCs w:val="20"/>
              </w:rPr>
            </w:pPr>
            <w:r w:rsidRPr="00687DF8">
              <w:rPr>
                <w:bCs/>
                <w:sz w:val="20"/>
                <w:szCs w:val="20"/>
              </w:rPr>
              <w:t>-Pollard, T.D</w:t>
            </w:r>
            <w:proofErr w:type="gramStart"/>
            <w:r w:rsidRPr="00687DF8">
              <w:rPr>
                <w:bCs/>
                <w:sz w:val="20"/>
                <w:szCs w:val="20"/>
              </w:rPr>
              <w:t>.,</w:t>
            </w:r>
            <w:proofErr w:type="gramEnd"/>
            <w:r w:rsidRPr="00687DF8">
              <w:rPr>
                <w:bCs/>
                <w:sz w:val="20"/>
                <w:szCs w:val="20"/>
              </w:rPr>
              <w:t xml:space="preserve"> Earnshaw, W.C.: Cell Biology, London, New-York, St-Louis, Sydney,Toronto, 2002.</w:t>
            </w:r>
          </w:p>
          <w:p w:rsidR="009719BF" w:rsidRPr="00687DF8" w:rsidRDefault="009719BF" w:rsidP="007B4D5B">
            <w:pPr>
              <w:rPr>
                <w:bCs/>
                <w:sz w:val="20"/>
                <w:szCs w:val="20"/>
              </w:rPr>
            </w:pPr>
            <w:r w:rsidRPr="00687DF8">
              <w:rPr>
                <w:bCs/>
                <w:sz w:val="20"/>
                <w:szCs w:val="20"/>
              </w:rPr>
              <w:t>-Bray, A</w:t>
            </w:r>
            <w:proofErr w:type="gramStart"/>
            <w:r w:rsidRPr="00687DF8">
              <w:rPr>
                <w:bCs/>
                <w:sz w:val="20"/>
                <w:szCs w:val="20"/>
              </w:rPr>
              <w:t>.,</w:t>
            </w:r>
            <w:proofErr w:type="gramEnd"/>
            <w:r w:rsidRPr="00687DF8">
              <w:rPr>
                <w:bCs/>
                <w:sz w:val="20"/>
                <w:szCs w:val="20"/>
              </w:rPr>
              <w:t xml:space="preserve"> Raff, K., Watson, R.: Molecular Biology of the Cell, Secon Ed., New-York, London, 1989.</w:t>
            </w:r>
          </w:p>
          <w:p w:rsidR="009719BF" w:rsidRPr="00687DF8" w:rsidRDefault="009719BF" w:rsidP="007B4D5B">
            <w:pPr>
              <w:rPr>
                <w:bCs/>
                <w:sz w:val="20"/>
                <w:szCs w:val="20"/>
              </w:rPr>
            </w:pPr>
            <w:r w:rsidRPr="00687DF8">
              <w:rPr>
                <w:bCs/>
                <w:sz w:val="20"/>
                <w:szCs w:val="20"/>
              </w:rPr>
              <w:t>-Cooper, G.M</w:t>
            </w:r>
            <w:proofErr w:type="gramStart"/>
            <w:r w:rsidRPr="00687DF8">
              <w:rPr>
                <w:bCs/>
                <w:sz w:val="20"/>
                <w:szCs w:val="20"/>
              </w:rPr>
              <w:t>.:</w:t>
            </w:r>
            <w:proofErr w:type="gramEnd"/>
            <w:r w:rsidRPr="00687DF8">
              <w:rPr>
                <w:bCs/>
                <w:sz w:val="20"/>
                <w:szCs w:val="20"/>
              </w:rPr>
              <w:t xml:space="preserve"> The Cell, Washington D.C., 1997.</w:t>
            </w:r>
          </w:p>
          <w:p w:rsidR="009719BF" w:rsidRPr="00687DF8" w:rsidRDefault="009719BF" w:rsidP="007B4D5B">
            <w:pPr>
              <w:rPr>
                <w:bCs/>
                <w:sz w:val="20"/>
                <w:szCs w:val="20"/>
              </w:rPr>
            </w:pPr>
            <w:r w:rsidRPr="00687DF8">
              <w:rPr>
                <w:bCs/>
                <w:sz w:val="20"/>
                <w:szCs w:val="20"/>
              </w:rPr>
              <w:t>Başaran A</w:t>
            </w:r>
            <w:proofErr w:type="gramStart"/>
            <w:r w:rsidRPr="00687DF8">
              <w:rPr>
                <w:bCs/>
                <w:sz w:val="20"/>
                <w:szCs w:val="20"/>
              </w:rPr>
              <w:t>.:</w:t>
            </w:r>
            <w:proofErr w:type="gramEnd"/>
            <w:r w:rsidRPr="00687DF8">
              <w:rPr>
                <w:bCs/>
                <w:sz w:val="20"/>
                <w:szCs w:val="20"/>
              </w:rPr>
              <w:t xml:space="preserve"> Tıbbi Biyoloji Ders Kitabı, Pelikan Yayınları, 8. Baskı, Pelikan Yayınları, İstanbul.</w:t>
            </w:r>
          </w:p>
        </w:tc>
      </w:tr>
    </w:tbl>
    <w:p w:rsidR="009719BF" w:rsidRDefault="009719BF" w:rsidP="009719BF">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9719BF" w:rsidRPr="00687DF8" w:rsidTr="007B4D5B">
        <w:trPr>
          <w:trHeight w:val="434"/>
        </w:trPr>
        <w:tc>
          <w:tcPr>
            <w:tcW w:w="1188" w:type="dxa"/>
            <w:tcBorders>
              <w:top w:val="single" w:sz="12" w:space="0" w:color="auto"/>
              <w:left w:val="single" w:sz="12" w:space="0" w:color="auto"/>
              <w:bottom w:val="single" w:sz="6" w:space="0" w:color="auto"/>
              <w:right w:val="single" w:sz="6" w:space="0" w:color="auto"/>
            </w:tcBorders>
          </w:tcPr>
          <w:p w:rsidR="009719BF" w:rsidRPr="00687DF8" w:rsidRDefault="009719BF" w:rsidP="007B4D5B">
            <w:pPr>
              <w:jc w:val="center"/>
              <w:rPr>
                <w:b/>
                <w:sz w:val="20"/>
                <w:szCs w:val="20"/>
              </w:rPr>
            </w:pPr>
          </w:p>
        </w:tc>
        <w:tc>
          <w:tcPr>
            <w:tcW w:w="8701" w:type="dxa"/>
            <w:tcBorders>
              <w:top w:val="single" w:sz="12" w:space="0" w:color="auto"/>
              <w:left w:val="single" w:sz="6" w:space="0" w:color="auto"/>
              <w:bottom w:val="single" w:sz="4" w:space="0" w:color="auto"/>
              <w:right w:val="single" w:sz="12" w:space="0" w:color="auto"/>
            </w:tcBorders>
          </w:tcPr>
          <w:p w:rsidR="009719BF" w:rsidRPr="00687DF8" w:rsidRDefault="009719BF" w:rsidP="007B4D5B">
            <w:pPr>
              <w:rPr>
                <w:b/>
                <w:sz w:val="20"/>
                <w:szCs w:val="20"/>
              </w:rPr>
            </w:pPr>
            <w:r w:rsidRPr="00687DF8">
              <w:rPr>
                <w:b/>
                <w:sz w:val="20"/>
                <w:szCs w:val="20"/>
              </w:rPr>
              <w:t xml:space="preserve">                                COURSE SYLLABUS</w:t>
            </w:r>
          </w:p>
        </w:tc>
      </w:tr>
      <w:tr w:rsidR="009719BF" w:rsidRPr="00687DF8" w:rsidTr="007B4D5B">
        <w:trPr>
          <w:trHeight w:val="434"/>
        </w:trPr>
        <w:tc>
          <w:tcPr>
            <w:tcW w:w="1188" w:type="dxa"/>
            <w:tcBorders>
              <w:right w:val="single" w:sz="4" w:space="0" w:color="auto"/>
            </w:tcBorders>
          </w:tcPr>
          <w:p w:rsidR="009719BF" w:rsidRPr="00687DF8" w:rsidRDefault="009719BF" w:rsidP="007B4D5B">
            <w:pPr>
              <w:jc w:val="center"/>
              <w:rPr>
                <w:b/>
                <w:sz w:val="20"/>
                <w:szCs w:val="20"/>
              </w:rPr>
            </w:pPr>
            <w:r w:rsidRPr="00687DF8">
              <w:rPr>
                <w:b/>
                <w:sz w:val="20"/>
                <w:szCs w:val="20"/>
              </w:rPr>
              <w:t>WEEK</w:t>
            </w:r>
          </w:p>
        </w:tc>
        <w:tc>
          <w:tcPr>
            <w:tcW w:w="8701" w:type="dxa"/>
            <w:tcBorders>
              <w:top w:val="single" w:sz="4" w:space="0" w:color="auto"/>
              <w:left w:val="single" w:sz="4" w:space="0" w:color="auto"/>
              <w:bottom w:val="single" w:sz="4" w:space="0" w:color="auto"/>
              <w:right w:val="single" w:sz="12" w:space="0" w:color="auto"/>
            </w:tcBorders>
          </w:tcPr>
          <w:p w:rsidR="009719BF" w:rsidRPr="00687DF8" w:rsidRDefault="009719BF" w:rsidP="007B4D5B">
            <w:pPr>
              <w:ind w:left="140"/>
              <w:rPr>
                <w:b/>
                <w:sz w:val="20"/>
                <w:szCs w:val="20"/>
              </w:rPr>
            </w:pPr>
            <w:r w:rsidRPr="00687DF8">
              <w:rPr>
                <w:b/>
                <w:sz w:val="20"/>
                <w:szCs w:val="20"/>
              </w:rPr>
              <w:t>SUBJECTS/TOPICS</w:t>
            </w:r>
          </w:p>
        </w:tc>
      </w:tr>
      <w:tr w:rsidR="009719BF" w:rsidRPr="00687DF8" w:rsidTr="007B4D5B">
        <w:tc>
          <w:tcPr>
            <w:tcW w:w="1188" w:type="dxa"/>
            <w:tcBorders>
              <w:right w:val="single" w:sz="4" w:space="0" w:color="auto"/>
            </w:tcBorders>
          </w:tcPr>
          <w:p w:rsidR="009719BF" w:rsidRPr="00687DF8" w:rsidRDefault="009719BF" w:rsidP="007B4D5B">
            <w:pPr>
              <w:jc w:val="center"/>
              <w:rPr>
                <w:sz w:val="20"/>
                <w:szCs w:val="20"/>
              </w:rPr>
            </w:pPr>
            <w:r w:rsidRPr="00687DF8">
              <w:rPr>
                <w:sz w:val="20"/>
                <w:szCs w:val="20"/>
              </w:rPr>
              <w:t>1</w:t>
            </w:r>
          </w:p>
        </w:tc>
        <w:tc>
          <w:tcPr>
            <w:tcW w:w="8701" w:type="dxa"/>
            <w:tcBorders>
              <w:top w:val="single" w:sz="4" w:space="0" w:color="auto"/>
              <w:left w:val="single" w:sz="4" w:space="0" w:color="auto"/>
              <w:bottom w:val="single" w:sz="4" w:space="0" w:color="auto"/>
              <w:right w:val="single" w:sz="12" w:space="0" w:color="auto"/>
            </w:tcBorders>
          </w:tcPr>
          <w:p w:rsidR="009719BF" w:rsidRPr="00687DF8" w:rsidRDefault="009719BF" w:rsidP="007B4D5B">
            <w:pPr>
              <w:rPr>
                <w:sz w:val="20"/>
                <w:szCs w:val="20"/>
              </w:rPr>
            </w:pPr>
            <w:r w:rsidRPr="00687DF8">
              <w:rPr>
                <w:sz w:val="20"/>
                <w:szCs w:val="20"/>
              </w:rPr>
              <w:t xml:space="preserve">Intercellular stimulation, intercellular communication. </w:t>
            </w:r>
          </w:p>
        </w:tc>
      </w:tr>
      <w:tr w:rsidR="009719BF" w:rsidRPr="00687DF8" w:rsidTr="007B4D5B">
        <w:tc>
          <w:tcPr>
            <w:tcW w:w="1188" w:type="dxa"/>
            <w:tcBorders>
              <w:right w:val="single" w:sz="4" w:space="0" w:color="auto"/>
            </w:tcBorders>
          </w:tcPr>
          <w:p w:rsidR="009719BF" w:rsidRPr="00687DF8" w:rsidRDefault="009719BF" w:rsidP="007B4D5B">
            <w:pPr>
              <w:jc w:val="center"/>
              <w:rPr>
                <w:sz w:val="20"/>
                <w:szCs w:val="20"/>
              </w:rPr>
            </w:pPr>
            <w:r w:rsidRPr="00687DF8">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rsidR="009719BF" w:rsidRPr="00687DF8" w:rsidRDefault="009719BF" w:rsidP="007B4D5B">
            <w:pPr>
              <w:rPr>
                <w:sz w:val="20"/>
                <w:szCs w:val="20"/>
              </w:rPr>
            </w:pPr>
            <w:r w:rsidRPr="00687DF8">
              <w:rPr>
                <w:sz w:val="20"/>
                <w:szCs w:val="20"/>
              </w:rPr>
              <w:t>Endocrine signaling, paracrine signaling, synaptic signaling, autocrine signaling.</w:t>
            </w:r>
          </w:p>
        </w:tc>
      </w:tr>
      <w:tr w:rsidR="009719BF" w:rsidRPr="00687DF8" w:rsidTr="007B4D5B">
        <w:tc>
          <w:tcPr>
            <w:tcW w:w="1188" w:type="dxa"/>
            <w:tcBorders>
              <w:right w:val="single" w:sz="4" w:space="0" w:color="auto"/>
            </w:tcBorders>
          </w:tcPr>
          <w:p w:rsidR="009719BF" w:rsidRPr="00687DF8" w:rsidRDefault="009719BF" w:rsidP="007B4D5B">
            <w:pPr>
              <w:jc w:val="center"/>
              <w:rPr>
                <w:sz w:val="20"/>
                <w:szCs w:val="20"/>
              </w:rPr>
            </w:pPr>
            <w:r w:rsidRPr="00687DF8">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rsidR="009719BF" w:rsidRPr="00687DF8" w:rsidRDefault="009719BF" w:rsidP="007B4D5B">
            <w:pPr>
              <w:rPr>
                <w:sz w:val="20"/>
                <w:szCs w:val="20"/>
              </w:rPr>
            </w:pPr>
            <w:r w:rsidRPr="00687DF8">
              <w:rPr>
                <w:sz w:val="20"/>
                <w:szCs w:val="20"/>
              </w:rPr>
              <w:t>The role of extracellular signalings in cellular metabolism.</w:t>
            </w:r>
          </w:p>
        </w:tc>
      </w:tr>
      <w:tr w:rsidR="009719BF" w:rsidRPr="00687DF8" w:rsidTr="007B4D5B">
        <w:tc>
          <w:tcPr>
            <w:tcW w:w="1188" w:type="dxa"/>
            <w:tcBorders>
              <w:right w:val="single" w:sz="4" w:space="0" w:color="auto"/>
            </w:tcBorders>
          </w:tcPr>
          <w:p w:rsidR="009719BF" w:rsidRPr="00687DF8" w:rsidRDefault="009719BF" w:rsidP="007B4D5B">
            <w:pPr>
              <w:jc w:val="center"/>
              <w:rPr>
                <w:sz w:val="20"/>
                <w:szCs w:val="20"/>
              </w:rPr>
            </w:pPr>
            <w:r w:rsidRPr="00687DF8">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rsidR="009719BF" w:rsidRPr="00687DF8" w:rsidRDefault="009719BF" w:rsidP="007B4D5B">
            <w:pPr>
              <w:rPr>
                <w:sz w:val="20"/>
                <w:szCs w:val="20"/>
              </w:rPr>
            </w:pPr>
            <w:r w:rsidRPr="00687DF8">
              <w:rPr>
                <w:sz w:val="20"/>
                <w:szCs w:val="20"/>
              </w:rPr>
              <w:t>Cellular signalings and their receptors.</w:t>
            </w:r>
          </w:p>
        </w:tc>
      </w:tr>
      <w:tr w:rsidR="009719BF" w:rsidRPr="00687DF8" w:rsidTr="007B4D5B">
        <w:tc>
          <w:tcPr>
            <w:tcW w:w="1188" w:type="dxa"/>
            <w:tcBorders>
              <w:right w:val="single" w:sz="4" w:space="0" w:color="auto"/>
            </w:tcBorders>
          </w:tcPr>
          <w:p w:rsidR="009719BF" w:rsidRPr="00687DF8" w:rsidRDefault="009719BF" w:rsidP="007B4D5B">
            <w:pPr>
              <w:jc w:val="center"/>
              <w:rPr>
                <w:sz w:val="20"/>
                <w:szCs w:val="20"/>
              </w:rPr>
            </w:pPr>
            <w:r w:rsidRPr="00687DF8">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rsidR="009719BF" w:rsidRPr="00687DF8" w:rsidRDefault="009719BF" w:rsidP="007B4D5B">
            <w:pPr>
              <w:rPr>
                <w:sz w:val="20"/>
                <w:szCs w:val="20"/>
              </w:rPr>
            </w:pPr>
            <w:r w:rsidRPr="00687DF8">
              <w:rPr>
                <w:sz w:val="20"/>
                <w:szCs w:val="20"/>
              </w:rPr>
              <w:t>Intracellular signal transduction: Cell surface receptors and other receptors.</w:t>
            </w:r>
          </w:p>
        </w:tc>
      </w:tr>
      <w:tr w:rsidR="009719BF" w:rsidRPr="00687DF8" w:rsidTr="007B4D5B">
        <w:tc>
          <w:tcPr>
            <w:tcW w:w="1188" w:type="dxa"/>
            <w:tcBorders>
              <w:right w:val="single" w:sz="4" w:space="0" w:color="auto"/>
            </w:tcBorders>
          </w:tcPr>
          <w:p w:rsidR="009719BF" w:rsidRPr="00687DF8" w:rsidRDefault="009719BF" w:rsidP="007B4D5B">
            <w:pPr>
              <w:jc w:val="center"/>
              <w:rPr>
                <w:sz w:val="20"/>
                <w:szCs w:val="20"/>
              </w:rPr>
            </w:pPr>
            <w:r w:rsidRPr="00687DF8">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rsidR="009719BF" w:rsidRPr="00687DF8" w:rsidRDefault="009719BF" w:rsidP="007B4D5B">
            <w:pPr>
              <w:rPr>
                <w:sz w:val="20"/>
                <w:szCs w:val="20"/>
              </w:rPr>
            </w:pPr>
            <w:r w:rsidRPr="00687DF8">
              <w:rPr>
                <w:sz w:val="20"/>
                <w:szCs w:val="20"/>
              </w:rPr>
              <w:t>G protein-coupled receptors.</w:t>
            </w:r>
          </w:p>
        </w:tc>
      </w:tr>
      <w:tr w:rsidR="009719BF" w:rsidRPr="00687DF8" w:rsidTr="007B4D5B">
        <w:tc>
          <w:tcPr>
            <w:tcW w:w="1188" w:type="dxa"/>
            <w:tcBorders>
              <w:right w:val="single" w:sz="4" w:space="0" w:color="auto"/>
            </w:tcBorders>
          </w:tcPr>
          <w:p w:rsidR="009719BF" w:rsidRPr="00687DF8" w:rsidRDefault="009719BF" w:rsidP="007B4D5B">
            <w:pPr>
              <w:jc w:val="center"/>
              <w:rPr>
                <w:sz w:val="20"/>
                <w:szCs w:val="20"/>
              </w:rPr>
            </w:pPr>
            <w:r w:rsidRPr="00687DF8">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rsidR="009719BF" w:rsidRPr="00687DF8" w:rsidRDefault="009719BF" w:rsidP="007B4D5B">
            <w:pPr>
              <w:rPr>
                <w:sz w:val="20"/>
                <w:szCs w:val="20"/>
              </w:rPr>
            </w:pPr>
            <w:r w:rsidRPr="00687DF8">
              <w:rPr>
                <w:sz w:val="20"/>
                <w:szCs w:val="20"/>
              </w:rPr>
              <w:t>G proteins.</w:t>
            </w:r>
          </w:p>
        </w:tc>
      </w:tr>
      <w:tr w:rsidR="009719BF" w:rsidRPr="00687DF8" w:rsidTr="007B4D5B">
        <w:tc>
          <w:tcPr>
            <w:tcW w:w="1188" w:type="dxa"/>
            <w:tcBorders>
              <w:right w:val="single" w:sz="4" w:space="0" w:color="auto"/>
            </w:tcBorders>
          </w:tcPr>
          <w:p w:rsidR="009719BF" w:rsidRPr="00687DF8" w:rsidRDefault="009719BF" w:rsidP="007B4D5B">
            <w:pPr>
              <w:jc w:val="center"/>
              <w:rPr>
                <w:sz w:val="20"/>
                <w:szCs w:val="20"/>
              </w:rPr>
            </w:pPr>
            <w:r w:rsidRPr="00687DF8">
              <w:rPr>
                <w:sz w:val="20"/>
                <w:szCs w:val="20"/>
              </w:rPr>
              <w:t>8</w:t>
            </w:r>
          </w:p>
        </w:tc>
        <w:tc>
          <w:tcPr>
            <w:tcW w:w="8701" w:type="dxa"/>
            <w:tcBorders>
              <w:top w:val="single" w:sz="4" w:space="0" w:color="auto"/>
              <w:left w:val="single" w:sz="4" w:space="0" w:color="auto"/>
              <w:bottom w:val="single" w:sz="4" w:space="0" w:color="auto"/>
              <w:right w:val="single" w:sz="12" w:space="0" w:color="auto"/>
            </w:tcBorders>
          </w:tcPr>
          <w:p w:rsidR="009719BF" w:rsidRPr="00687DF8" w:rsidRDefault="009719BF" w:rsidP="007B4D5B">
            <w:pPr>
              <w:rPr>
                <w:sz w:val="20"/>
                <w:szCs w:val="20"/>
              </w:rPr>
            </w:pPr>
            <w:r w:rsidRPr="00687DF8">
              <w:rPr>
                <w:sz w:val="20"/>
                <w:szCs w:val="20"/>
              </w:rPr>
              <w:t>Activation of adenyl cyclase by G protein.</w:t>
            </w:r>
          </w:p>
        </w:tc>
      </w:tr>
      <w:tr w:rsidR="009719BF" w:rsidRPr="00687DF8" w:rsidTr="007B4D5B">
        <w:tc>
          <w:tcPr>
            <w:tcW w:w="1188" w:type="dxa"/>
            <w:tcBorders>
              <w:right w:val="single" w:sz="4" w:space="0" w:color="auto"/>
            </w:tcBorders>
          </w:tcPr>
          <w:p w:rsidR="009719BF" w:rsidRPr="00687DF8" w:rsidRDefault="009719BF" w:rsidP="007B4D5B">
            <w:pPr>
              <w:jc w:val="center"/>
              <w:rPr>
                <w:sz w:val="20"/>
                <w:szCs w:val="20"/>
              </w:rPr>
            </w:pPr>
            <w:r w:rsidRPr="00687DF8">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rsidR="009719BF" w:rsidRPr="00687DF8" w:rsidRDefault="009719BF" w:rsidP="007B4D5B">
            <w:pPr>
              <w:rPr>
                <w:sz w:val="20"/>
                <w:szCs w:val="20"/>
              </w:rPr>
            </w:pPr>
            <w:r w:rsidRPr="00687DF8">
              <w:rPr>
                <w:sz w:val="20"/>
                <w:szCs w:val="20"/>
              </w:rPr>
              <w:t>Seconder messangers.</w:t>
            </w:r>
          </w:p>
        </w:tc>
      </w:tr>
      <w:tr w:rsidR="009719BF" w:rsidRPr="00687DF8" w:rsidTr="007B4D5B">
        <w:tc>
          <w:tcPr>
            <w:tcW w:w="1188" w:type="dxa"/>
            <w:tcBorders>
              <w:right w:val="single" w:sz="4" w:space="0" w:color="auto"/>
            </w:tcBorders>
          </w:tcPr>
          <w:p w:rsidR="009719BF" w:rsidRPr="00687DF8" w:rsidRDefault="009719BF" w:rsidP="007B4D5B">
            <w:pPr>
              <w:jc w:val="center"/>
              <w:rPr>
                <w:sz w:val="20"/>
                <w:szCs w:val="20"/>
              </w:rPr>
            </w:pPr>
            <w:r w:rsidRPr="00687DF8">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rsidR="009719BF" w:rsidRPr="00687DF8" w:rsidRDefault="009719BF" w:rsidP="007B4D5B">
            <w:pPr>
              <w:rPr>
                <w:sz w:val="20"/>
                <w:szCs w:val="20"/>
              </w:rPr>
            </w:pPr>
            <w:r w:rsidRPr="00687DF8">
              <w:rPr>
                <w:sz w:val="20"/>
                <w:szCs w:val="20"/>
              </w:rPr>
              <w:t>3’-5’ AMP (cAMP), 3’-5’ GMP (cGMP), Ca</w:t>
            </w:r>
            <w:r w:rsidRPr="00687DF8">
              <w:rPr>
                <w:sz w:val="20"/>
                <w:szCs w:val="20"/>
                <w:vertAlign w:val="superscript"/>
              </w:rPr>
              <w:t>+2</w:t>
            </w:r>
            <w:r w:rsidRPr="00687DF8">
              <w:rPr>
                <w:sz w:val="20"/>
                <w:szCs w:val="20"/>
              </w:rPr>
              <w:t xml:space="preserve"> ions, calmodulin.</w:t>
            </w:r>
          </w:p>
        </w:tc>
      </w:tr>
      <w:tr w:rsidR="009719BF" w:rsidRPr="00687DF8" w:rsidTr="007B4D5B">
        <w:tc>
          <w:tcPr>
            <w:tcW w:w="1188" w:type="dxa"/>
            <w:tcBorders>
              <w:right w:val="single" w:sz="4" w:space="0" w:color="auto"/>
            </w:tcBorders>
          </w:tcPr>
          <w:p w:rsidR="009719BF" w:rsidRPr="00687DF8" w:rsidRDefault="009719BF" w:rsidP="007B4D5B">
            <w:pPr>
              <w:jc w:val="center"/>
              <w:rPr>
                <w:sz w:val="20"/>
                <w:szCs w:val="20"/>
              </w:rPr>
            </w:pPr>
            <w:r w:rsidRPr="00687DF8">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rsidR="009719BF" w:rsidRPr="00687DF8" w:rsidRDefault="009719BF" w:rsidP="007B4D5B">
            <w:pPr>
              <w:rPr>
                <w:sz w:val="20"/>
                <w:szCs w:val="20"/>
              </w:rPr>
            </w:pPr>
            <w:r w:rsidRPr="00687DF8">
              <w:rPr>
                <w:sz w:val="20"/>
                <w:szCs w:val="20"/>
              </w:rPr>
              <w:t>Relationship betwen cAMP and calcium messangers.</w:t>
            </w:r>
          </w:p>
        </w:tc>
      </w:tr>
      <w:tr w:rsidR="009719BF" w:rsidRPr="00687DF8" w:rsidTr="007B4D5B">
        <w:tc>
          <w:tcPr>
            <w:tcW w:w="1188" w:type="dxa"/>
            <w:tcBorders>
              <w:right w:val="single" w:sz="4" w:space="0" w:color="auto"/>
            </w:tcBorders>
          </w:tcPr>
          <w:p w:rsidR="009719BF" w:rsidRPr="00687DF8" w:rsidRDefault="009719BF" w:rsidP="007B4D5B">
            <w:pPr>
              <w:jc w:val="center"/>
              <w:rPr>
                <w:sz w:val="20"/>
                <w:szCs w:val="20"/>
              </w:rPr>
            </w:pPr>
            <w:r w:rsidRPr="00687DF8">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rsidR="009719BF" w:rsidRPr="00687DF8" w:rsidRDefault="009719BF" w:rsidP="007B4D5B">
            <w:pPr>
              <w:rPr>
                <w:sz w:val="20"/>
                <w:szCs w:val="20"/>
              </w:rPr>
            </w:pPr>
            <w:r w:rsidRPr="00687DF8">
              <w:rPr>
                <w:sz w:val="20"/>
                <w:szCs w:val="20"/>
              </w:rPr>
              <w:t>Inositol 4,5-biphosphate (IP2) and 1,2-diacylglycerol.</w:t>
            </w:r>
          </w:p>
        </w:tc>
      </w:tr>
      <w:tr w:rsidR="009719BF" w:rsidRPr="00687DF8" w:rsidTr="007B4D5B">
        <w:tc>
          <w:tcPr>
            <w:tcW w:w="1188" w:type="dxa"/>
            <w:tcBorders>
              <w:right w:val="single" w:sz="4" w:space="0" w:color="auto"/>
            </w:tcBorders>
          </w:tcPr>
          <w:p w:rsidR="009719BF" w:rsidRPr="00687DF8" w:rsidRDefault="009719BF" w:rsidP="007B4D5B">
            <w:pPr>
              <w:jc w:val="center"/>
              <w:rPr>
                <w:sz w:val="20"/>
                <w:szCs w:val="20"/>
              </w:rPr>
            </w:pPr>
            <w:r w:rsidRPr="00687DF8">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rsidR="009719BF" w:rsidRPr="00687DF8" w:rsidRDefault="009719BF" w:rsidP="007B4D5B">
            <w:pPr>
              <w:rPr>
                <w:sz w:val="20"/>
                <w:szCs w:val="20"/>
              </w:rPr>
            </w:pPr>
            <w:r w:rsidRPr="00687DF8">
              <w:rPr>
                <w:sz w:val="20"/>
                <w:szCs w:val="20"/>
              </w:rPr>
              <w:t>Inositol 1,4,5-triphosphate (IP3) and 1,2-diacylglycerol</w:t>
            </w:r>
            <w:proofErr w:type="gramStart"/>
            <w:r w:rsidRPr="00687DF8">
              <w:rPr>
                <w:sz w:val="20"/>
                <w:szCs w:val="20"/>
              </w:rPr>
              <w:t>..</w:t>
            </w:r>
            <w:proofErr w:type="gramEnd"/>
          </w:p>
        </w:tc>
      </w:tr>
      <w:tr w:rsidR="009719BF" w:rsidRPr="00687DF8" w:rsidTr="007B4D5B">
        <w:tc>
          <w:tcPr>
            <w:tcW w:w="1188" w:type="dxa"/>
            <w:tcBorders>
              <w:right w:val="single" w:sz="4" w:space="0" w:color="auto"/>
            </w:tcBorders>
          </w:tcPr>
          <w:p w:rsidR="009719BF" w:rsidRPr="00687DF8" w:rsidRDefault="009719BF" w:rsidP="007B4D5B">
            <w:pPr>
              <w:jc w:val="center"/>
              <w:rPr>
                <w:sz w:val="20"/>
                <w:szCs w:val="20"/>
              </w:rPr>
            </w:pPr>
            <w:r w:rsidRPr="00687DF8">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rsidR="009719BF" w:rsidRPr="00687DF8" w:rsidRDefault="009719BF" w:rsidP="007B4D5B">
            <w:pPr>
              <w:rPr>
                <w:sz w:val="20"/>
                <w:szCs w:val="20"/>
              </w:rPr>
            </w:pPr>
            <w:r w:rsidRPr="00687DF8">
              <w:rPr>
                <w:sz w:val="20"/>
                <w:szCs w:val="20"/>
              </w:rPr>
              <w:t>Signaling by steroid hormone receptors.</w:t>
            </w:r>
          </w:p>
        </w:tc>
      </w:tr>
      <w:tr w:rsidR="009719BF" w:rsidRPr="00687DF8" w:rsidTr="007B4D5B">
        <w:tc>
          <w:tcPr>
            <w:tcW w:w="1188" w:type="dxa"/>
            <w:tcBorders>
              <w:right w:val="single" w:sz="4" w:space="0" w:color="auto"/>
            </w:tcBorders>
          </w:tcPr>
          <w:p w:rsidR="009719BF" w:rsidRPr="00687DF8" w:rsidRDefault="009719BF" w:rsidP="007B4D5B">
            <w:pPr>
              <w:jc w:val="center"/>
              <w:rPr>
                <w:sz w:val="20"/>
                <w:szCs w:val="20"/>
              </w:rPr>
            </w:pPr>
            <w:r w:rsidRPr="00687DF8">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rsidR="009719BF" w:rsidRPr="00687DF8" w:rsidRDefault="009719BF" w:rsidP="007B4D5B">
            <w:pPr>
              <w:rPr>
                <w:sz w:val="20"/>
                <w:szCs w:val="20"/>
              </w:rPr>
            </w:pPr>
            <w:r w:rsidRPr="00687DF8">
              <w:rPr>
                <w:sz w:val="20"/>
                <w:szCs w:val="20"/>
              </w:rPr>
              <w:t>Diseases due to defects in intercellular signaling system.</w:t>
            </w:r>
          </w:p>
        </w:tc>
      </w:tr>
      <w:tr w:rsidR="009719BF" w:rsidRPr="00687DF8" w:rsidTr="007B4D5B">
        <w:tc>
          <w:tcPr>
            <w:tcW w:w="1188" w:type="dxa"/>
            <w:tcBorders>
              <w:right w:val="single" w:sz="4" w:space="0" w:color="auto"/>
            </w:tcBorders>
          </w:tcPr>
          <w:p w:rsidR="009719BF" w:rsidRPr="00687DF8" w:rsidRDefault="009719BF" w:rsidP="007B4D5B">
            <w:pPr>
              <w:jc w:val="center"/>
              <w:rPr>
                <w:sz w:val="20"/>
                <w:szCs w:val="20"/>
              </w:rPr>
            </w:pPr>
            <w:r w:rsidRPr="00687DF8">
              <w:rPr>
                <w:sz w:val="20"/>
                <w:szCs w:val="20"/>
              </w:rPr>
              <w:t>16</w:t>
            </w:r>
          </w:p>
        </w:tc>
        <w:tc>
          <w:tcPr>
            <w:tcW w:w="8701" w:type="dxa"/>
            <w:tcBorders>
              <w:top w:val="single" w:sz="4" w:space="0" w:color="auto"/>
              <w:left w:val="single" w:sz="4" w:space="0" w:color="auto"/>
              <w:bottom w:val="single" w:sz="12" w:space="0" w:color="auto"/>
              <w:right w:val="single" w:sz="12" w:space="0" w:color="auto"/>
            </w:tcBorders>
          </w:tcPr>
          <w:p w:rsidR="009719BF" w:rsidRPr="00687DF8" w:rsidRDefault="009719BF" w:rsidP="007B4D5B">
            <w:pPr>
              <w:rPr>
                <w:sz w:val="20"/>
                <w:szCs w:val="20"/>
              </w:rPr>
            </w:pPr>
            <w:r w:rsidRPr="00687DF8">
              <w:rPr>
                <w:sz w:val="20"/>
                <w:szCs w:val="20"/>
              </w:rPr>
              <w:t>Overview of the whole subjects.</w:t>
            </w:r>
          </w:p>
        </w:tc>
      </w:tr>
    </w:tbl>
    <w:p w:rsidR="009719BF" w:rsidRPr="00687DF8" w:rsidRDefault="009719BF" w:rsidP="009719BF">
      <w:pPr>
        <w:jc w:val="center"/>
        <w:rPr>
          <w:sz w:val="20"/>
          <w:szCs w:val="20"/>
        </w:rPr>
      </w:pPr>
      <w:r>
        <w:rPr>
          <w:b/>
          <w:sz w:val="20"/>
          <w:szCs w:val="20"/>
        </w:rPr>
        <w:t>PROGRAM O</w:t>
      </w:r>
      <w:r w:rsidRPr="00687DF8">
        <w:rPr>
          <w:b/>
          <w:sz w:val="20"/>
          <w:szCs w:val="20"/>
        </w:rPr>
        <w:t>UTCOMES</w:t>
      </w:r>
    </w:p>
    <w:p w:rsidR="009719BF" w:rsidRPr="00687DF8" w:rsidRDefault="009719BF" w:rsidP="009719BF">
      <w:pPr>
        <w:rPr>
          <w:sz w:val="20"/>
          <w:szCs w:val="20"/>
        </w:rPr>
      </w:pPr>
      <w:r w:rsidRPr="00687DF8">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719BF" w:rsidRPr="00687DF8" w:rsidTr="007B4D5B">
        <w:tc>
          <w:tcPr>
            <w:tcW w:w="603" w:type="dxa"/>
            <w:tcBorders>
              <w:top w:val="single" w:sz="12" w:space="0" w:color="auto"/>
              <w:left w:val="single" w:sz="12" w:space="0" w:color="auto"/>
              <w:bottom w:val="single" w:sz="6" w:space="0" w:color="auto"/>
              <w:right w:val="single" w:sz="6" w:space="0" w:color="auto"/>
            </w:tcBorders>
            <w:vAlign w:val="center"/>
          </w:tcPr>
          <w:p w:rsidR="009719BF" w:rsidRPr="00687DF8" w:rsidRDefault="009719BF" w:rsidP="007B4D5B">
            <w:pPr>
              <w:jc w:val="center"/>
              <w:rPr>
                <w:b/>
                <w:sz w:val="20"/>
                <w:szCs w:val="20"/>
              </w:rPr>
            </w:pPr>
            <w:r w:rsidRPr="00687DF8">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9719BF" w:rsidRPr="00687DF8" w:rsidRDefault="009719BF" w:rsidP="007B4D5B">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9719BF" w:rsidRPr="00687DF8" w:rsidRDefault="009719BF" w:rsidP="007B4D5B">
            <w:pPr>
              <w:jc w:val="center"/>
              <w:rPr>
                <w:b/>
                <w:sz w:val="20"/>
                <w:szCs w:val="20"/>
              </w:rPr>
            </w:pPr>
            <w:r w:rsidRPr="00687DF8">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9719BF" w:rsidRPr="00687DF8" w:rsidRDefault="009719BF" w:rsidP="007B4D5B">
            <w:pPr>
              <w:jc w:val="center"/>
              <w:rPr>
                <w:b/>
                <w:sz w:val="20"/>
                <w:szCs w:val="20"/>
              </w:rPr>
            </w:pPr>
            <w:r w:rsidRPr="00687DF8">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9719BF" w:rsidRPr="00687DF8" w:rsidRDefault="009719BF" w:rsidP="007B4D5B">
            <w:pPr>
              <w:jc w:val="center"/>
              <w:rPr>
                <w:b/>
                <w:sz w:val="20"/>
                <w:szCs w:val="20"/>
              </w:rPr>
            </w:pPr>
            <w:r w:rsidRPr="00687DF8">
              <w:rPr>
                <w:b/>
                <w:sz w:val="20"/>
                <w:szCs w:val="20"/>
              </w:rPr>
              <w:t>3</w:t>
            </w:r>
          </w:p>
        </w:tc>
      </w:tr>
      <w:tr w:rsidR="009719BF" w:rsidRPr="00687DF8" w:rsidTr="007B4D5B">
        <w:tc>
          <w:tcPr>
            <w:tcW w:w="603" w:type="dxa"/>
            <w:tcBorders>
              <w:top w:val="single" w:sz="6" w:space="0" w:color="auto"/>
              <w:left w:val="single" w:sz="12" w:space="0" w:color="auto"/>
              <w:bottom w:val="single" w:sz="6" w:space="0" w:color="auto"/>
              <w:right w:val="single" w:sz="6" w:space="0" w:color="auto"/>
            </w:tcBorders>
            <w:vAlign w:val="center"/>
          </w:tcPr>
          <w:p w:rsidR="009719BF" w:rsidRPr="00687DF8" w:rsidRDefault="009719BF" w:rsidP="007B4D5B">
            <w:pPr>
              <w:jc w:val="center"/>
              <w:rPr>
                <w:sz w:val="20"/>
                <w:szCs w:val="20"/>
              </w:rPr>
            </w:pPr>
            <w:r w:rsidRPr="00687DF8">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9719BF" w:rsidRPr="00687DF8" w:rsidRDefault="009719BF" w:rsidP="007B4D5B">
            <w:pPr>
              <w:rPr>
                <w:sz w:val="20"/>
                <w:szCs w:val="20"/>
              </w:rPr>
            </w:pPr>
            <w:r w:rsidRPr="00687DF8">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719BF" w:rsidRPr="00687DF8" w:rsidRDefault="009719BF" w:rsidP="007B4D5B">
            <w:pPr>
              <w:jc w:val="center"/>
              <w:rPr>
                <w:b/>
                <w:sz w:val="20"/>
                <w:szCs w:val="20"/>
              </w:rPr>
            </w:pPr>
            <w:r w:rsidRPr="00687DF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719BF" w:rsidRPr="00687DF8" w:rsidRDefault="009719BF" w:rsidP="007B4D5B">
            <w:pPr>
              <w:jc w:val="center"/>
              <w:rPr>
                <w:b/>
                <w:sz w:val="20"/>
                <w:szCs w:val="20"/>
              </w:rPr>
            </w:pPr>
            <w:r w:rsidRPr="00687DF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719BF" w:rsidRPr="00687DF8" w:rsidRDefault="009719BF" w:rsidP="007B4D5B">
            <w:pPr>
              <w:jc w:val="center"/>
              <w:rPr>
                <w:b/>
                <w:sz w:val="20"/>
                <w:szCs w:val="20"/>
              </w:rPr>
            </w:pPr>
          </w:p>
        </w:tc>
      </w:tr>
      <w:tr w:rsidR="009719BF" w:rsidRPr="00687DF8" w:rsidTr="001E51A1">
        <w:trPr>
          <w:trHeight w:val="139"/>
        </w:trPr>
        <w:tc>
          <w:tcPr>
            <w:tcW w:w="603" w:type="dxa"/>
            <w:tcBorders>
              <w:top w:val="single" w:sz="6" w:space="0" w:color="auto"/>
              <w:left w:val="single" w:sz="12" w:space="0" w:color="auto"/>
              <w:bottom w:val="single" w:sz="6" w:space="0" w:color="auto"/>
              <w:right w:val="single" w:sz="6" w:space="0" w:color="auto"/>
            </w:tcBorders>
            <w:vAlign w:val="center"/>
          </w:tcPr>
          <w:p w:rsidR="009719BF" w:rsidRPr="00687DF8" w:rsidRDefault="009719BF" w:rsidP="001E51A1">
            <w:pPr>
              <w:jc w:val="center"/>
              <w:rPr>
                <w:sz w:val="20"/>
                <w:szCs w:val="20"/>
              </w:rPr>
            </w:pPr>
            <w:r w:rsidRPr="00687DF8">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9719BF" w:rsidRPr="00687DF8" w:rsidRDefault="009719BF" w:rsidP="001E51A1">
            <w:pPr>
              <w:rPr>
                <w:sz w:val="20"/>
                <w:szCs w:val="20"/>
              </w:rPr>
            </w:pPr>
            <w:proofErr w:type="gramStart"/>
            <w:r w:rsidRPr="00687DF8">
              <w:rPr>
                <w:sz w:val="20"/>
                <w:szCs w:val="20"/>
              </w:rPr>
              <w:t>ask</w:t>
            </w:r>
            <w:proofErr w:type="gramEnd"/>
            <w:r w:rsidRPr="00687DF8">
              <w:rPr>
                <w:sz w:val="20"/>
                <w:szCs w:val="20"/>
              </w:rPr>
              <w:t xml:space="preserve">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9719BF" w:rsidRPr="00687DF8" w:rsidRDefault="009719BF" w:rsidP="001E51A1">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719BF" w:rsidRPr="00687DF8" w:rsidRDefault="009719BF" w:rsidP="001E51A1">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719BF" w:rsidRPr="00687DF8" w:rsidRDefault="009719BF" w:rsidP="001E51A1">
            <w:pPr>
              <w:pStyle w:val="Balk1"/>
              <w:spacing w:before="0"/>
              <w:rPr>
                <w:sz w:val="20"/>
                <w:szCs w:val="20"/>
              </w:rPr>
            </w:pPr>
            <w:r w:rsidRPr="00687DF8">
              <w:rPr>
                <w:sz w:val="20"/>
                <w:szCs w:val="20"/>
              </w:rPr>
              <w:t>X</w:t>
            </w:r>
          </w:p>
        </w:tc>
      </w:tr>
      <w:tr w:rsidR="009719BF" w:rsidRPr="00687DF8" w:rsidTr="001E51A1">
        <w:trPr>
          <w:trHeight w:val="107"/>
        </w:trPr>
        <w:tc>
          <w:tcPr>
            <w:tcW w:w="603" w:type="dxa"/>
            <w:tcBorders>
              <w:top w:val="single" w:sz="6" w:space="0" w:color="auto"/>
              <w:left w:val="single" w:sz="12" w:space="0" w:color="auto"/>
              <w:bottom w:val="single" w:sz="6" w:space="0" w:color="auto"/>
              <w:right w:val="single" w:sz="6" w:space="0" w:color="auto"/>
            </w:tcBorders>
            <w:vAlign w:val="center"/>
          </w:tcPr>
          <w:p w:rsidR="009719BF" w:rsidRPr="00687DF8" w:rsidRDefault="009719BF" w:rsidP="001E51A1">
            <w:pPr>
              <w:jc w:val="center"/>
              <w:rPr>
                <w:sz w:val="20"/>
                <w:szCs w:val="20"/>
              </w:rPr>
            </w:pPr>
            <w:r w:rsidRPr="00687DF8">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9719BF" w:rsidRPr="00687DF8" w:rsidRDefault="009719BF" w:rsidP="001E51A1">
            <w:pPr>
              <w:rPr>
                <w:sz w:val="20"/>
                <w:szCs w:val="20"/>
              </w:rPr>
            </w:pPr>
            <w:r w:rsidRPr="00687DF8">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9719BF" w:rsidRPr="00687DF8" w:rsidRDefault="009719BF" w:rsidP="001E51A1">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719BF" w:rsidRPr="00687DF8" w:rsidRDefault="009719BF" w:rsidP="001E51A1">
            <w:pPr>
              <w:pStyle w:val="Balk1"/>
              <w:spacing w:before="0"/>
              <w:rPr>
                <w:sz w:val="20"/>
                <w:szCs w:val="20"/>
              </w:rPr>
            </w:pPr>
            <w:r w:rsidRPr="00687DF8">
              <w:rPr>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719BF" w:rsidRPr="00687DF8" w:rsidRDefault="009719BF" w:rsidP="001E51A1">
            <w:pPr>
              <w:jc w:val="center"/>
              <w:rPr>
                <w:b/>
                <w:sz w:val="20"/>
                <w:szCs w:val="20"/>
              </w:rPr>
            </w:pPr>
          </w:p>
        </w:tc>
      </w:tr>
      <w:tr w:rsidR="009719BF" w:rsidRPr="00687DF8" w:rsidTr="007B4D5B">
        <w:tc>
          <w:tcPr>
            <w:tcW w:w="603" w:type="dxa"/>
            <w:tcBorders>
              <w:top w:val="single" w:sz="6" w:space="0" w:color="auto"/>
              <w:left w:val="single" w:sz="12" w:space="0" w:color="auto"/>
              <w:bottom w:val="single" w:sz="6" w:space="0" w:color="auto"/>
              <w:right w:val="single" w:sz="6" w:space="0" w:color="auto"/>
            </w:tcBorders>
            <w:vAlign w:val="center"/>
          </w:tcPr>
          <w:p w:rsidR="009719BF" w:rsidRPr="00687DF8" w:rsidRDefault="009719BF" w:rsidP="001E51A1">
            <w:pPr>
              <w:jc w:val="center"/>
              <w:rPr>
                <w:sz w:val="20"/>
                <w:szCs w:val="20"/>
              </w:rPr>
            </w:pPr>
            <w:r w:rsidRPr="00687DF8">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9719BF" w:rsidRPr="00687DF8" w:rsidRDefault="009719BF" w:rsidP="001E51A1">
            <w:pPr>
              <w:rPr>
                <w:sz w:val="20"/>
                <w:szCs w:val="20"/>
              </w:rPr>
            </w:pPr>
            <w:r w:rsidRPr="00687DF8">
              <w:rPr>
                <w:sz w:val="20"/>
                <w:szCs w:val="20"/>
              </w:rPr>
              <w:t xml:space="preserve">design and conduct experiments as well as analyze and interpret the </w:t>
            </w:r>
            <w:proofErr w:type="gramStart"/>
            <w:r w:rsidRPr="00687DF8">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9719BF" w:rsidRPr="00687DF8" w:rsidRDefault="009719BF" w:rsidP="001E51A1">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719BF" w:rsidRPr="00687DF8" w:rsidRDefault="009719BF" w:rsidP="001E51A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719BF" w:rsidRPr="00687DF8" w:rsidRDefault="009719BF" w:rsidP="001E51A1">
            <w:pPr>
              <w:jc w:val="center"/>
              <w:rPr>
                <w:b/>
                <w:sz w:val="20"/>
                <w:szCs w:val="20"/>
              </w:rPr>
            </w:pPr>
            <w:r w:rsidRPr="00687DF8">
              <w:rPr>
                <w:b/>
                <w:sz w:val="20"/>
                <w:szCs w:val="20"/>
              </w:rPr>
              <w:t>X</w:t>
            </w:r>
          </w:p>
        </w:tc>
      </w:tr>
      <w:tr w:rsidR="009719BF" w:rsidRPr="00687DF8" w:rsidTr="007B4D5B">
        <w:tc>
          <w:tcPr>
            <w:tcW w:w="603" w:type="dxa"/>
            <w:tcBorders>
              <w:top w:val="single" w:sz="6" w:space="0" w:color="auto"/>
              <w:left w:val="single" w:sz="12" w:space="0" w:color="auto"/>
              <w:bottom w:val="single" w:sz="6" w:space="0" w:color="auto"/>
              <w:right w:val="single" w:sz="6" w:space="0" w:color="auto"/>
            </w:tcBorders>
            <w:vAlign w:val="center"/>
          </w:tcPr>
          <w:p w:rsidR="009719BF" w:rsidRPr="00687DF8" w:rsidRDefault="009719BF" w:rsidP="001E51A1">
            <w:pPr>
              <w:jc w:val="center"/>
              <w:rPr>
                <w:sz w:val="20"/>
                <w:szCs w:val="20"/>
              </w:rPr>
            </w:pPr>
            <w:r w:rsidRPr="00687DF8">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9719BF" w:rsidRPr="00687DF8" w:rsidRDefault="009719BF" w:rsidP="001E51A1">
            <w:pPr>
              <w:rPr>
                <w:sz w:val="20"/>
                <w:szCs w:val="20"/>
              </w:rPr>
            </w:pPr>
            <w:r w:rsidRPr="00687DF8">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719BF" w:rsidRPr="00687DF8" w:rsidRDefault="009719BF" w:rsidP="001E51A1">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719BF" w:rsidRPr="00687DF8" w:rsidRDefault="009719BF" w:rsidP="001E51A1">
            <w:pPr>
              <w:jc w:val="center"/>
              <w:rPr>
                <w:b/>
                <w:sz w:val="20"/>
                <w:szCs w:val="20"/>
              </w:rPr>
            </w:pPr>
            <w:r w:rsidRPr="00687DF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719BF" w:rsidRPr="00687DF8" w:rsidRDefault="009719BF" w:rsidP="001E51A1">
            <w:pPr>
              <w:jc w:val="center"/>
              <w:rPr>
                <w:b/>
                <w:sz w:val="20"/>
                <w:szCs w:val="20"/>
              </w:rPr>
            </w:pPr>
          </w:p>
        </w:tc>
      </w:tr>
      <w:tr w:rsidR="009719BF" w:rsidRPr="00687DF8" w:rsidTr="007B4D5B">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9719BF" w:rsidRPr="00687DF8" w:rsidRDefault="009719BF" w:rsidP="001E51A1">
            <w:pPr>
              <w:jc w:val="center"/>
              <w:rPr>
                <w:sz w:val="20"/>
                <w:szCs w:val="20"/>
              </w:rPr>
            </w:pPr>
            <w:r w:rsidRPr="00687DF8">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9719BF" w:rsidRPr="00687DF8" w:rsidRDefault="009719BF" w:rsidP="001E51A1">
            <w:pPr>
              <w:rPr>
                <w:sz w:val="20"/>
                <w:szCs w:val="20"/>
              </w:rPr>
            </w:pPr>
            <w:r w:rsidRPr="00687DF8">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9719BF" w:rsidRPr="00687DF8" w:rsidRDefault="009719BF" w:rsidP="001E51A1">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719BF" w:rsidRPr="00687DF8" w:rsidRDefault="009719BF" w:rsidP="001E51A1">
            <w:pPr>
              <w:jc w:val="center"/>
              <w:rPr>
                <w:b/>
                <w:sz w:val="20"/>
                <w:szCs w:val="20"/>
              </w:rPr>
            </w:pPr>
            <w:r w:rsidRPr="00687DF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719BF" w:rsidRPr="00687DF8" w:rsidRDefault="009719BF" w:rsidP="001E51A1">
            <w:pPr>
              <w:jc w:val="center"/>
              <w:rPr>
                <w:b/>
                <w:sz w:val="20"/>
                <w:szCs w:val="20"/>
              </w:rPr>
            </w:pPr>
          </w:p>
        </w:tc>
      </w:tr>
      <w:tr w:rsidR="009719BF" w:rsidRPr="00687DF8" w:rsidTr="001E51A1">
        <w:trPr>
          <w:trHeight w:val="319"/>
        </w:trPr>
        <w:tc>
          <w:tcPr>
            <w:tcW w:w="603" w:type="dxa"/>
            <w:tcBorders>
              <w:top w:val="single" w:sz="6" w:space="0" w:color="auto"/>
              <w:left w:val="single" w:sz="12" w:space="0" w:color="auto"/>
              <w:bottom w:val="single" w:sz="6" w:space="0" w:color="auto"/>
              <w:right w:val="single" w:sz="6" w:space="0" w:color="auto"/>
            </w:tcBorders>
            <w:vAlign w:val="center"/>
          </w:tcPr>
          <w:p w:rsidR="009719BF" w:rsidRPr="00687DF8" w:rsidRDefault="009719BF" w:rsidP="001E51A1">
            <w:pPr>
              <w:jc w:val="center"/>
              <w:rPr>
                <w:sz w:val="20"/>
                <w:szCs w:val="20"/>
              </w:rPr>
            </w:pPr>
            <w:r w:rsidRPr="00687DF8">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9719BF" w:rsidRPr="00687DF8" w:rsidRDefault="009719BF" w:rsidP="001E51A1">
            <w:pPr>
              <w:rPr>
                <w:sz w:val="20"/>
                <w:szCs w:val="20"/>
              </w:rPr>
            </w:pPr>
            <w:r w:rsidRPr="00687DF8">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9719BF" w:rsidRPr="00687DF8" w:rsidRDefault="009719BF" w:rsidP="001E51A1">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719BF" w:rsidRPr="00687DF8" w:rsidRDefault="009719BF" w:rsidP="001E51A1">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719BF" w:rsidRPr="00687DF8" w:rsidRDefault="009719BF" w:rsidP="001E51A1">
            <w:pPr>
              <w:jc w:val="center"/>
              <w:rPr>
                <w:b/>
                <w:sz w:val="20"/>
                <w:szCs w:val="20"/>
              </w:rPr>
            </w:pPr>
          </w:p>
        </w:tc>
      </w:tr>
      <w:tr w:rsidR="009719BF" w:rsidRPr="00687DF8" w:rsidTr="007B4D5B">
        <w:tc>
          <w:tcPr>
            <w:tcW w:w="603" w:type="dxa"/>
            <w:tcBorders>
              <w:top w:val="single" w:sz="6" w:space="0" w:color="auto"/>
              <w:left w:val="single" w:sz="12" w:space="0" w:color="auto"/>
              <w:bottom w:val="single" w:sz="6" w:space="0" w:color="auto"/>
              <w:right w:val="single" w:sz="6" w:space="0" w:color="auto"/>
            </w:tcBorders>
            <w:vAlign w:val="center"/>
          </w:tcPr>
          <w:p w:rsidR="009719BF" w:rsidRPr="00687DF8" w:rsidRDefault="009719BF" w:rsidP="007B4D5B">
            <w:pPr>
              <w:jc w:val="center"/>
              <w:rPr>
                <w:sz w:val="20"/>
                <w:szCs w:val="20"/>
              </w:rPr>
            </w:pPr>
            <w:r w:rsidRPr="00687DF8">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9719BF" w:rsidRPr="00687DF8" w:rsidRDefault="009719BF" w:rsidP="007B4D5B">
            <w:pPr>
              <w:rPr>
                <w:sz w:val="20"/>
                <w:szCs w:val="20"/>
              </w:rPr>
            </w:pPr>
            <w:r w:rsidRPr="00687DF8">
              <w:rPr>
                <w:sz w:val="20"/>
                <w:szCs w:val="20"/>
              </w:rPr>
              <w:t xml:space="preserve">use computer effectively both in conducting the experiments and analyzing the </w:t>
            </w:r>
            <w:proofErr w:type="gramStart"/>
            <w:r w:rsidRPr="00687DF8">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9719BF" w:rsidRPr="00687DF8" w:rsidRDefault="009719BF" w:rsidP="007B4D5B">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719BF" w:rsidRPr="00687DF8" w:rsidRDefault="009719BF" w:rsidP="007B4D5B">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719BF" w:rsidRPr="00687DF8" w:rsidRDefault="009719BF" w:rsidP="007B4D5B">
            <w:pPr>
              <w:jc w:val="center"/>
              <w:rPr>
                <w:b/>
                <w:sz w:val="20"/>
                <w:szCs w:val="20"/>
              </w:rPr>
            </w:pPr>
            <w:r w:rsidRPr="00687DF8">
              <w:rPr>
                <w:b/>
                <w:sz w:val="20"/>
                <w:szCs w:val="20"/>
              </w:rPr>
              <w:t>X</w:t>
            </w:r>
          </w:p>
        </w:tc>
      </w:tr>
      <w:tr w:rsidR="009719BF" w:rsidRPr="00687DF8" w:rsidTr="007B4D5B">
        <w:tc>
          <w:tcPr>
            <w:tcW w:w="603" w:type="dxa"/>
            <w:tcBorders>
              <w:top w:val="single" w:sz="6" w:space="0" w:color="auto"/>
              <w:left w:val="single" w:sz="12" w:space="0" w:color="auto"/>
              <w:bottom w:val="single" w:sz="6" w:space="0" w:color="auto"/>
              <w:right w:val="single" w:sz="6" w:space="0" w:color="auto"/>
            </w:tcBorders>
            <w:vAlign w:val="center"/>
          </w:tcPr>
          <w:p w:rsidR="009719BF" w:rsidRPr="00687DF8" w:rsidRDefault="009719BF" w:rsidP="007B4D5B">
            <w:pPr>
              <w:jc w:val="center"/>
              <w:rPr>
                <w:sz w:val="20"/>
                <w:szCs w:val="20"/>
              </w:rPr>
            </w:pPr>
            <w:r w:rsidRPr="00687DF8">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9719BF" w:rsidRPr="00687DF8" w:rsidRDefault="009719BF" w:rsidP="007B4D5B">
            <w:pPr>
              <w:rPr>
                <w:sz w:val="20"/>
                <w:szCs w:val="20"/>
              </w:rPr>
            </w:pPr>
            <w:r w:rsidRPr="00687DF8">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719BF" w:rsidRPr="00687DF8" w:rsidRDefault="009719BF" w:rsidP="007B4D5B">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719BF" w:rsidRPr="00687DF8" w:rsidRDefault="009719BF" w:rsidP="007B4D5B">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719BF" w:rsidRPr="00687DF8" w:rsidRDefault="009719BF" w:rsidP="007B4D5B">
            <w:pPr>
              <w:jc w:val="center"/>
              <w:rPr>
                <w:b/>
                <w:sz w:val="20"/>
                <w:szCs w:val="20"/>
              </w:rPr>
            </w:pPr>
            <w:r w:rsidRPr="00687DF8">
              <w:rPr>
                <w:b/>
                <w:sz w:val="20"/>
                <w:szCs w:val="20"/>
              </w:rPr>
              <w:t>X</w:t>
            </w:r>
          </w:p>
        </w:tc>
      </w:tr>
      <w:tr w:rsidR="009719BF" w:rsidRPr="00687DF8" w:rsidTr="007B4D5B">
        <w:tc>
          <w:tcPr>
            <w:tcW w:w="603" w:type="dxa"/>
            <w:tcBorders>
              <w:top w:val="single" w:sz="6" w:space="0" w:color="auto"/>
              <w:left w:val="single" w:sz="12" w:space="0" w:color="auto"/>
              <w:bottom w:val="single" w:sz="6" w:space="0" w:color="auto"/>
              <w:right w:val="single" w:sz="6" w:space="0" w:color="auto"/>
            </w:tcBorders>
            <w:vAlign w:val="center"/>
          </w:tcPr>
          <w:p w:rsidR="009719BF" w:rsidRPr="00687DF8" w:rsidRDefault="009719BF" w:rsidP="007B4D5B">
            <w:pPr>
              <w:jc w:val="center"/>
              <w:rPr>
                <w:sz w:val="20"/>
                <w:szCs w:val="20"/>
              </w:rPr>
            </w:pPr>
            <w:r w:rsidRPr="00687DF8">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9719BF" w:rsidRPr="00687DF8" w:rsidRDefault="009719BF" w:rsidP="007B4D5B">
            <w:pPr>
              <w:rPr>
                <w:sz w:val="20"/>
                <w:szCs w:val="20"/>
              </w:rPr>
            </w:pPr>
            <w:r w:rsidRPr="00687DF8">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719BF" w:rsidRPr="00687DF8" w:rsidRDefault="009719BF" w:rsidP="007B4D5B">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719BF" w:rsidRPr="00687DF8" w:rsidRDefault="009719BF" w:rsidP="007B4D5B">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719BF" w:rsidRPr="00687DF8" w:rsidRDefault="009719BF" w:rsidP="007B4D5B">
            <w:pPr>
              <w:jc w:val="center"/>
              <w:rPr>
                <w:b/>
                <w:sz w:val="20"/>
                <w:szCs w:val="20"/>
              </w:rPr>
            </w:pPr>
            <w:r w:rsidRPr="00687DF8">
              <w:rPr>
                <w:b/>
                <w:sz w:val="20"/>
                <w:szCs w:val="20"/>
              </w:rPr>
              <w:t>X</w:t>
            </w:r>
          </w:p>
        </w:tc>
      </w:tr>
      <w:tr w:rsidR="009719BF" w:rsidRPr="00687DF8" w:rsidTr="007B4D5B">
        <w:tc>
          <w:tcPr>
            <w:tcW w:w="603" w:type="dxa"/>
            <w:tcBorders>
              <w:top w:val="single" w:sz="6" w:space="0" w:color="auto"/>
              <w:left w:val="single" w:sz="12" w:space="0" w:color="auto"/>
              <w:bottom w:val="single" w:sz="6" w:space="0" w:color="auto"/>
              <w:right w:val="single" w:sz="6" w:space="0" w:color="auto"/>
            </w:tcBorders>
            <w:vAlign w:val="center"/>
          </w:tcPr>
          <w:p w:rsidR="009719BF" w:rsidRPr="00687DF8" w:rsidRDefault="009719BF" w:rsidP="007B4D5B">
            <w:pPr>
              <w:jc w:val="center"/>
              <w:rPr>
                <w:sz w:val="20"/>
                <w:szCs w:val="20"/>
              </w:rPr>
            </w:pPr>
            <w:r w:rsidRPr="00687DF8">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9719BF" w:rsidRPr="00687DF8" w:rsidRDefault="009719BF" w:rsidP="007B4D5B">
            <w:pPr>
              <w:rPr>
                <w:sz w:val="20"/>
                <w:szCs w:val="20"/>
              </w:rPr>
            </w:pPr>
            <w:r w:rsidRPr="00687DF8">
              <w:rPr>
                <w:sz w:val="20"/>
                <w:szCs w:val="20"/>
              </w:rPr>
              <w:t xml:space="preserve">get an understanding </w:t>
            </w:r>
            <w:proofErr w:type="gramStart"/>
            <w:r w:rsidRPr="00687DF8">
              <w:rPr>
                <w:sz w:val="20"/>
                <w:szCs w:val="20"/>
              </w:rPr>
              <w:t>of  professional</w:t>
            </w:r>
            <w:proofErr w:type="gramEnd"/>
            <w:r w:rsidRPr="00687DF8">
              <w:rPr>
                <w:sz w:val="20"/>
                <w:szCs w:val="20"/>
              </w:rPr>
              <w:t xml:space="preserve">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719BF" w:rsidRPr="00687DF8" w:rsidRDefault="009719BF" w:rsidP="007B4D5B">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719BF" w:rsidRPr="00687DF8" w:rsidRDefault="009719BF" w:rsidP="007B4D5B">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719BF" w:rsidRPr="00687DF8" w:rsidRDefault="009719BF" w:rsidP="007B4D5B">
            <w:pPr>
              <w:jc w:val="center"/>
              <w:rPr>
                <w:b/>
                <w:sz w:val="20"/>
                <w:szCs w:val="20"/>
              </w:rPr>
            </w:pPr>
            <w:r w:rsidRPr="00687DF8">
              <w:rPr>
                <w:b/>
                <w:sz w:val="20"/>
                <w:szCs w:val="20"/>
              </w:rPr>
              <w:t>X</w:t>
            </w:r>
          </w:p>
        </w:tc>
      </w:tr>
      <w:tr w:rsidR="009719BF" w:rsidRPr="00687DF8" w:rsidTr="007B4D5B">
        <w:tc>
          <w:tcPr>
            <w:tcW w:w="603" w:type="dxa"/>
            <w:tcBorders>
              <w:top w:val="single" w:sz="6" w:space="0" w:color="auto"/>
              <w:left w:val="single" w:sz="12" w:space="0" w:color="auto"/>
              <w:bottom w:val="single" w:sz="6" w:space="0" w:color="auto"/>
              <w:right w:val="single" w:sz="6" w:space="0" w:color="auto"/>
            </w:tcBorders>
            <w:vAlign w:val="center"/>
          </w:tcPr>
          <w:p w:rsidR="009719BF" w:rsidRPr="00687DF8" w:rsidRDefault="009719BF" w:rsidP="007B4D5B">
            <w:pPr>
              <w:jc w:val="center"/>
              <w:rPr>
                <w:sz w:val="20"/>
                <w:szCs w:val="20"/>
              </w:rPr>
            </w:pPr>
            <w:r w:rsidRPr="00687DF8">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9719BF" w:rsidRPr="00687DF8" w:rsidRDefault="009719BF" w:rsidP="007B4D5B">
            <w:pPr>
              <w:rPr>
                <w:sz w:val="20"/>
                <w:szCs w:val="20"/>
              </w:rPr>
            </w:pPr>
            <w:r w:rsidRPr="00687DF8">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9719BF" w:rsidRPr="00687DF8" w:rsidRDefault="009719BF" w:rsidP="007B4D5B">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719BF" w:rsidRPr="00687DF8" w:rsidRDefault="009719BF" w:rsidP="007B4D5B">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719BF" w:rsidRPr="00687DF8" w:rsidRDefault="009719BF" w:rsidP="007B4D5B">
            <w:pPr>
              <w:jc w:val="center"/>
              <w:rPr>
                <w:b/>
                <w:sz w:val="20"/>
                <w:szCs w:val="20"/>
              </w:rPr>
            </w:pPr>
            <w:r w:rsidRPr="00687DF8">
              <w:rPr>
                <w:b/>
                <w:sz w:val="20"/>
                <w:szCs w:val="20"/>
              </w:rPr>
              <w:t>X</w:t>
            </w:r>
          </w:p>
        </w:tc>
      </w:tr>
      <w:tr w:rsidR="00B935EC" w:rsidRPr="00687DF8" w:rsidTr="00612DE8">
        <w:tc>
          <w:tcPr>
            <w:tcW w:w="603" w:type="dxa"/>
            <w:tcBorders>
              <w:top w:val="single" w:sz="6" w:space="0" w:color="auto"/>
              <w:left w:val="single" w:sz="12" w:space="0" w:color="auto"/>
              <w:bottom w:val="single" w:sz="6" w:space="0" w:color="auto"/>
              <w:right w:val="single" w:sz="6" w:space="0" w:color="auto"/>
            </w:tcBorders>
            <w:vAlign w:val="center"/>
          </w:tcPr>
          <w:p w:rsidR="00B935EC" w:rsidRPr="00687DF8" w:rsidRDefault="00B935EC" w:rsidP="007B4D5B">
            <w:pPr>
              <w:jc w:val="center"/>
              <w:rPr>
                <w:sz w:val="20"/>
                <w:szCs w:val="20"/>
              </w:rPr>
            </w:pPr>
            <w:r w:rsidRPr="00687DF8">
              <w:rPr>
                <w:sz w:val="20"/>
                <w:szCs w:val="20"/>
              </w:rPr>
              <w:t>13</w:t>
            </w:r>
          </w:p>
        </w:tc>
        <w:tc>
          <w:tcPr>
            <w:tcW w:w="7585" w:type="dxa"/>
            <w:tcBorders>
              <w:top w:val="single" w:sz="6" w:space="0" w:color="auto"/>
              <w:left w:val="single" w:sz="6" w:space="0" w:color="auto"/>
              <w:bottom w:val="single" w:sz="6" w:space="0" w:color="auto"/>
              <w:right w:val="single" w:sz="6" w:space="0" w:color="auto"/>
            </w:tcBorders>
          </w:tcPr>
          <w:p w:rsidR="00B935EC" w:rsidRPr="00B935EC" w:rsidRDefault="00B935EC" w:rsidP="000661D3">
            <w:pPr>
              <w:rPr>
                <w:sz w:val="20"/>
              </w:rPr>
            </w:pPr>
            <w:r w:rsidRPr="00B935EC">
              <w:rPr>
                <w:sz w:val="20"/>
              </w:rPr>
              <w:t xml:space="preserve">other (recognition skills of the basic concepts in Medical Education) </w:t>
            </w:r>
          </w:p>
        </w:tc>
        <w:tc>
          <w:tcPr>
            <w:tcW w:w="567" w:type="dxa"/>
            <w:tcBorders>
              <w:top w:val="single" w:sz="6" w:space="0" w:color="auto"/>
              <w:left w:val="single" w:sz="6" w:space="0" w:color="auto"/>
              <w:bottom w:val="single" w:sz="6" w:space="0" w:color="auto"/>
              <w:right w:val="single" w:sz="6" w:space="0" w:color="auto"/>
            </w:tcBorders>
            <w:vAlign w:val="center"/>
          </w:tcPr>
          <w:p w:rsidR="00B935EC" w:rsidRPr="00687DF8" w:rsidRDefault="00B935EC" w:rsidP="007B4D5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935EC" w:rsidRPr="00687DF8" w:rsidRDefault="00B935EC" w:rsidP="007B4D5B">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935EC" w:rsidRPr="00687DF8" w:rsidRDefault="00B935EC" w:rsidP="007B4D5B">
            <w:pPr>
              <w:jc w:val="center"/>
              <w:rPr>
                <w:b/>
                <w:sz w:val="20"/>
                <w:szCs w:val="20"/>
              </w:rPr>
            </w:pPr>
          </w:p>
        </w:tc>
      </w:tr>
      <w:tr w:rsidR="00B935EC" w:rsidRPr="00687DF8" w:rsidTr="00612DE8">
        <w:tc>
          <w:tcPr>
            <w:tcW w:w="603" w:type="dxa"/>
            <w:tcBorders>
              <w:top w:val="single" w:sz="6" w:space="0" w:color="auto"/>
              <w:left w:val="single" w:sz="12" w:space="0" w:color="auto"/>
              <w:bottom w:val="single" w:sz="6" w:space="0" w:color="auto"/>
              <w:right w:val="single" w:sz="6" w:space="0" w:color="auto"/>
            </w:tcBorders>
            <w:vAlign w:val="center"/>
          </w:tcPr>
          <w:p w:rsidR="00B935EC" w:rsidRPr="00687DF8" w:rsidRDefault="00B935EC" w:rsidP="007B4D5B">
            <w:pPr>
              <w:jc w:val="center"/>
              <w:rPr>
                <w:sz w:val="20"/>
                <w:szCs w:val="20"/>
              </w:rPr>
            </w:pPr>
            <w:r w:rsidRPr="00687DF8">
              <w:rPr>
                <w:sz w:val="20"/>
                <w:szCs w:val="20"/>
              </w:rPr>
              <w:t>14</w:t>
            </w:r>
          </w:p>
        </w:tc>
        <w:tc>
          <w:tcPr>
            <w:tcW w:w="7585" w:type="dxa"/>
            <w:tcBorders>
              <w:top w:val="single" w:sz="6" w:space="0" w:color="auto"/>
              <w:left w:val="single" w:sz="6" w:space="0" w:color="auto"/>
              <w:bottom w:val="single" w:sz="6" w:space="0" w:color="auto"/>
              <w:right w:val="single" w:sz="6" w:space="0" w:color="auto"/>
            </w:tcBorders>
          </w:tcPr>
          <w:p w:rsidR="00B935EC" w:rsidRPr="00B935EC" w:rsidRDefault="00B935EC" w:rsidP="000661D3">
            <w:pPr>
              <w:rPr>
                <w:sz w:val="20"/>
              </w:rPr>
            </w:pPr>
            <w:r w:rsidRPr="00B935EC">
              <w:rPr>
                <w:sz w:val="20"/>
              </w:rPr>
              <w:t>other (Approaching the ethical problems by centralizing basic concepts)</w:t>
            </w:r>
          </w:p>
        </w:tc>
        <w:tc>
          <w:tcPr>
            <w:tcW w:w="567" w:type="dxa"/>
            <w:tcBorders>
              <w:top w:val="single" w:sz="6" w:space="0" w:color="auto"/>
              <w:left w:val="single" w:sz="6" w:space="0" w:color="auto"/>
              <w:bottom w:val="single" w:sz="6" w:space="0" w:color="auto"/>
              <w:right w:val="single" w:sz="6" w:space="0" w:color="auto"/>
            </w:tcBorders>
            <w:vAlign w:val="center"/>
          </w:tcPr>
          <w:p w:rsidR="00B935EC" w:rsidRPr="00687DF8" w:rsidRDefault="00B935EC" w:rsidP="007B4D5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935EC" w:rsidRPr="00687DF8" w:rsidRDefault="00B935EC" w:rsidP="007B4D5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935EC" w:rsidRPr="00687DF8" w:rsidRDefault="00B935EC" w:rsidP="007B4D5B">
            <w:pPr>
              <w:jc w:val="center"/>
              <w:rPr>
                <w:b/>
                <w:sz w:val="20"/>
                <w:szCs w:val="20"/>
              </w:rPr>
            </w:pPr>
            <w:r>
              <w:rPr>
                <w:b/>
                <w:sz w:val="20"/>
                <w:szCs w:val="20"/>
              </w:rPr>
              <w:t>X</w:t>
            </w:r>
          </w:p>
        </w:tc>
      </w:tr>
    </w:tbl>
    <w:p w:rsidR="009719BF" w:rsidRPr="00687DF8" w:rsidRDefault="009719BF" w:rsidP="009719BF">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37"/>
        <w:gridCol w:w="4538"/>
      </w:tblGrid>
      <w:tr w:rsidR="009719BF" w:rsidRPr="00492E0F" w:rsidTr="007B4D5B">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9719BF" w:rsidRPr="00492E0F" w:rsidRDefault="009719BF" w:rsidP="007B4D5B">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9719BF" w:rsidRPr="00BB6910" w:rsidRDefault="009719BF" w:rsidP="007B4D5B">
            <w:pPr>
              <w:jc w:val="center"/>
              <w:rPr>
                <w:b/>
                <w:sz w:val="20"/>
                <w:szCs w:val="20"/>
              </w:rPr>
            </w:pPr>
            <w:r>
              <w:rPr>
                <w:b/>
                <w:sz w:val="20"/>
                <w:szCs w:val="20"/>
              </w:rPr>
              <w:t>DATE</w:t>
            </w:r>
          </w:p>
        </w:tc>
      </w:tr>
      <w:tr w:rsidR="009719BF" w:rsidRPr="00492E0F" w:rsidTr="007B4D5B">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9719BF" w:rsidRPr="00610598" w:rsidRDefault="009719BF" w:rsidP="007B4D5B">
            <w:pPr>
              <w:jc w:val="center"/>
              <w:rPr>
                <w:sz w:val="20"/>
                <w:szCs w:val="20"/>
              </w:rPr>
            </w:pPr>
            <w:r>
              <w:rPr>
                <w:sz w:val="20"/>
                <w:szCs w:val="20"/>
                <w:lang w:val="en-US"/>
              </w:rPr>
              <w:t>Assoc. Prof. Dr.</w:t>
            </w:r>
            <w:r w:rsidRPr="00147245">
              <w:rPr>
                <w:sz w:val="20"/>
                <w:szCs w:val="20"/>
                <w:lang w:val="en-US"/>
              </w:rPr>
              <w:t xml:space="preserve"> M. Cengiz ÜSTÜNER</w:t>
            </w:r>
          </w:p>
        </w:tc>
        <w:tc>
          <w:tcPr>
            <w:tcW w:w="2500" w:type="pct"/>
            <w:tcBorders>
              <w:top w:val="single" w:sz="2" w:space="0" w:color="auto"/>
              <w:left w:val="single" w:sz="12" w:space="0" w:color="auto"/>
              <w:bottom w:val="single" w:sz="12" w:space="0" w:color="auto"/>
              <w:right w:val="single" w:sz="12" w:space="0" w:color="auto"/>
            </w:tcBorders>
            <w:vAlign w:val="center"/>
          </w:tcPr>
          <w:p w:rsidR="009719BF" w:rsidRPr="005F11F1" w:rsidRDefault="009719BF" w:rsidP="007B4D5B">
            <w:pPr>
              <w:jc w:val="center"/>
              <w:rPr>
                <w:sz w:val="20"/>
                <w:szCs w:val="20"/>
              </w:rPr>
            </w:pPr>
            <w:r w:rsidRPr="005F11F1">
              <w:rPr>
                <w:sz w:val="20"/>
                <w:szCs w:val="20"/>
              </w:rPr>
              <w:t>25.12.2018</w:t>
            </w:r>
          </w:p>
        </w:tc>
      </w:tr>
    </w:tbl>
    <w:p w:rsidR="009719BF" w:rsidRPr="00687DF8" w:rsidRDefault="009719BF" w:rsidP="009719BF">
      <w:pPr>
        <w:tabs>
          <w:tab w:val="left" w:pos="7800"/>
        </w:tabs>
        <w:rPr>
          <w:sz w:val="20"/>
          <w:szCs w:val="20"/>
        </w:rPr>
      </w:pPr>
      <w:r w:rsidRPr="00687DF8">
        <w:rPr>
          <w:sz w:val="20"/>
          <w:szCs w:val="20"/>
        </w:rPr>
        <w:tab/>
      </w:r>
    </w:p>
    <w:p w:rsidR="00A16385" w:rsidRPr="00687DF8" w:rsidRDefault="00A16385" w:rsidP="00A16385">
      <w:pPr>
        <w:tabs>
          <w:tab w:val="left" w:pos="7800"/>
        </w:tabs>
        <w:rPr>
          <w:sz w:val="20"/>
          <w:szCs w:val="20"/>
        </w:rPr>
      </w:pPr>
      <w:r w:rsidRPr="00687DF8">
        <w:rPr>
          <w:sz w:val="20"/>
          <w:szCs w:val="20"/>
        </w:rPr>
        <w:lastRenderedPageBreak/>
        <w:tab/>
      </w:r>
    </w:p>
    <w:p w:rsidR="009719BF" w:rsidRDefault="009719BF" w:rsidP="009719BF">
      <w:pPr>
        <w:outlineLvl w:val="0"/>
        <w:rPr>
          <w:b/>
          <w:sz w:val="20"/>
          <w:szCs w:val="20"/>
        </w:rPr>
      </w:pPr>
      <w:r>
        <w:rPr>
          <w:noProof/>
        </w:rPr>
        <w:drawing>
          <wp:inline distT="0" distB="0" distL="0" distR="0">
            <wp:extent cx="447675" cy="466725"/>
            <wp:effectExtent l="19050" t="0" r="9525" b="0"/>
            <wp:docPr id="6" name="Resim 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o"/>
                    <pic:cNvPicPr>
                      <a:picLocks noChangeAspect="1" noChangeArrowheads="1"/>
                    </pic:cNvPicPr>
                  </pic:nvPicPr>
                  <pic:blipFill>
                    <a:blip r:embed="rId6" cstate="print"/>
                    <a:srcRect/>
                    <a:stretch>
                      <a:fillRect/>
                    </a:stretch>
                  </pic:blipFill>
                  <pic:spPr bwMode="auto">
                    <a:xfrm>
                      <a:off x="0" y="0"/>
                      <a:ext cx="447675" cy="466725"/>
                    </a:xfrm>
                    <a:prstGeom prst="rect">
                      <a:avLst/>
                    </a:prstGeom>
                    <a:noFill/>
                    <a:ln w="9525">
                      <a:noFill/>
                      <a:miter lim="800000"/>
                      <a:headEnd/>
                      <a:tailEnd/>
                    </a:ln>
                  </pic:spPr>
                </pic:pic>
              </a:graphicData>
            </a:graphic>
          </wp:inline>
        </w:drawing>
      </w:r>
    </w:p>
    <w:p w:rsidR="009719BF" w:rsidRPr="00ED0608" w:rsidRDefault="009719BF" w:rsidP="009719BF">
      <w:pPr>
        <w:jc w:val="center"/>
        <w:outlineLvl w:val="0"/>
        <w:rPr>
          <w:b/>
          <w:sz w:val="20"/>
          <w:szCs w:val="20"/>
        </w:rPr>
      </w:pPr>
      <w:r w:rsidRPr="00ED0608">
        <w:rPr>
          <w:b/>
          <w:sz w:val="20"/>
          <w:szCs w:val="20"/>
        </w:rPr>
        <w:t xml:space="preserve">ESOGÜ </w:t>
      </w:r>
      <w:r>
        <w:rPr>
          <w:b/>
          <w:sz w:val="20"/>
          <w:szCs w:val="20"/>
        </w:rPr>
        <w:t>I</w:t>
      </w:r>
      <w:r w:rsidRPr="00ED0608">
        <w:rPr>
          <w:b/>
          <w:sz w:val="20"/>
          <w:szCs w:val="20"/>
        </w:rPr>
        <w:t>NSTITUTE OF HEALTH SCIENCE</w:t>
      </w:r>
    </w:p>
    <w:p w:rsidR="009719BF" w:rsidRPr="00ED0608" w:rsidRDefault="009719BF" w:rsidP="009719BF">
      <w:pPr>
        <w:jc w:val="center"/>
        <w:outlineLvl w:val="0"/>
        <w:rPr>
          <w:b/>
          <w:sz w:val="20"/>
          <w:szCs w:val="20"/>
        </w:rPr>
      </w:pPr>
      <w:r w:rsidRPr="00ED0608">
        <w:rPr>
          <w:b/>
          <w:sz w:val="20"/>
          <w:szCs w:val="20"/>
        </w:rPr>
        <w:t>DEPARTMENT OF MEDICAL BIOLOGY</w:t>
      </w:r>
    </w:p>
    <w:p w:rsidR="009719BF" w:rsidRPr="00ED0608" w:rsidRDefault="009719BF" w:rsidP="009719BF">
      <w:pPr>
        <w:jc w:val="center"/>
        <w:outlineLvl w:val="0"/>
        <w:rPr>
          <w:b/>
          <w:sz w:val="20"/>
          <w:szCs w:val="20"/>
        </w:rPr>
      </w:pPr>
      <w:r w:rsidRPr="00ED0608">
        <w:rPr>
          <w:b/>
          <w:sz w:val="20"/>
          <w:szCs w:val="20"/>
        </w:rPr>
        <w:t xml:space="preserve">     COURSE INFORMATION FORM</w:t>
      </w:r>
    </w:p>
    <w:p w:rsidR="009719BF" w:rsidRPr="00ED0608" w:rsidRDefault="009719BF" w:rsidP="009719BF">
      <w:pPr>
        <w:jc w:val="center"/>
        <w:outlineLvl w:val="0"/>
        <w:rPr>
          <w:b/>
          <w:sz w:val="20"/>
          <w:szCs w:val="20"/>
        </w:rPr>
      </w:pPr>
    </w:p>
    <w:p w:rsidR="009719BF" w:rsidRPr="00ED0608" w:rsidRDefault="009719BF" w:rsidP="009719BF">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1070"/>
        <w:gridCol w:w="1028"/>
        <w:gridCol w:w="1727"/>
        <w:gridCol w:w="1063"/>
        <w:gridCol w:w="1030"/>
        <w:gridCol w:w="1325"/>
      </w:tblGrid>
      <w:tr w:rsidR="009719BF" w:rsidRPr="00ED0608" w:rsidTr="00D25B04">
        <w:tc>
          <w:tcPr>
            <w:tcW w:w="1764" w:type="dxa"/>
            <w:tcBorders>
              <w:top w:val="single" w:sz="12" w:space="0" w:color="auto"/>
              <w:left w:val="single" w:sz="12" w:space="0" w:color="auto"/>
              <w:right w:val="nil"/>
            </w:tcBorders>
            <w:shd w:val="clear" w:color="auto" w:fill="auto"/>
          </w:tcPr>
          <w:p w:rsidR="009719BF" w:rsidRPr="00ED0608" w:rsidRDefault="009719BF" w:rsidP="007B4D5B">
            <w:pPr>
              <w:outlineLvl w:val="0"/>
              <w:rPr>
                <w:b/>
                <w:sz w:val="20"/>
                <w:szCs w:val="20"/>
              </w:rPr>
            </w:pPr>
            <w:r w:rsidRPr="00ED0608">
              <w:rPr>
                <w:b/>
                <w:sz w:val="20"/>
                <w:szCs w:val="20"/>
              </w:rPr>
              <w:t>COURSE CODE:</w:t>
            </w:r>
          </w:p>
        </w:tc>
        <w:tc>
          <w:tcPr>
            <w:tcW w:w="2159" w:type="dxa"/>
            <w:gridSpan w:val="2"/>
            <w:tcBorders>
              <w:top w:val="single" w:sz="12" w:space="0" w:color="auto"/>
              <w:left w:val="nil"/>
              <w:bottom w:val="single" w:sz="4" w:space="0" w:color="auto"/>
            </w:tcBorders>
            <w:shd w:val="clear" w:color="auto" w:fill="auto"/>
          </w:tcPr>
          <w:p w:rsidR="009719BF" w:rsidRPr="00ED0608" w:rsidRDefault="009719BF" w:rsidP="00611024">
            <w:pPr>
              <w:jc w:val="center"/>
              <w:outlineLvl w:val="0"/>
              <w:rPr>
                <w:sz w:val="20"/>
                <w:szCs w:val="20"/>
              </w:rPr>
            </w:pPr>
            <w:r w:rsidRPr="00ED0608">
              <w:rPr>
                <w:sz w:val="20"/>
                <w:szCs w:val="20"/>
              </w:rPr>
              <w:t>52110</w:t>
            </w:r>
            <w:r w:rsidR="00611024">
              <w:rPr>
                <w:sz w:val="20"/>
                <w:szCs w:val="20"/>
              </w:rPr>
              <w:t>3</w:t>
            </w:r>
            <w:r w:rsidRPr="00ED0608">
              <w:rPr>
                <w:sz w:val="20"/>
                <w:szCs w:val="20"/>
              </w:rPr>
              <w:t>202</w:t>
            </w:r>
          </w:p>
        </w:tc>
        <w:tc>
          <w:tcPr>
            <w:tcW w:w="5365" w:type="dxa"/>
            <w:gridSpan w:val="4"/>
            <w:tcBorders>
              <w:top w:val="single" w:sz="12" w:space="0" w:color="auto"/>
              <w:right w:val="single" w:sz="12" w:space="0" w:color="auto"/>
            </w:tcBorders>
            <w:shd w:val="clear" w:color="auto" w:fill="auto"/>
          </w:tcPr>
          <w:p w:rsidR="009719BF" w:rsidRPr="00ED0608" w:rsidRDefault="009719BF" w:rsidP="007B4D5B">
            <w:pPr>
              <w:outlineLvl w:val="0"/>
              <w:rPr>
                <w:b/>
                <w:sz w:val="20"/>
                <w:szCs w:val="20"/>
              </w:rPr>
            </w:pPr>
            <w:r w:rsidRPr="00ED0608">
              <w:rPr>
                <w:b/>
                <w:sz w:val="20"/>
                <w:szCs w:val="20"/>
              </w:rPr>
              <w:t xml:space="preserve">DEPARTMENT: </w:t>
            </w:r>
            <w:r w:rsidRPr="00ED0608">
              <w:rPr>
                <w:sz w:val="20"/>
                <w:szCs w:val="20"/>
              </w:rPr>
              <w:t>Medical Biology</w:t>
            </w:r>
          </w:p>
        </w:tc>
      </w:tr>
      <w:tr w:rsidR="00D25B04" w:rsidRPr="00ED0608" w:rsidTr="001012C9">
        <w:tc>
          <w:tcPr>
            <w:tcW w:w="1900" w:type="dxa"/>
            <w:tcBorders>
              <w:left w:val="single" w:sz="12" w:space="0" w:color="auto"/>
              <w:right w:val="nil"/>
            </w:tcBorders>
            <w:shd w:val="clear" w:color="auto" w:fill="auto"/>
          </w:tcPr>
          <w:p w:rsidR="00D25B04" w:rsidRPr="00ED0608" w:rsidRDefault="00D25B04" w:rsidP="007B4D5B">
            <w:pPr>
              <w:outlineLvl w:val="0"/>
              <w:rPr>
                <w:b/>
                <w:sz w:val="20"/>
                <w:szCs w:val="20"/>
              </w:rPr>
            </w:pPr>
            <w:r w:rsidRPr="00ED0608">
              <w:rPr>
                <w:b/>
                <w:sz w:val="20"/>
                <w:szCs w:val="20"/>
              </w:rPr>
              <w:t>COURSE NAME:</w:t>
            </w:r>
          </w:p>
        </w:tc>
        <w:tc>
          <w:tcPr>
            <w:tcW w:w="7524" w:type="dxa"/>
            <w:gridSpan w:val="6"/>
            <w:tcBorders>
              <w:left w:val="nil"/>
              <w:right w:val="single" w:sz="12" w:space="0" w:color="auto"/>
            </w:tcBorders>
            <w:shd w:val="clear" w:color="auto" w:fill="auto"/>
          </w:tcPr>
          <w:p w:rsidR="00D25B04" w:rsidRPr="00ED0608" w:rsidRDefault="00D25B04" w:rsidP="007B4D5B">
            <w:pPr>
              <w:jc w:val="center"/>
              <w:outlineLvl w:val="0"/>
              <w:rPr>
                <w:b/>
                <w:sz w:val="20"/>
                <w:szCs w:val="20"/>
              </w:rPr>
            </w:pPr>
            <w:bookmarkStart w:id="2" w:name="LabRULES"/>
            <w:r w:rsidRPr="00ED0608">
              <w:rPr>
                <w:sz w:val="20"/>
                <w:szCs w:val="20"/>
              </w:rPr>
              <w:t>Rules in laboratory studies as technical and health</w:t>
            </w:r>
            <w:bookmarkEnd w:id="2"/>
          </w:p>
        </w:tc>
      </w:tr>
      <w:tr w:rsidR="009719BF" w:rsidRPr="00ED0608" w:rsidTr="00D25B04">
        <w:trPr>
          <w:trHeight w:val="174"/>
        </w:trPr>
        <w:tc>
          <w:tcPr>
            <w:tcW w:w="3018" w:type="dxa"/>
            <w:gridSpan w:val="2"/>
            <w:vMerge w:val="restart"/>
            <w:tcBorders>
              <w:left w:val="single" w:sz="4" w:space="0" w:color="auto"/>
            </w:tcBorders>
            <w:shd w:val="clear" w:color="auto" w:fill="auto"/>
          </w:tcPr>
          <w:p w:rsidR="009719BF" w:rsidRPr="00ED0608" w:rsidRDefault="009719BF" w:rsidP="007B4D5B">
            <w:pPr>
              <w:jc w:val="center"/>
              <w:outlineLvl w:val="0"/>
              <w:rPr>
                <w:b/>
                <w:sz w:val="20"/>
                <w:szCs w:val="20"/>
              </w:rPr>
            </w:pPr>
            <w:r w:rsidRPr="00ED0608">
              <w:rPr>
                <w:b/>
                <w:sz w:val="20"/>
                <w:szCs w:val="20"/>
              </w:rPr>
              <w:t>INSTRUCTOR NAME</w:t>
            </w:r>
          </w:p>
        </w:tc>
        <w:tc>
          <w:tcPr>
            <w:tcW w:w="2943" w:type="dxa"/>
            <w:gridSpan w:val="2"/>
            <w:vMerge w:val="restart"/>
            <w:shd w:val="clear" w:color="auto" w:fill="auto"/>
          </w:tcPr>
          <w:p w:rsidR="009719BF" w:rsidRPr="00ED0608" w:rsidRDefault="009719BF" w:rsidP="007B4D5B">
            <w:pPr>
              <w:jc w:val="center"/>
              <w:outlineLvl w:val="0"/>
              <w:rPr>
                <w:b/>
                <w:sz w:val="20"/>
                <w:szCs w:val="20"/>
              </w:rPr>
            </w:pPr>
            <w:r w:rsidRPr="00ED0608">
              <w:rPr>
                <w:b/>
                <w:sz w:val="20"/>
                <w:szCs w:val="20"/>
              </w:rPr>
              <w:t>COURSE LANGUAGE</w:t>
            </w:r>
          </w:p>
          <w:p w:rsidR="009719BF" w:rsidRPr="00ED0608" w:rsidRDefault="009719BF" w:rsidP="007B4D5B">
            <w:pPr>
              <w:outlineLvl w:val="0"/>
              <w:rPr>
                <w:b/>
                <w:sz w:val="20"/>
                <w:szCs w:val="20"/>
              </w:rPr>
            </w:pPr>
          </w:p>
        </w:tc>
        <w:tc>
          <w:tcPr>
            <w:tcW w:w="3327" w:type="dxa"/>
            <w:gridSpan w:val="3"/>
            <w:tcBorders>
              <w:right w:val="single" w:sz="12" w:space="0" w:color="auto"/>
            </w:tcBorders>
            <w:shd w:val="clear" w:color="auto" w:fill="auto"/>
          </w:tcPr>
          <w:p w:rsidR="009719BF" w:rsidRPr="00ED0608" w:rsidRDefault="009719BF" w:rsidP="007B4D5B">
            <w:pPr>
              <w:jc w:val="center"/>
              <w:outlineLvl w:val="0"/>
              <w:rPr>
                <w:b/>
                <w:sz w:val="20"/>
                <w:szCs w:val="20"/>
              </w:rPr>
            </w:pPr>
            <w:r w:rsidRPr="00ED0608">
              <w:rPr>
                <w:b/>
                <w:sz w:val="20"/>
                <w:szCs w:val="20"/>
              </w:rPr>
              <w:t>Course Catagory</w:t>
            </w:r>
          </w:p>
        </w:tc>
      </w:tr>
      <w:tr w:rsidR="009719BF" w:rsidRPr="00ED0608" w:rsidTr="00D25B04">
        <w:trPr>
          <w:trHeight w:val="70"/>
        </w:trPr>
        <w:tc>
          <w:tcPr>
            <w:tcW w:w="3018" w:type="dxa"/>
            <w:gridSpan w:val="2"/>
            <w:vMerge/>
            <w:tcBorders>
              <w:left w:val="single" w:sz="4" w:space="0" w:color="auto"/>
              <w:bottom w:val="single" w:sz="4" w:space="0" w:color="auto"/>
            </w:tcBorders>
            <w:shd w:val="clear" w:color="auto" w:fill="auto"/>
          </w:tcPr>
          <w:p w:rsidR="009719BF" w:rsidRPr="00ED0608" w:rsidRDefault="009719BF" w:rsidP="007B4D5B">
            <w:pPr>
              <w:jc w:val="center"/>
              <w:outlineLvl w:val="0"/>
              <w:rPr>
                <w:b/>
                <w:sz w:val="20"/>
                <w:szCs w:val="20"/>
              </w:rPr>
            </w:pPr>
          </w:p>
        </w:tc>
        <w:tc>
          <w:tcPr>
            <w:tcW w:w="2943" w:type="dxa"/>
            <w:gridSpan w:val="2"/>
            <w:vMerge/>
            <w:tcBorders>
              <w:bottom w:val="single" w:sz="4" w:space="0" w:color="auto"/>
            </w:tcBorders>
            <w:shd w:val="clear" w:color="auto" w:fill="auto"/>
          </w:tcPr>
          <w:p w:rsidR="009719BF" w:rsidRPr="00ED0608" w:rsidRDefault="009719BF" w:rsidP="007B4D5B">
            <w:pPr>
              <w:jc w:val="center"/>
              <w:outlineLvl w:val="0"/>
              <w:rPr>
                <w:b/>
                <w:sz w:val="20"/>
                <w:szCs w:val="20"/>
              </w:rPr>
            </w:pPr>
          </w:p>
        </w:tc>
        <w:tc>
          <w:tcPr>
            <w:tcW w:w="1071" w:type="dxa"/>
            <w:shd w:val="clear" w:color="auto" w:fill="auto"/>
            <w:vAlign w:val="center"/>
          </w:tcPr>
          <w:p w:rsidR="009719BF" w:rsidRPr="00ED0608" w:rsidRDefault="009719BF" w:rsidP="007B4D5B">
            <w:pPr>
              <w:jc w:val="center"/>
              <w:outlineLvl w:val="0"/>
              <w:rPr>
                <w:sz w:val="20"/>
                <w:szCs w:val="20"/>
              </w:rPr>
            </w:pPr>
            <w:r w:rsidRPr="00ED0608">
              <w:rPr>
                <w:sz w:val="20"/>
                <w:szCs w:val="20"/>
              </w:rPr>
              <w:t>Technical</w:t>
            </w:r>
          </w:p>
        </w:tc>
        <w:tc>
          <w:tcPr>
            <w:tcW w:w="1051" w:type="dxa"/>
            <w:shd w:val="clear" w:color="auto" w:fill="auto"/>
            <w:vAlign w:val="center"/>
          </w:tcPr>
          <w:p w:rsidR="009719BF" w:rsidRPr="00ED0608" w:rsidRDefault="009719BF" w:rsidP="007B4D5B">
            <w:pPr>
              <w:jc w:val="center"/>
              <w:outlineLvl w:val="0"/>
              <w:rPr>
                <w:sz w:val="20"/>
                <w:szCs w:val="20"/>
              </w:rPr>
            </w:pPr>
            <w:r w:rsidRPr="00ED0608">
              <w:rPr>
                <w:sz w:val="20"/>
                <w:szCs w:val="20"/>
              </w:rPr>
              <w:t>Medical</w:t>
            </w:r>
          </w:p>
        </w:tc>
        <w:tc>
          <w:tcPr>
            <w:tcW w:w="1205" w:type="dxa"/>
            <w:tcBorders>
              <w:right w:val="single" w:sz="12" w:space="0" w:color="auto"/>
            </w:tcBorders>
            <w:shd w:val="clear" w:color="auto" w:fill="auto"/>
            <w:vAlign w:val="center"/>
          </w:tcPr>
          <w:p w:rsidR="009719BF" w:rsidRPr="00ED0608" w:rsidRDefault="009719BF" w:rsidP="007B4D5B">
            <w:pPr>
              <w:jc w:val="center"/>
              <w:outlineLvl w:val="0"/>
              <w:rPr>
                <w:sz w:val="20"/>
                <w:szCs w:val="20"/>
              </w:rPr>
            </w:pPr>
            <w:r w:rsidRPr="00ED0608">
              <w:rPr>
                <w:sz w:val="20"/>
                <w:szCs w:val="20"/>
              </w:rPr>
              <w:t>Other(</w:t>
            </w:r>
            <w:proofErr w:type="gramStart"/>
            <w:r w:rsidRPr="00ED0608">
              <w:rPr>
                <w:sz w:val="20"/>
                <w:szCs w:val="20"/>
              </w:rPr>
              <w:t>……</w:t>
            </w:r>
            <w:proofErr w:type="gramEnd"/>
            <w:r w:rsidRPr="00ED0608">
              <w:rPr>
                <w:sz w:val="20"/>
                <w:szCs w:val="20"/>
              </w:rPr>
              <w:t>)</w:t>
            </w:r>
          </w:p>
        </w:tc>
      </w:tr>
      <w:tr w:rsidR="009719BF" w:rsidRPr="00ED0608" w:rsidTr="00D25B04">
        <w:tc>
          <w:tcPr>
            <w:tcW w:w="3018" w:type="dxa"/>
            <w:gridSpan w:val="2"/>
            <w:tcBorders>
              <w:top w:val="single" w:sz="4" w:space="0" w:color="auto"/>
              <w:left w:val="single" w:sz="4" w:space="0" w:color="auto"/>
              <w:bottom w:val="single" w:sz="4" w:space="0" w:color="auto"/>
            </w:tcBorders>
            <w:shd w:val="clear" w:color="auto" w:fill="auto"/>
          </w:tcPr>
          <w:p w:rsidR="009719BF" w:rsidRPr="00ED0608" w:rsidRDefault="009719BF" w:rsidP="007B4D5B">
            <w:pPr>
              <w:jc w:val="center"/>
              <w:outlineLvl w:val="0"/>
              <w:rPr>
                <w:b/>
                <w:sz w:val="20"/>
                <w:szCs w:val="20"/>
              </w:rPr>
            </w:pPr>
            <w:r w:rsidRPr="00ED0608">
              <w:rPr>
                <w:bCs/>
                <w:sz w:val="20"/>
                <w:szCs w:val="20"/>
              </w:rPr>
              <w:t xml:space="preserve">Prof.Dr. </w:t>
            </w:r>
            <w:r>
              <w:rPr>
                <w:bCs/>
                <w:sz w:val="20"/>
                <w:szCs w:val="20"/>
              </w:rPr>
              <w:t>Hülyam KURT</w:t>
            </w:r>
          </w:p>
        </w:tc>
        <w:tc>
          <w:tcPr>
            <w:tcW w:w="2943" w:type="dxa"/>
            <w:gridSpan w:val="2"/>
            <w:tcBorders>
              <w:top w:val="single" w:sz="4" w:space="0" w:color="auto"/>
              <w:bottom w:val="single" w:sz="4" w:space="0" w:color="auto"/>
            </w:tcBorders>
            <w:shd w:val="clear" w:color="auto" w:fill="auto"/>
          </w:tcPr>
          <w:p w:rsidR="009719BF" w:rsidRPr="00C044AE" w:rsidRDefault="009719BF" w:rsidP="007B4D5B">
            <w:pPr>
              <w:jc w:val="center"/>
              <w:outlineLvl w:val="0"/>
              <w:rPr>
                <w:sz w:val="20"/>
                <w:szCs w:val="20"/>
              </w:rPr>
            </w:pPr>
            <w:r w:rsidRPr="00C044AE">
              <w:rPr>
                <w:sz w:val="20"/>
                <w:szCs w:val="20"/>
              </w:rPr>
              <w:t>Turkish</w:t>
            </w:r>
          </w:p>
        </w:tc>
        <w:tc>
          <w:tcPr>
            <w:tcW w:w="1071" w:type="dxa"/>
            <w:tcBorders>
              <w:bottom w:val="single" w:sz="12" w:space="0" w:color="auto"/>
            </w:tcBorders>
            <w:shd w:val="clear" w:color="auto" w:fill="auto"/>
          </w:tcPr>
          <w:p w:rsidR="009719BF" w:rsidRPr="00ED0608" w:rsidRDefault="009719BF" w:rsidP="007B4D5B">
            <w:pPr>
              <w:jc w:val="center"/>
              <w:outlineLvl w:val="0"/>
              <w:rPr>
                <w:sz w:val="20"/>
                <w:szCs w:val="20"/>
              </w:rPr>
            </w:pPr>
          </w:p>
        </w:tc>
        <w:tc>
          <w:tcPr>
            <w:tcW w:w="1051" w:type="dxa"/>
            <w:tcBorders>
              <w:bottom w:val="single" w:sz="12" w:space="0" w:color="auto"/>
            </w:tcBorders>
            <w:shd w:val="clear" w:color="auto" w:fill="auto"/>
          </w:tcPr>
          <w:p w:rsidR="009719BF" w:rsidRPr="00ED0608" w:rsidRDefault="009719BF" w:rsidP="007B4D5B">
            <w:pPr>
              <w:jc w:val="center"/>
              <w:outlineLvl w:val="0"/>
              <w:rPr>
                <w:sz w:val="20"/>
                <w:szCs w:val="20"/>
              </w:rPr>
            </w:pPr>
            <w:proofErr w:type="gramStart"/>
            <w:r w:rsidRPr="00ED0608">
              <w:rPr>
                <w:sz w:val="20"/>
                <w:szCs w:val="20"/>
              </w:rPr>
              <w:t>x</w:t>
            </w:r>
            <w:proofErr w:type="gramEnd"/>
          </w:p>
        </w:tc>
        <w:tc>
          <w:tcPr>
            <w:tcW w:w="1205" w:type="dxa"/>
            <w:tcBorders>
              <w:bottom w:val="single" w:sz="12" w:space="0" w:color="auto"/>
              <w:right w:val="single" w:sz="12" w:space="0" w:color="auto"/>
            </w:tcBorders>
            <w:shd w:val="clear" w:color="auto" w:fill="auto"/>
          </w:tcPr>
          <w:p w:rsidR="009719BF" w:rsidRPr="00ED0608" w:rsidRDefault="009719BF" w:rsidP="007B4D5B">
            <w:pPr>
              <w:jc w:val="center"/>
              <w:outlineLvl w:val="0"/>
              <w:rPr>
                <w:sz w:val="20"/>
                <w:szCs w:val="20"/>
              </w:rPr>
            </w:pPr>
          </w:p>
        </w:tc>
      </w:tr>
    </w:tbl>
    <w:p w:rsidR="009719BF" w:rsidRPr="00ED0608" w:rsidRDefault="009719BF" w:rsidP="009719BF">
      <w:pPr>
        <w:jc w:val="center"/>
        <w:outlineLvl w:val="0"/>
        <w:rPr>
          <w:b/>
          <w:sz w:val="20"/>
          <w:szCs w:val="20"/>
        </w:rPr>
      </w:pPr>
    </w:p>
    <w:p w:rsidR="009719BF" w:rsidRPr="00ED0608" w:rsidRDefault="009719BF" w:rsidP="009719BF">
      <w:pPr>
        <w:jc w:val="center"/>
        <w:outlineLvl w:val="0"/>
        <w:rPr>
          <w:b/>
          <w:sz w:val="20"/>
          <w:szCs w:val="20"/>
        </w:rPr>
      </w:pPr>
      <w:r w:rsidRPr="00ED0608">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5"/>
        <w:gridCol w:w="2207"/>
        <w:gridCol w:w="1971"/>
        <w:gridCol w:w="2509"/>
      </w:tblGrid>
      <w:tr w:rsidR="009719BF" w:rsidRPr="00ED0608" w:rsidTr="007B4D5B">
        <w:tc>
          <w:tcPr>
            <w:tcW w:w="2444" w:type="dxa"/>
            <w:tcBorders>
              <w:top w:val="single" w:sz="12" w:space="0" w:color="auto"/>
              <w:left w:val="single" w:sz="12" w:space="0" w:color="auto"/>
            </w:tcBorders>
            <w:shd w:val="clear" w:color="auto" w:fill="auto"/>
          </w:tcPr>
          <w:p w:rsidR="009719BF" w:rsidRPr="00ED0608" w:rsidRDefault="009719BF" w:rsidP="007B4D5B">
            <w:pPr>
              <w:jc w:val="center"/>
              <w:outlineLvl w:val="0"/>
              <w:rPr>
                <w:b/>
                <w:sz w:val="20"/>
                <w:szCs w:val="20"/>
              </w:rPr>
            </w:pPr>
            <w:r w:rsidRPr="00ED0608">
              <w:rPr>
                <w:b/>
                <w:sz w:val="20"/>
                <w:szCs w:val="20"/>
              </w:rPr>
              <w:t>PROPAEDEUTIC</w:t>
            </w:r>
          </w:p>
        </w:tc>
        <w:tc>
          <w:tcPr>
            <w:tcW w:w="2444" w:type="dxa"/>
            <w:tcBorders>
              <w:top w:val="single" w:sz="12" w:space="0" w:color="auto"/>
            </w:tcBorders>
            <w:shd w:val="clear" w:color="auto" w:fill="auto"/>
          </w:tcPr>
          <w:p w:rsidR="009719BF" w:rsidRPr="00ED0608" w:rsidRDefault="009719BF" w:rsidP="007B4D5B">
            <w:pPr>
              <w:jc w:val="center"/>
              <w:outlineLvl w:val="0"/>
              <w:rPr>
                <w:b/>
                <w:sz w:val="20"/>
                <w:szCs w:val="20"/>
              </w:rPr>
            </w:pPr>
            <w:r w:rsidRPr="00ED0608">
              <w:rPr>
                <w:b/>
                <w:sz w:val="20"/>
                <w:szCs w:val="20"/>
              </w:rPr>
              <w:t>M.SC.</w:t>
            </w:r>
          </w:p>
        </w:tc>
        <w:tc>
          <w:tcPr>
            <w:tcW w:w="2180" w:type="dxa"/>
            <w:tcBorders>
              <w:top w:val="single" w:sz="12" w:space="0" w:color="auto"/>
            </w:tcBorders>
            <w:shd w:val="clear" w:color="auto" w:fill="auto"/>
          </w:tcPr>
          <w:p w:rsidR="009719BF" w:rsidRPr="00ED0608" w:rsidRDefault="009719BF" w:rsidP="007B4D5B">
            <w:pPr>
              <w:jc w:val="center"/>
              <w:outlineLvl w:val="0"/>
              <w:rPr>
                <w:b/>
                <w:sz w:val="20"/>
                <w:szCs w:val="20"/>
              </w:rPr>
            </w:pPr>
            <w:proofErr w:type="gramStart"/>
            <w:r w:rsidRPr="00ED0608">
              <w:rPr>
                <w:b/>
                <w:sz w:val="20"/>
                <w:szCs w:val="20"/>
              </w:rPr>
              <w:t>Ph.D</w:t>
            </w:r>
            <w:proofErr w:type="gramEnd"/>
            <w:r w:rsidRPr="00ED0608">
              <w:rPr>
                <w:b/>
                <w:sz w:val="20"/>
                <w:szCs w:val="20"/>
              </w:rPr>
              <w:t>.</w:t>
            </w:r>
          </w:p>
        </w:tc>
        <w:tc>
          <w:tcPr>
            <w:tcW w:w="2710" w:type="dxa"/>
            <w:tcBorders>
              <w:top w:val="single" w:sz="12" w:space="0" w:color="auto"/>
              <w:right w:val="single" w:sz="12" w:space="0" w:color="auto"/>
            </w:tcBorders>
            <w:shd w:val="clear" w:color="auto" w:fill="auto"/>
          </w:tcPr>
          <w:p w:rsidR="009719BF" w:rsidRPr="00ED0608" w:rsidRDefault="009719BF" w:rsidP="007B4D5B">
            <w:pPr>
              <w:jc w:val="center"/>
              <w:outlineLvl w:val="0"/>
              <w:rPr>
                <w:b/>
                <w:sz w:val="20"/>
                <w:szCs w:val="20"/>
              </w:rPr>
            </w:pPr>
            <w:r w:rsidRPr="00ED0608">
              <w:rPr>
                <w:b/>
                <w:sz w:val="20"/>
                <w:szCs w:val="20"/>
              </w:rPr>
              <w:t>COURSE OF PROVINCE</w:t>
            </w:r>
          </w:p>
        </w:tc>
      </w:tr>
      <w:tr w:rsidR="009719BF" w:rsidRPr="00ED0608" w:rsidTr="007B4D5B">
        <w:tc>
          <w:tcPr>
            <w:tcW w:w="2444" w:type="dxa"/>
            <w:tcBorders>
              <w:left w:val="single" w:sz="12" w:space="0" w:color="auto"/>
              <w:bottom w:val="single" w:sz="12" w:space="0" w:color="auto"/>
            </w:tcBorders>
            <w:shd w:val="clear" w:color="auto" w:fill="auto"/>
          </w:tcPr>
          <w:p w:rsidR="009719BF" w:rsidRPr="00ED0608" w:rsidRDefault="009719BF" w:rsidP="007B4D5B">
            <w:pPr>
              <w:jc w:val="center"/>
              <w:outlineLvl w:val="0"/>
              <w:rPr>
                <w:b/>
                <w:sz w:val="20"/>
                <w:szCs w:val="20"/>
              </w:rPr>
            </w:pPr>
            <w:r w:rsidRPr="00ED0608">
              <w:rPr>
                <w:b/>
                <w:sz w:val="20"/>
                <w:szCs w:val="20"/>
              </w:rPr>
              <w:t></w:t>
            </w:r>
          </w:p>
        </w:tc>
        <w:tc>
          <w:tcPr>
            <w:tcW w:w="2444" w:type="dxa"/>
            <w:tcBorders>
              <w:bottom w:val="single" w:sz="12" w:space="0" w:color="auto"/>
            </w:tcBorders>
            <w:shd w:val="clear" w:color="auto" w:fill="auto"/>
          </w:tcPr>
          <w:p w:rsidR="009719BF" w:rsidRPr="00ED0608" w:rsidRDefault="009719BF" w:rsidP="007B4D5B">
            <w:pPr>
              <w:jc w:val="center"/>
              <w:outlineLvl w:val="0"/>
              <w:rPr>
                <w:b/>
                <w:sz w:val="20"/>
                <w:szCs w:val="20"/>
              </w:rPr>
            </w:pPr>
            <w:proofErr w:type="gramStart"/>
            <w:r w:rsidRPr="00ED0608">
              <w:rPr>
                <w:b/>
                <w:sz w:val="20"/>
                <w:szCs w:val="20"/>
              </w:rPr>
              <w:t>x</w:t>
            </w:r>
            <w:proofErr w:type="gramEnd"/>
          </w:p>
        </w:tc>
        <w:tc>
          <w:tcPr>
            <w:tcW w:w="2180" w:type="dxa"/>
            <w:tcBorders>
              <w:bottom w:val="single" w:sz="12" w:space="0" w:color="auto"/>
            </w:tcBorders>
            <w:shd w:val="clear" w:color="auto" w:fill="auto"/>
          </w:tcPr>
          <w:p w:rsidR="009719BF" w:rsidRPr="00ED0608" w:rsidRDefault="009719BF" w:rsidP="007B4D5B">
            <w:pPr>
              <w:jc w:val="center"/>
              <w:outlineLvl w:val="0"/>
              <w:rPr>
                <w:b/>
                <w:sz w:val="20"/>
                <w:szCs w:val="20"/>
              </w:rPr>
            </w:pPr>
            <w:r w:rsidRPr="00ED0608">
              <w:rPr>
                <w:b/>
                <w:sz w:val="20"/>
                <w:szCs w:val="20"/>
              </w:rPr>
              <w:t></w:t>
            </w:r>
          </w:p>
        </w:tc>
        <w:tc>
          <w:tcPr>
            <w:tcW w:w="2710" w:type="dxa"/>
            <w:tcBorders>
              <w:bottom w:val="single" w:sz="12" w:space="0" w:color="auto"/>
              <w:right w:val="single" w:sz="12" w:space="0" w:color="auto"/>
            </w:tcBorders>
            <w:shd w:val="clear" w:color="auto" w:fill="auto"/>
          </w:tcPr>
          <w:p w:rsidR="009719BF" w:rsidRPr="00ED0608" w:rsidRDefault="009719BF" w:rsidP="007B4D5B">
            <w:pPr>
              <w:jc w:val="center"/>
              <w:outlineLvl w:val="0"/>
              <w:rPr>
                <w:b/>
                <w:sz w:val="20"/>
                <w:szCs w:val="20"/>
              </w:rPr>
            </w:pPr>
            <w:r w:rsidRPr="00ED0608">
              <w:rPr>
                <w:b/>
                <w:sz w:val="20"/>
                <w:szCs w:val="20"/>
              </w:rPr>
              <w:t></w:t>
            </w:r>
          </w:p>
        </w:tc>
      </w:tr>
    </w:tbl>
    <w:p w:rsidR="009719BF" w:rsidRPr="00ED0608" w:rsidRDefault="009719BF" w:rsidP="009719BF">
      <w:pPr>
        <w:jc w:val="center"/>
        <w:outlineLvl w:val="0"/>
        <w:rPr>
          <w:b/>
          <w:sz w:val="20"/>
          <w:szCs w:val="20"/>
        </w:rPr>
      </w:pPr>
    </w:p>
    <w:p w:rsidR="009719BF" w:rsidRPr="00ED0608" w:rsidRDefault="009719BF" w:rsidP="009719BF">
      <w:pPr>
        <w:outlineLvl w:val="0"/>
        <w:rPr>
          <w:sz w:val="20"/>
          <w:szCs w:val="20"/>
        </w:rPr>
      </w:pPr>
      <w:r w:rsidRPr="00ED0608">
        <w:rPr>
          <w:b/>
          <w:sz w:val="20"/>
          <w:szCs w:val="20"/>
        </w:rPr>
        <w:t xml:space="preserve">                                                   </w:t>
      </w:r>
      <w:r w:rsidRPr="00ED0608">
        <w:rPr>
          <w:b/>
          <w:sz w:val="20"/>
          <w:szCs w:val="20"/>
        </w:rPr>
        <w:tab/>
      </w:r>
      <w:r w:rsidRPr="00ED0608">
        <w:rPr>
          <w:b/>
          <w:sz w:val="20"/>
          <w:szCs w:val="20"/>
        </w:rPr>
        <w:tab/>
      </w:r>
      <w:r w:rsidRPr="00ED0608">
        <w:rPr>
          <w:b/>
          <w:sz w:val="20"/>
          <w:szCs w:val="20"/>
        </w:rPr>
        <w:tab/>
      </w:r>
      <w:r w:rsidRPr="00ED0608">
        <w:rPr>
          <w:b/>
          <w:sz w:val="20"/>
          <w:szCs w:val="20"/>
        </w:rPr>
        <w:tab/>
      </w:r>
      <w:r w:rsidRPr="00ED0608">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307"/>
        <w:gridCol w:w="941"/>
        <w:gridCol w:w="1023"/>
        <w:gridCol w:w="1217"/>
        <w:gridCol w:w="1449"/>
      </w:tblGrid>
      <w:tr w:rsidR="009719BF" w:rsidRPr="00ED0608" w:rsidTr="007B4D5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719BF" w:rsidRPr="00ED0608" w:rsidRDefault="009719BF" w:rsidP="007B4D5B">
            <w:pPr>
              <w:rPr>
                <w:b/>
                <w:sz w:val="20"/>
                <w:szCs w:val="20"/>
              </w:rPr>
            </w:pPr>
            <w:r w:rsidRPr="00ED0608">
              <w:rPr>
                <w:b/>
                <w:sz w:val="20"/>
                <w:szCs w:val="20"/>
              </w:rPr>
              <w:t>SEMESTER</w:t>
            </w:r>
          </w:p>
          <w:p w:rsidR="009719BF" w:rsidRPr="00ED0608" w:rsidRDefault="009719BF" w:rsidP="007B4D5B">
            <w:pPr>
              <w:rPr>
                <w:sz w:val="20"/>
                <w:szCs w:val="20"/>
              </w:rPr>
            </w:pPr>
          </w:p>
        </w:tc>
        <w:tc>
          <w:tcPr>
            <w:tcW w:w="3158" w:type="dxa"/>
            <w:gridSpan w:val="3"/>
            <w:tcBorders>
              <w:left w:val="single" w:sz="12" w:space="0" w:color="auto"/>
              <w:bottom w:val="single" w:sz="4" w:space="0" w:color="auto"/>
              <w:right w:val="single" w:sz="12" w:space="0" w:color="auto"/>
            </w:tcBorders>
            <w:vAlign w:val="center"/>
          </w:tcPr>
          <w:p w:rsidR="009719BF" w:rsidRPr="00ED0608" w:rsidRDefault="009719BF" w:rsidP="007B4D5B">
            <w:pPr>
              <w:jc w:val="center"/>
              <w:rPr>
                <w:b/>
                <w:sz w:val="20"/>
                <w:szCs w:val="20"/>
              </w:rPr>
            </w:pPr>
            <w:r w:rsidRPr="00ED0608">
              <w:rPr>
                <w:b/>
                <w:sz w:val="20"/>
                <w:szCs w:val="20"/>
              </w:rPr>
              <w:t>WEEKLY COURSE PERIOD</w:t>
            </w:r>
          </w:p>
        </w:tc>
        <w:tc>
          <w:tcPr>
            <w:tcW w:w="0" w:type="auto"/>
            <w:gridSpan w:val="4"/>
            <w:tcBorders>
              <w:left w:val="single" w:sz="12" w:space="0" w:color="auto"/>
              <w:bottom w:val="single" w:sz="4" w:space="0" w:color="auto"/>
            </w:tcBorders>
            <w:vAlign w:val="center"/>
          </w:tcPr>
          <w:p w:rsidR="009719BF" w:rsidRPr="00ED0608" w:rsidRDefault="009719BF" w:rsidP="007B4D5B">
            <w:pPr>
              <w:jc w:val="center"/>
              <w:rPr>
                <w:b/>
                <w:sz w:val="20"/>
                <w:szCs w:val="20"/>
              </w:rPr>
            </w:pPr>
            <w:r w:rsidRPr="00ED0608">
              <w:rPr>
                <w:b/>
                <w:sz w:val="20"/>
                <w:szCs w:val="20"/>
              </w:rPr>
              <w:t>COURSE OF</w:t>
            </w:r>
          </w:p>
        </w:tc>
      </w:tr>
      <w:tr w:rsidR="009719BF" w:rsidRPr="00ED0608" w:rsidTr="007B4D5B">
        <w:trPr>
          <w:trHeight w:val="382"/>
        </w:trPr>
        <w:tc>
          <w:tcPr>
            <w:tcW w:w="0" w:type="auto"/>
            <w:vMerge/>
            <w:tcBorders>
              <w:top w:val="single" w:sz="4" w:space="0" w:color="auto"/>
              <w:left w:val="single" w:sz="12" w:space="0" w:color="auto"/>
              <w:bottom w:val="single" w:sz="4" w:space="0" w:color="auto"/>
              <w:right w:val="single" w:sz="12" w:space="0" w:color="auto"/>
            </w:tcBorders>
          </w:tcPr>
          <w:p w:rsidR="009719BF" w:rsidRPr="00ED0608" w:rsidRDefault="009719BF" w:rsidP="007B4D5B">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9719BF" w:rsidRPr="00ED0608" w:rsidRDefault="009719BF" w:rsidP="007B4D5B">
            <w:pPr>
              <w:rPr>
                <w:b/>
                <w:sz w:val="20"/>
                <w:szCs w:val="20"/>
              </w:rPr>
            </w:pPr>
            <w:r w:rsidRPr="00ED0608">
              <w:rPr>
                <w:b/>
                <w:sz w:val="20"/>
                <w:szCs w:val="20"/>
              </w:rPr>
              <w:t>Theoric</w:t>
            </w:r>
          </w:p>
        </w:tc>
        <w:tc>
          <w:tcPr>
            <w:tcW w:w="0" w:type="auto"/>
            <w:tcBorders>
              <w:top w:val="single" w:sz="4" w:space="0" w:color="auto"/>
              <w:left w:val="single" w:sz="4" w:space="0" w:color="auto"/>
              <w:bottom w:val="single" w:sz="4" w:space="0" w:color="auto"/>
            </w:tcBorders>
            <w:vAlign w:val="center"/>
          </w:tcPr>
          <w:p w:rsidR="009719BF" w:rsidRPr="00ED0608" w:rsidRDefault="009719BF" w:rsidP="007B4D5B">
            <w:pPr>
              <w:rPr>
                <w:b/>
                <w:sz w:val="20"/>
                <w:szCs w:val="20"/>
              </w:rPr>
            </w:pPr>
            <w:r w:rsidRPr="00ED0608">
              <w:rPr>
                <w:b/>
                <w:sz w:val="20"/>
                <w:szCs w:val="20"/>
              </w:rPr>
              <w:t>Practice</w:t>
            </w:r>
          </w:p>
        </w:tc>
        <w:tc>
          <w:tcPr>
            <w:tcW w:w="1359" w:type="dxa"/>
            <w:tcBorders>
              <w:top w:val="single" w:sz="4" w:space="0" w:color="auto"/>
              <w:bottom w:val="single" w:sz="4" w:space="0" w:color="auto"/>
              <w:right w:val="single" w:sz="12" w:space="0" w:color="auto"/>
            </w:tcBorders>
            <w:vAlign w:val="center"/>
          </w:tcPr>
          <w:p w:rsidR="009719BF" w:rsidRPr="00ED0608" w:rsidRDefault="009719BF" w:rsidP="007B4D5B">
            <w:pPr>
              <w:ind w:left="-111" w:right="-108"/>
              <w:jc w:val="center"/>
              <w:rPr>
                <w:b/>
                <w:sz w:val="20"/>
                <w:szCs w:val="20"/>
              </w:rPr>
            </w:pPr>
            <w:r w:rsidRPr="00ED0608">
              <w:rPr>
                <w:b/>
                <w:sz w:val="20"/>
                <w:szCs w:val="20"/>
              </w:rPr>
              <w:t>Laboratory</w:t>
            </w:r>
          </w:p>
        </w:tc>
        <w:tc>
          <w:tcPr>
            <w:tcW w:w="0" w:type="auto"/>
            <w:tcBorders>
              <w:top w:val="single" w:sz="4" w:space="0" w:color="auto"/>
              <w:bottom w:val="single" w:sz="4" w:space="0" w:color="auto"/>
              <w:right w:val="single" w:sz="4" w:space="0" w:color="auto"/>
            </w:tcBorders>
            <w:vAlign w:val="center"/>
          </w:tcPr>
          <w:p w:rsidR="009719BF" w:rsidRPr="00ED0608" w:rsidRDefault="009719BF" w:rsidP="007B4D5B">
            <w:pPr>
              <w:jc w:val="center"/>
              <w:rPr>
                <w:b/>
                <w:sz w:val="20"/>
                <w:szCs w:val="20"/>
              </w:rPr>
            </w:pPr>
            <w:r w:rsidRPr="00ED0608">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9719BF" w:rsidRPr="00ED0608" w:rsidRDefault="009719BF" w:rsidP="007B4D5B">
            <w:pPr>
              <w:ind w:left="-111" w:right="-108"/>
              <w:jc w:val="center"/>
              <w:rPr>
                <w:b/>
                <w:sz w:val="20"/>
                <w:szCs w:val="20"/>
              </w:rPr>
            </w:pPr>
            <w:r w:rsidRPr="00ED0608">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9719BF" w:rsidRPr="00ED0608" w:rsidRDefault="009719BF" w:rsidP="007B4D5B">
            <w:pPr>
              <w:jc w:val="center"/>
              <w:rPr>
                <w:b/>
                <w:sz w:val="20"/>
                <w:szCs w:val="20"/>
              </w:rPr>
            </w:pPr>
            <w:r w:rsidRPr="00ED0608">
              <w:rPr>
                <w:b/>
                <w:sz w:val="20"/>
                <w:szCs w:val="20"/>
              </w:rPr>
              <w:t>TYPE</w:t>
            </w:r>
          </w:p>
        </w:tc>
      </w:tr>
      <w:tr w:rsidR="009719BF" w:rsidRPr="00ED0608" w:rsidTr="007B4D5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9719BF" w:rsidRPr="00ED0608" w:rsidRDefault="009719BF" w:rsidP="007B4D5B">
            <w:pPr>
              <w:rPr>
                <w:sz w:val="20"/>
                <w:szCs w:val="20"/>
              </w:rPr>
            </w:pPr>
            <w:r>
              <w:rPr>
                <w:sz w:val="20"/>
                <w:szCs w:val="20"/>
              </w:rPr>
              <w:t>Fall</w:t>
            </w:r>
          </w:p>
        </w:tc>
        <w:tc>
          <w:tcPr>
            <w:tcW w:w="0" w:type="auto"/>
            <w:tcBorders>
              <w:top w:val="single" w:sz="4" w:space="0" w:color="auto"/>
              <w:left w:val="single" w:sz="12" w:space="0" w:color="auto"/>
              <w:bottom w:val="single" w:sz="12" w:space="0" w:color="auto"/>
              <w:right w:val="single" w:sz="4" w:space="0" w:color="auto"/>
            </w:tcBorders>
            <w:vAlign w:val="center"/>
          </w:tcPr>
          <w:p w:rsidR="009719BF" w:rsidRPr="00ED0608" w:rsidRDefault="009719BF" w:rsidP="007B4D5B">
            <w:pPr>
              <w:jc w:val="center"/>
              <w:rPr>
                <w:sz w:val="20"/>
                <w:szCs w:val="20"/>
              </w:rPr>
            </w:pPr>
            <w:r w:rsidRPr="00ED0608">
              <w:rPr>
                <w:sz w:val="20"/>
                <w:szCs w:val="20"/>
              </w:rPr>
              <w:t xml:space="preserve">2 </w:t>
            </w:r>
          </w:p>
        </w:tc>
        <w:tc>
          <w:tcPr>
            <w:tcW w:w="0" w:type="auto"/>
            <w:tcBorders>
              <w:top w:val="single" w:sz="4" w:space="0" w:color="auto"/>
              <w:left w:val="single" w:sz="4" w:space="0" w:color="auto"/>
              <w:bottom w:val="single" w:sz="12" w:space="0" w:color="auto"/>
            </w:tcBorders>
            <w:vAlign w:val="center"/>
          </w:tcPr>
          <w:p w:rsidR="009719BF" w:rsidRPr="00ED0608" w:rsidRDefault="009719BF" w:rsidP="007B4D5B">
            <w:pPr>
              <w:jc w:val="center"/>
              <w:rPr>
                <w:sz w:val="20"/>
                <w:szCs w:val="20"/>
              </w:rPr>
            </w:pPr>
            <w:r w:rsidRPr="00ED0608">
              <w:rPr>
                <w:sz w:val="20"/>
                <w:szCs w:val="20"/>
              </w:rPr>
              <w:t xml:space="preserve">2 </w:t>
            </w:r>
          </w:p>
        </w:tc>
        <w:tc>
          <w:tcPr>
            <w:tcW w:w="1359" w:type="dxa"/>
            <w:tcBorders>
              <w:top w:val="single" w:sz="4" w:space="0" w:color="auto"/>
              <w:bottom w:val="single" w:sz="12" w:space="0" w:color="auto"/>
              <w:right w:val="single" w:sz="12" w:space="0" w:color="auto"/>
            </w:tcBorders>
            <w:shd w:val="clear" w:color="auto" w:fill="auto"/>
            <w:vAlign w:val="center"/>
          </w:tcPr>
          <w:p w:rsidR="009719BF" w:rsidRPr="00ED0608" w:rsidRDefault="009719BF" w:rsidP="007B4D5B">
            <w:pPr>
              <w:jc w:val="center"/>
              <w:rPr>
                <w:sz w:val="20"/>
                <w:szCs w:val="20"/>
              </w:rPr>
            </w:pPr>
            <w:r w:rsidRPr="00ED0608">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9719BF" w:rsidRPr="00ED0608" w:rsidRDefault="009719BF" w:rsidP="007B4D5B">
            <w:pPr>
              <w:jc w:val="center"/>
              <w:rPr>
                <w:sz w:val="20"/>
                <w:szCs w:val="20"/>
              </w:rPr>
            </w:pPr>
            <w:r w:rsidRPr="00ED0608">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719BF" w:rsidRPr="00ED0608" w:rsidRDefault="00611024" w:rsidP="007B4D5B">
            <w:pPr>
              <w:jc w:val="center"/>
              <w:rPr>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9719BF" w:rsidRPr="00C044AE" w:rsidRDefault="00066C53" w:rsidP="00066C53">
            <w:pPr>
              <w:jc w:val="center"/>
              <w:rPr>
                <w:sz w:val="20"/>
                <w:szCs w:val="20"/>
              </w:rPr>
            </w:pPr>
            <w:r w:rsidRPr="00066C53">
              <w:rPr>
                <w:sz w:val="20"/>
                <w:szCs w:val="20"/>
              </w:rPr>
              <w:t>COMPULSORY</w:t>
            </w:r>
          </w:p>
        </w:tc>
      </w:tr>
      <w:tr w:rsidR="009719BF" w:rsidRPr="00ED0608" w:rsidTr="007B4D5B">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9719BF" w:rsidRPr="00ED0608" w:rsidRDefault="009719BF" w:rsidP="007B4D5B">
            <w:pPr>
              <w:jc w:val="center"/>
              <w:rPr>
                <w:b/>
                <w:sz w:val="20"/>
                <w:szCs w:val="20"/>
              </w:rPr>
            </w:pPr>
          </w:p>
        </w:tc>
      </w:tr>
      <w:tr w:rsidR="009719BF" w:rsidRPr="00ED0608" w:rsidTr="007B4D5B">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9719BF" w:rsidRPr="00ED0608" w:rsidRDefault="009719BF" w:rsidP="007B4D5B">
            <w:pPr>
              <w:jc w:val="center"/>
              <w:rPr>
                <w:b/>
                <w:sz w:val="20"/>
                <w:szCs w:val="20"/>
              </w:rPr>
            </w:pPr>
            <w:r w:rsidRPr="00ED0608">
              <w:rPr>
                <w:b/>
                <w:sz w:val="20"/>
                <w:szCs w:val="20"/>
              </w:rPr>
              <w:t>ASSESMENT CRITERIA</w:t>
            </w:r>
          </w:p>
        </w:tc>
      </w:tr>
      <w:tr w:rsidR="009719BF" w:rsidRPr="00ED0608" w:rsidTr="007B4D5B">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9719BF" w:rsidRPr="00ED0608" w:rsidRDefault="009719BF" w:rsidP="007B4D5B">
            <w:pPr>
              <w:jc w:val="center"/>
              <w:rPr>
                <w:b/>
                <w:sz w:val="20"/>
                <w:szCs w:val="20"/>
              </w:rPr>
            </w:pPr>
            <w:r w:rsidRPr="00ED0608">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719BF" w:rsidRPr="00ED0608" w:rsidRDefault="009719BF" w:rsidP="007B4D5B">
            <w:pPr>
              <w:jc w:val="center"/>
              <w:rPr>
                <w:b/>
                <w:sz w:val="20"/>
                <w:szCs w:val="20"/>
              </w:rPr>
            </w:pPr>
            <w:r w:rsidRPr="00ED0608">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9719BF" w:rsidRPr="00ED0608" w:rsidRDefault="009719BF" w:rsidP="007B4D5B">
            <w:pPr>
              <w:jc w:val="center"/>
              <w:rPr>
                <w:b/>
                <w:sz w:val="20"/>
                <w:szCs w:val="20"/>
              </w:rPr>
            </w:pPr>
            <w:r w:rsidRPr="00ED0608">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9719BF" w:rsidRPr="00ED0608" w:rsidRDefault="009719BF" w:rsidP="007B4D5B">
            <w:pPr>
              <w:jc w:val="center"/>
              <w:rPr>
                <w:b/>
                <w:sz w:val="20"/>
                <w:szCs w:val="20"/>
              </w:rPr>
            </w:pPr>
            <w:r w:rsidRPr="00ED0608">
              <w:rPr>
                <w:b/>
                <w:sz w:val="20"/>
                <w:szCs w:val="20"/>
              </w:rPr>
              <w:t>Percentage (%)</w:t>
            </w:r>
          </w:p>
        </w:tc>
      </w:tr>
      <w:tr w:rsidR="009719BF" w:rsidRPr="00ED0608" w:rsidTr="007B4D5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9719BF" w:rsidRPr="00ED0608" w:rsidRDefault="009719BF" w:rsidP="007B4D5B">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719BF" w:rsidRPr="00ED0608" w:rsidRDefault="009719BF" w:rsidP="007B4D5B">
            <w:pPr>
              <w:rPr>
                <w:sz w:val="20"/>
                <w:szCs w:val="20"/>
              </w:rPr>
            </w:pPr>
            <w:r w:rsidRPr="00ED0608">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9719BF" w:rsidRPr="00ED0608" w:rsidRDefault="009719BF" w:rsidP="007B4D5B">
            <w:pPr>
              <w:jc w:val="center"/>
              <w:rPr>
                <w:sz w:val="20"/>
                <w:szCs w:val="20"/>
              </w:rPr>
            </w:pPr>
            <w:r w:rsidRPr="00ED0608">
              <w:rPr>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719BF" w:rsidRPr="00ED0608" w:rsidRDefault="009719BF" w:rsidP="007B4D5B">
            <w:pPr>
              <w:jc w:val="center"/>
              <w:rPr>
                <w:sz w:val="20"/>
                <w:szCs w:val="20"/>
                <w:highlight w:val="yellow"/>
              </w:rPr>
            </w:pPr>
            <w:r w:rsidRPr="00ED0608">
              <w:rPr>
                <w:sz w:val="20"/>
                <w:szCs w:val="20"/>
              </w:rPr>
              <w:t>40</w:t>
            </w:r>
          </w:p>
        </w:tc>
      </w:tr>
      <w:tr w:rsidR="009719BF" w:rsidRPr="00ED0608" w:rsidTr="007B4D5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9719BF" w:rsidRPr="00ED0608" w:rsidRDefault="009719BF" w:rsidP="007B4D5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719BF" w:rsidRPr="00ED0608" w:rsidRDefault="009719BF" w:rsidP="007B4D5B">
            <w:pPr>
              <w:rPr>
                <w:sz w:val="20"/>
                <w:szCs w:val="20"/>
              </w:rPr>
            </w:pPr>
            <w:r w:rsidRPr="00ED0608">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9719BF" w:rsidRPr="00ED0608" w:rsidRDefault="009719BF" w:rsidP="007B4D5B">
            <w:pPr>
              <w:jc w:val="center"/>
              <w:rPr>
                <w:sz w:val="20"/>
                <w:szCs w:val="20"/>
              </w:rPr>
            </w:pPr>
            <w:r w:rsidRPr="00ED0608">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9719BF" w:rsidRPr="00ED0608" w:rsidRDefault="009719BF" w:rsidP="007B4D5B">
            <w:pPr>
              <w:jc w:val="center"/>
              <w:rPr>
                <w:sz w:val="20"/>
                <w:szCs w:val="20"/>
                <w:highlight w:val="yellow"/>
              </w:rPr>
            </w:pPr>
            <w:r w:rsidRPr="00ED0608">
              <w:rPr>
                <w:sz w:val="20"/>
                <w:szCs w:val="20"/>
              </w:rPr>
              <w:t xml:space="preserve"> </w:t>
            </w:r>
          </w:p>
        </w:tc>
      </w:tr>
      <w:tr w:rsidR="009719BF" w:rsidRPr="00ED0608" w:rsidTr="007B4D5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9719BF" w:rsidRPr="00ED0608" w:rsidRDefault="009719BF" w:rsidP="007B4D5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719BF" w:rsidRPr="00ED0608" w:rsidRDefault="009719BF" w:rsidP="007B4D5B">
            <w:pPr>
              <w:rPr>
                <w:sz w:val="20"/>
                <w:szCs w:val="20"/>
              </w:rPr>
            </w:pPr>
            <w:r w:rsidRPr="00ED0608">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9719BF" w:rsidRPr="00ED0608" w:rsidRDefault="009719BF" w:rsidP="007B4D5B">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9719BF" w:rsidRPr="00ED0608" w:rsidRDefault="009719BF" w:rsidP="007B4D5B">
            <w:pPr>
              <w:rPr>
                <w:sz w:val="20"/>
                <w:szCs w:val="20"/>
              </w:rPr>
            </w:pPr>
            <w:r w:rsidRPr="00ED0608">
              <w:rPr>
                <w:sz w:val="20"/>
                <w:szCs w:val="20"/>
              </w:rPr>
              <w:t xml:space="preserve"> </w:t>
            </w:r>
          </w:p>
        </w:tc>
      </w:tr>
      <w:tr w:rsidR="009719BF" w:rsidRPr="00ED0608" w:rsidTr="007B4D5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9719BF" w:rsidRPr="00ED0608" w:rsidRDefault="009719BF" w:rsidP="007B4D5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719BF" w:rsidRPr="00ED0608" w:rsidRDefault="009719BF" w:rsidP="007B4D5B">
            <w:pPr>
              <w:rPr>
                <w:sz w:val="20"/>
                <w:szCs w:val="20"/>
              </w:rPr>
            </w:pPr>
            <w:r w:rsidRPr="00ED0608">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9719BF" w:rsidRPr="00ED0608" w:rsidRDefault="009719BF" w:rsidP="007B4D5B">
            <w:pPr>
              <w:jc w:val="center"/>
              <w:rPr>
                <w:sz w:val="20"/>
                <w:szCs w:val="20"/>
              </w:rPr>
            </w:pPr>
            <w:r w:rsidRPr="00ED0608">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9719BF" w:rsidRPr="00ED0608" w:rsidRDefault="009719BF" w:rsidP="007B4D5B">
            <w:pPr>
              <w:jc w:val="center"/>
              <w:rPr>
                <w:sz w:val="20"/>
                <w:szCs w:val="20"/>
              </w:rPr>
            </w:pPr>
            <w:r w:rsidRPr="00ED0608">
              <w:rPr>
                <w:sz w:val="20"/>
                <w:szCs w:val="20"/>
              </w:rPr>
              <w:t xml:space="preserve">  20</w:t>
            </w:r>
          </w:p>
        </w:tc>
      </w:tr>
      <w:tr w:rsidR="009719BF" w:rsidRPr="00ED0608" w:rsidTr="007B4D5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9719BF" w:rsidRPr="00ED0608" w:rsidRDefault="009719BF" w:rsidP="007B4D5B">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719BF" w:rsidRPr="00ED0608" w:rsidRDefault="009719BF" w:rsidP="007B4D5B">
            <w:pPr>
              <w:rPr>
                <w:sz w:val="20"/>
                <w:szCs w:val="20"/>
              </w:rPr>
            </w:pPr>
            <w:r w:rsidRPr="00ED0608">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9719BF" w:rsidRPr="00ED0608" w:rsidRDefault="009719BF" w:rsidP="007B4D5B">
            <w:pPr>
              <w:jc w:val="center"/>
              <w:rPr>
                <w:sz w:val="20"/>
                <w:szCs w:val="20"/>
              </w:rPr>
            </w:pPr>
            <w:r w:rsidRPr="00ED0608">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9719BF" w:rsidRPr="00ED0608" w:rsidRDefault="009719BF" w:rsidP="007B4D5B">
            <w:pPr>
              <w:jc w:val="center"/>
              <w:rPr>
                <w:sz w:val="20"/>
                <w:szCs w:val="20"/>
              </w:rPr>
            </w:pPr>
            <w:r w:rsidRPr="00ED0608">
              <w:rPr>
                <w:sz w:val="20"/>
                <w:szCs w:val="20"/>
              </w:rPr>
              <w:t xml:space="preserve"> </w:t>
            </w:r>
          </w:p>
        </w:tc>
      </w:tr>
      <w:tr w:rsidR="009719BF" w:rsidRPr="00ED0608" w:rsidTr="007B4D5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9719BF" w:rsidRPr="00ED0608" w:rsidRDefault="009719BF" w:rsidP="007B4D5B">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719BF" w:rsidRPr="00ED0608" w:rsidRDefault="009719BF" w:rsidP="007B4D5B">
            <w:pPr>
              <w:rPr>
                <w:sz w:val="20"/>
                <w:szCs w:val="20"/>
              </w:rPr>
            </w:pPr>
            <w:r w:rsidRPr="00ED0608">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9719BF" w:rsidRPr="00ED0608" w:rsidRDefault="009719BF" w:rsidP="007B4D5B">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9719BF" w:rsidRPr="00ED0608" w:rsidRDefault="009719BF" w:rsidP="007B4D5B">
            <w:pPr>
              <w:rPr>
                <w:sz w:val="20"/>
                <w:szCs w:val="20"/>
              </w:rPr>
            </w:pPr>
          </w:p>
        </w:tc>
      </w:tr>
      <w:tr w:rsidR="009719BF" w:rsidRPr="00ED0608" w:rsidTr="007B4D5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9719BF" w:rsidRPr="00ED0608" w:rsidRDefault="009719BF" w:rsidP="007B4D5B">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719BF" w:rsidRPr="00ED0608" w:rsidRDefault="009719BF" w:rsidP="007B4D5B">
            <w:pPr>
              <w:rPr>
                <w:sz w:val="20"/>
                <w:szCs w:val="20"/>
              </w:rPr>
            </w:pPr>
            <w:r w:rsidRPr="00ED0608">
              <w:rPr>
                <w:sz w:val="20"/>
                <w:szCs w:val="20"/>
              </w:rPr>
              <w:t>Other (</w:t>
            </w:r>
            <w:proofErr w:type="gramStart"/>
            <w:r w:rsidRPr="00ED0608">
              <w:rPr>
                <w:sz w:val="20"/>
                <w:szCs w:val="20"/>
              </w:rPr>
              <w:t>………</w:t>
            </w:r>
            <w:proofErr w:type="gramEnd"/>
            <w:r w:rsidRPr="00ED0608">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9719BF" w:rsidRPr="00ED0608" w:rsidRDefault="009719BF" w:rsidP="007B4D5B">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9719BF" w:rsidRPr="00ED0608" w:rsidRDefault="009719BF" w:rsidP="007B4D5B">
            <w:pPr>
              <w:rPr>
                <w:sz w:val="20"/>
                <w:szCs w:val="20"/>
              </w:rPr>
            </w:pPr>
          </w:p>
        </w:tc>
      </w:tr>
      <w:tr w:rsidR="009719BF" w:rsidRPr="00ED0608" w:rsidTr="007B4D5B">
        <w:tblPrEx>
          <w:tblBorders>
            <w:insideH w:val="single" w:sz="6" w:space="0" w:color="auto"/>
            <w:insideV w:val="single" w:sz="6" w:space="0" w:color="auto"/>
          </w:tblBorders>
        </w:tblPrEx>
        <w:trPr>
          <w:cantSplit/>
          <w:trHeight w:val="276"/>
        </w:trPr>
        <w:tc>
          <w:tcPr>
            <w:tcW w:w="2996" w:type="dxa"/>
            <w:gridSpan w:val="3"/>
            <w:vMerge w:val="restart"/>
            <w:vAlign w:val="center"/>
          </w:tcPr>
          <w:p w:rsidR="009719BF" w:rsidRPr="00ED0608" w:rsidRDefault="009719BF" w:rsidP="007B4D5B">
            <w:pPr>
              <w:jc w:val="center"/>
              <w:rPr>
                <w:b/>
                <w:sz w:val="20"/>
                <w:szCs w:val="20"/>
              </w:rPr>
            </w:pPr>
            <w:r w:rsidRPr="00ED0608">
              <w:rPr>
                <w:b/>
                <w:sz w:val="20"/>
                <w:szCs w:val="20"/>
              </w:rPr>
              <w:t>FINAL</w:t>
            </w:r>
          </w:p>
        </w:tc>
        <w:tc>
          <w:tcPr>
            <w:tcW w:w="3636" w:type="dxa"/>
            <w:gridSpan w:val="3"/>
          </w:tcPr>
          <w:p w:rsidR="009719BF" w:rsidRPr="00ED0608" w:rsidRDefault="009719BF" w:rsidP="007B4D5B">
            <w:pPr>
              <w:rPr>
                <w:sz w:val="20"/>
                <w:szCs w:val="20"/>
              </w:rPr>
            </w:pPr>
            <w:r w:rsidRPr="00ED0608">
              <w:rPr>
                <w:sz w:val="20"/>
                <w:szCs w:val="20"/>
              </w:rPr>
              <w:t>Quiz</w:t>
            </w:r>
          </w:p>
        </w:tc>
        <w:tc>
          <w:tcPr>
            <w:tcW w:w="1448" w:type="dxa"/>
          </w:tcPr>
          <w:p w:rsidR="009719BF" w:rsidRPr="00ED0608" w:rsidRDefault="009719BF" w:rsidP="007B4D5B">
            <w:pPr>
              <w:jc w:val="center"/>
              <w:rPr>
                <w:b/>
                <w:sz w:val="20"/>
                <w:szCs w:val="20"/>
              </w:rPr>
            </w:pPr>
          </w:p>
        </w:tc>
        <w:tc>
          <w:tcPr>
            <w:tcW w:w="1774" w:type="dxa"/>
          </w:tcPr>
          <w:p w:rsidR="009719BF" w:rsidRPr="00ED0608" w:rsidRDefault="009719BF" w:rsidP="007B4D5B">
            <w:pPr>
              <w:jc w:val="center"/>
              <w:rPr>
                <w:b/>
                <w:sz w:val="20"/>
                <w:szCs w:val="20"/>
              </w:rPr>
            </w:pPr>
          </w:p>
        </w:tc>
      </w:tr>
      <w:tr w:rsidR="009719BF" w:rsidRPr="00ED0608" w:rsidTr="007B4D5B">
        <w:tblPrEx>
          <w:tblBorders>
            <w:insideH w:val="single" w:sz="6" w:space="0" w:color="auto"/>
            <w:insideV w:val="single" w:sz="6" w:space="0" w:color="auto"/>
          </w:tblBorders>
        </w:tblPrEx>
        <w:trPr>
          <w:cantSplit/>
          <w:trHeight w:val="276"/>
        </w:trPr>
        <w:tc>
          <w:tcPr>
            <w:tcW w:w="2996" w:type="dxa"/>
            <w:gridSpan w:val="3"/>
            <w:vMerge/>
          </w:tcPr>
          <w:p w:rsidR="009719BF" w:rsidRPr="00ED0608" w:rsidRDefault="009719BF" w:rsidP="007B4D5B">
            <w:pPr>
              <w:rPr>
                <w:sz w:val="20"/>
                <w:szCs w:val="20"/>
              </w:rPr>
            </w:pPr>
          </w:p>
        </w:tc>
        <w:tc>
          <w:tcPr>
            <w:tcW w:w="3636" w:type="dxa"/>
            <w:gridSpan w:val="3"/>
            <w:vAlign w:val="center"/>
          </w:tcPr>
          <w:p w:rsidR="009719BF" w:rsidRPr="00ED0608" w:rsidRDefault="009719BF" w:rsidP="007B4D5B">
            <w:pPr>
              <w:rPr>
                <w:sz w:val="20"/>
                <w:szCs w:val="20"/>
              </w:rPr>
            </w:pPr>
            <w:r w:rsidRPr="00ED0608">
              <w:rPr>
                <w:sz w:val="20"/>
                <w:szCs w:val="20"/>
              </w:rPr>
              <w:t>Homework</w:t>
            </w:r>
          </w:p>
        </w:tc>
        <w:tc>
          <w:tcPr>
            <w:tcW w:w="1448" w:type="dxa"/>
          </w:tcPr>
          <w:p w:rsidR="009719BF" w:rsidRPr="00ED0608" w:rsidRDefault="009719BF" w:rsidP="007B4D5B">
            <w:pPr>
              <w:jc w:val="center"/>
              <w:rPr>
                <w:b/>
                <w:sz w:val="20"/>
                <w:szCs w:val="20"/>
              </w:rPr>
            </w:pPr>
          </w:p>
        </w:tc>
        <w:tc>
          <w:tcPr>
            <w:tcW w:w="1774" w:type="dxa"/>
          </w:tcPr>
          <w:p w:rsidR="009719BF" w:rsidRPr="00ED0608" w:rsidRDefault="009719BF" w:rsidP="007B4D5B">
            <w:pPr>
              <w:jc w:val="center"/>
              <w:rPr>
                <w:b/>
                <w:sz w:val="20"/>
                <w:szCs w:val="20"/>
              </w:rPr>
            </w:pPr>
          </w:p>
        </w:tc>
      </w:tr>
      <w:tr w:rsidR="009719BF" w:rsidRPr="00ED0608" w:rsidTr="007B4D5B">
        <w:tblPrEx>
          <w:tblBorders>
            <w:insideH w:val="single" w:sz="6" w:space="0" w:color="auto"/>
            <w:insideV w:val="single" w:sz="6" w:space="0" w:color="auto"/>
          </w:tblBorders>
        </w:tblPrEx>
        <w:trPr>
          <w:cantSplit/>
          <w:trHeight w:val="276"/>
        </w:trPr>
        <w:tc>
          <w:tcPr>
            <w:tcW w:w="2996" w:type="dxa"/>
            <w:gridSpan w:val="3"/>
            <w:vMerge/>
          </w:tcPr>
          <w:p w:rsidR="009719BF" w:rsidRPr="00ED0608" w:rsidRDefault="009719BF" w:rsidP="007B4D5B">
            <w:pPr>
              <w:rPr>
                <w:sz w:val="20"/>
                <w:szCs w:val="20"/>
              </w:rPr>
            </w:pPr>
          </w:p>
        </w:tc>
        <w:tc>
          <w:tcPr>
            <w:tcW w:w="3636" w:type="dxa"/>
            <w:gridSpan w:val="3"/>
          </w:tcPr>
          <w:p w:rsidR="009719BF" w:rsidRPr="00ED0608" w:rsidRDefault="009719BF" w:rsidP="007B4D5B">
            <w:pPr>
              <w:rPr>
                <w:sz w:val="20"/>
                <w:szCs w:val="20"/>
              </w:rPr>
            </w:pPr>
            <w:r w:rsidRPr="00ED0608">
              <w:rPr>
                <w:sz w:val="20"/>
                <w:szCs w:val="20"/>
              </w:rPr>
              <w:t>Project</w:t>
            </w:r>
          </w:p>
        </w:tc>
        <w:tc>
          <w:tcPr>
            <w:tcW w:w="1448" w:type="dxa"/>
          </w:tcPr>
          <w:p w:rsidR="009719BF" w:rsidRPr="00ED0608" w:rsidRDefault="009719BF" w:rsidP="007B4D5B">
            <w:pPr>
              <w:jc w:val="center"/>
              <w:rPr>
                <w:b/>
                <w:sz w:val="20"/>
                <w:szCs w:val="20"/>
              </w:rPr>
            </w:pPr>
          </w:p>
        </w:tc>
        <w:tc>
          <w:tcPr>
            <w:tcW w:w="1774" w:type="dxa"/>
          </w:tcPr>
          <w:p w:rsidR="009719BF" w:rsidRPr="00ED0608" w:rsidRDefault="009719BF" w:rsidP="007B4D5B">
            <w:pPr>
              <w:jc w:val="center"/>
              <w:rPr>
                <w:b/>
                <w:sz w:val="20"/>
                <w:szCs w:val="20"/>
              </w:rPr>
            </w:pPr>
          </w:p>
        </w:tc>
      </w:tr>
      <w:tr w:rsidR="009719BF" w:rsidRPr="00ED0608" w:rsidTr="007B4D5B">
        <w:tblPrEx>
          <w:tblBorders>
            <w:insideH w:val="single" w:sz="6" w:space="0" w:color="auto"/>
            <w:insideV w:val="single" w:sz="6" w:space="0" w:color="auto"/>
          </w:tblBorders>
        </w:tblPrEx>
        <w:trPr>
          <w:cantSplit/>
          <w:trHeight w:val="276"/>
        </w:trPr>
        <w:tc>
          <w:tcPr>
            <w:tcW w:w="2996" w:type="dxa"/>
            <w:gridSpan w:val="3"/>
            <w:vMerge/>
          </w:tcPr>
          <w:p w:rsidR="009719BF" w:rsidRPr="00ED0608" w:rsidRDefault="009719BF" w:rsidP="007B4D5B">
            <w:pPr>
              <w:rPr>
                <w:sz w:val="20"/>
                <w:szCs w:val="20"/>
              </w:rPr>
            </w:pPr>
          </w:p>
        </w:tc>
        <w:tc>
          <w:tcPr>
            <w:tcW w:w="3636" w:type="dxa"/>
            <w:gridSpan w:val="3"/>
          </w:tcPr>
          <w:p w:rsidR="009719BF" w:rsidRPr="00ED0608" w:rsidRDefault="009719BF" w:rsidP="007B4D5B">
            <w:pPr>
              <w:rPr>
                <w:sz w:val="20"/>
                <w:szCs w:val="20"/>
              </w:rPr>
            </w:pPr>
            <w:r w:rsidRPr="00ED0608">
              <w:rPr>
                <w:sz w:val="20"/>
                <w:szCs w:val="20"/>
              </w:rPr>
              <w:t>Oral Exam</w:t>
            </w:r>
          </w:p>
        </w:tc>
        <w:tc>
          <w:tcPr>
            <w:tcW w:w="1448" w:type="dxa"/>
          </w:tcPr>
          <w:p w:rsidR="009719BF" w:rsidRPr="00ED0608" w:rsidRDefault="009719BF" w:rsidP="007B4D5B">
            <w:pPr>
              <w:jc w:val="center"/>
              <w:rPr>
                <w:b/>
                <w:sz w:val="20"/>
                <w:szCs w:val="20"/>
              </w:rPr>
            </w:pPr>
          </w:p>
        </w:tc>
        <w:tc>
          <w:tcPr>
            <w:tcW w:w="1774" w:type="dxa"/>
          </w:tcPr>
          <w:p w:rsidR="009719BF" w:rsidRPr="00ED0608" w:rsidRDefault="009719BF" w:rsidP="007B4D5B">
            <w:pPr>
              <w:jc w:val="center"/>
              <w:rPr>
                <w:b/>
                <w:sz w:val="20"/>
                <w:szCs w:val="20"/>
              </w:rPr>
            </w:pPr>
          </w:p>
        </w:tc>
      </w:tr>
      <w:tr w:rsidR="009719BF" w:rsidRPr="00ED0608" w:rsidTr="007B4D5B">
        <w:tblPrEx>
          <w:tblBorders>
            <w:insideH w:val="single" w:sz="6" w:space="0" w:color="auto"/>
            <w:insideV w:val="single" w:sz="6" w:space="0" w:color="auto"/>
          </w:tblBorders>
        </w:tblPrEx>
        <w:trPr>
          <w:cantSplit/>
          <w:trHeight w:val="276"/>
        </w:trPr>
        <w:tc>
          <w:tcPr>
            <w:tcW w:w="2996" w:type="dxa"/>
            <w:gridSpan w:val="3"/>
            <w:vMerge/>
          </w:tcPr>
          <w:p w:rsidR="009719BF" w:rsidRPr="00ED0608" w:rsidRDefault="009719BF" w:rsidP="007B4D5B">
            <w:pPr>
              <w:rPr>
                <w:sz w:val="20"/>
                <w:szCs w:val="20"/>
              </w:rPr>
            </w:pPr>
          </w:p>
        </w:tc>
        <w:tc>
          <w:tcPr>
            <w:tcW w:w="3636" w:type="dxa"/>
            <w:gridSpan w:val="3"/>
          </w:tcPr>
          <w:p w:rsidR="009719BF" w:rsidRPr="00ED0608" w:rsidRDefault="009719BF" w:rsidP="007B4D5B">
            <w:pPr>
              <w:rPr>
                <w:sz w:val="20"/>
                <w:szCs w:val="20"/>
              </w:rPr>
            </w:pPr>
            <w:r w:rsidRPr="00ED0608">
              <w:rPr>
                <w:sz w:val="20"/>
                <w:szCs w:val="20"/>
              </w:rPr>
              <w:t>Other(Written Exam)</w:t>
            </w:r>
          </w:p>
        </w:tc>
        <w:tc>
          <w:tcPr>
            <w:tcW w:w="1448" w:type="dxa"/>
          </w:tcPr>
          <w:p w:rsidR="009719BF" w:rsidRPr="00ED0608" w:rsidRDefault="009719BF" w:rsidP="007B4D5B">
            <w:pPr>
              <w:jc w:val="center"/>
              <w:rPr>
                <w:sz w:val="20"/>
                <w:szCs w:val="20"/>
              </w:rPr>
            </w:pPr>
            <w:r w:rsidRPr="00ED0608">
              <w:rPr>
                <w:sz w:val="20"/>
                <w:szCs w:val="20"/>
              </w:rPr>
              <w:t>1</w:t>
            </w:r>
          </w:p>
        </w:tc>
        <w:tc>
          <w:tcPr>
            <w:tcW w:w="1774" w:type="dxa"/>
          </w:tcPr>
          <w:p w:rsidR="009719BF" w:rsidRPr="00ED0608" w:rsidRDefault="009719BF" w:rsidP="007B4D5B">
            <w:pPr>
              <w:jc w:val="center"/>
              <w:rPr>
                <w:sz w:val="20"/>
                <w:szCs w:val="20"/>
              </w:rPr>
            </w:pPr>
            <w:r w:rsidRPr="00ED0608">
              <w:rPr>
                <w:sz w:val="20"/>
                <w:szCs w:val="20"/>
              </w:rPr>
              <w:t>40</w:t>
            </w:r>
          </w:p>
        </w:tc>
      </w:tr>
      <w:tr w:rsidR="009719BF" w:rsidRPr="00ED0608" w:rsidTr="007B4D5B">
        <w:tblPrEx>
          <w:tblBorders>
            <w:insideH w:val="single" w:sz="6" w:space="0" w:color="auto"/>
            <w:insideV w:val="single" w:sz="6" w:space="0" w:color="auto"/>
          </w:tblBorders>
        </w:tblPrEx>
        <w:trPr>
          <w:cantSplit/>
          <w:trHeight w:val="138"/>
        </w:trPr>
        <w:tc>
          <w:tcPr>
            <w:tcW w:w="2996" w:type="dxa"/>
            <w:gridSpan w:val="3"/>
            <w:vMerge w:val="restart"/>
            <w:vAlign w:val="center"/>
          </w:tcPr>
          <w:p w:rsidR="009719BF" w:rsidRPr="00ED0608" w:rsidRDefault="009719BF" w:rsidP="007B4D5B">
            <w:pPr>
              <w:rPr>
                <w:b/>
                <w:sz w:val="20"/>
                <w:szCs w:val="20"/>
                <w:vertAlign w:val="superscript"/>
              </w:rPr>
            </w:pPr>
            <w:r w:rsidRPr="00ED0608">
              <w:rPr>
                <w:b/>
                <w:sz w:val="20"/>
                <w:szCs w:val="20"/>
              </w:rPr>
              <w:t>MAKE-UP EXAM</w:t>
            </w:r>
          </w:p>
        </w:tc>
        <w:tc>
          <w:tcPr>
            <w:tcW w:w="2420" w:type="dxa"/>
            <w:gridSpan w:val="2"/>
          </w:tcPr>
          <w:p w:rsidR="009719BF" w:rsidRPr="00ED0608" w:rsidRDefault="009719BF" w:rsidP="007B4D5B">
            <w:pPr>
              <w:jc w:val="center"/>
              <w:rPr>
                <w:sz w:val="20"/>
                <w:szCs w:val="20"/>
              </w:rPr>
            </w:pPr>
            <w:r w:rsidRPr="00ED0608">
              <w:rPr>
                <w:sz w:val="20"/>
                <w:szCs w:val="20"/>
              </w:rPr>
              <w:t>Oral</w:t>
            </w:r>
          </w:p>
        </w:tc>
        <w:tc>
          <w:tcPr>
            <w:tcW w:w="1216" w:type="dxa"/>
          </w:tcPr>
          <w:p w:rsidR="009719BF" w:rsidRPr="00ED0608" w:rsidRDefault="009719BF" w:rsidP="007B4D5B">
            <w:pPr>
              <w:jc w:val="center"/>
              <w:rPr>
                <w:sz w:val="20"/>
                <w:szCs w:val="20"/>
              </w:rPr>
            </w:pPr>
            <w:r w:rsidRPr="00ED0608">
              <w:rPr>
                <w:sz w:val="20"/>
                <w:szCs w:val="20"/>
              </w:rPr>
              <w:t>Written</w:t>
            </w:r>
          </w:p>
        </w:tc>
        <w:tc>
          <w:tcPr>
            <w:tcW w:w="1448" w:type="dxa"/>
          </w:tcPr>
          <w:p w:rsidR="009719BF" w:rsidRPr="00ED0608" w:rsidRDefault="009719BF" w:rsidP="007B4D5B">
            <w:pPr>
              <w:jc w:val="center"/>
              <w:rPr>
                <w:sz w:val="20"/>
                <w:szCs w:val="20"/>
              </w:rPr>
            </w:pPr>
            <w:r w:rsidRPr="00ED0608">
              <w:rPr>
                <w:sz w:val="20"/>
                <w:szCs w:val="20"/>
              </w:rPr>
              <w:t>Oral and Written</w:t>
            </w:r>
          </w:p>
        </w:tc>
        <w:tc>
          <w:tcPr>
            <w:tcW w:w="1774" w:type="dxa"/>
          </w:tcPr>
          <w:p w:rsidR="009719BF" w:rsidRPr="00ED0608" w:rsidRDefault="009719BF" w:rsidP="007B4D5B">
            <w:pPr>
              <w:jc w:val="center"/>
              <w:rPr>
                <w:sz w:val="20"/>
                <w:szCs w:val="20"/>
              </w:rPr>
            </w:pPr>
            <w:r w:rsidRPr="00ED0608">
              <w:rPr>
                <w:sz w:val="20"/>
                <w:szCs w:val="20"/>
              </w:rPr>
              <w:t>Multiple Choice</w:t>
            </w:r>
          </w:p>
        </w:tc>
      </w:tr>
      <w:tr w:rsidR="009719BF" w:rsidRPr="00ED0608" w:rsidTr="007B4D5B">
        <w:tblPrEx>
          <w:tblBorders>
            <w:insideH w:val="single" w:sz="6" w:space="0" w:color="auto"/>
            <w:insideV w:val="single" w:sz="6" w:space="0" w:color="auto"/>
          </w:tblBorders>
        </w:tblPrEx>
        <w:trPr>
          <w:cantSplit/>
          <w:trHeight w:val="326"/>
        </w:trPr>
        <w:tc>
          <w:tcPr>
            <w:tcW w:w="2996" w:type="dxa"/>
            <w:gridSpan w:val="3"/>
            <w:vMerge/>
          </w:tcPr>
          <w:p w:rsidR="009719BF" w:rsidRPr="00ED0608" w:rsidRDefault="009719BF" w:rsidP="007B4D5B">
            <w:pPr>
              <w:rPr>
                <w:sz w:val="20"/>
                <w:szCs w:val="20"/>
              </w:rPr>
            </w:pPr>
          </w:p>
        </w:tc>
        <w:tc>
          <w:tcPr>
            <w:tcW w:w="2420" w:type="dxa"/>
            <w:gridSpan w:val="2"/>
          </w:tcPr>
          <w:p w:rsidR="009719BF" w:rsidRPr="00ED0608" w:rsidRDefault="009719BF" w:rsidP="007B4D5B">
            <w:pPr>
              <w:jc w:val="center"/>
              <w:rPr>
                <w:b/>
                <w:sz w:val="20"/>
                <w:szCs w:val="20"/>
              </w:rPr>
            </w:pPr>
          </w:p>
        </w:tc>
        <w:tc>
          <w:tcPr>
            <w:tcW w:w="1216" w:type="dxa"/>
          </w:tcPr>
          <w:p w:rsidR="009719BF" w:rsidRPr="00ED0608" w:rsidRDefault="009719BF" w:rsidP="007B4D5B">
            <w:pPr>
              <w:jc w:val="center"/>
              <w:rPr>
                <w:b/>
                <w:sz w:val="20"/>
                <w:szCs w:val="20"/>
              </w:rPr>
            </w:pPr>
            <w:proofErr w:type="gramStart"/>
            <w:r w:rsidRPr="00ED0608">
              <w:rPr>
                <w:b/>
                <w:sz w:val="20"/>
                <w:szCs w:val="20"/>
              </w:rPr>
              <w:t>x</w:t>
            </w:r>
            <w:proofErr w:type="gramEnd"/>
          </w:p>
        </w:tc>
        <w:tc>
          <w:tcPr>
            <w:tcW w:w="1448" w:type="dxa"/>
          </w:tcPr>
          <w:p w:rsidR="009719BF" w:rsidRPr="00ED0608" w:rsidRDefault="009719BF" w:rsidP="007B4D5B">
            <w:pPr>
              <w:jc w:val="center"/>
              <w:rPr>
                <w:b/>
                <w:sz w:val="20"/>
                <w:szCs w:val="20"/>
              </w:rPr>
            </w:pPr>
          </w:p>
        </w:tc>
        <w:tc>
          <w:tcPr>
            <w:tcW w:w="1774" w:type="dxa"/>
          </w:tcPr>
          <w:p w:rsidR="009719BF" w:rsidRPr="00ED0608" w:rsidRDefault="009719BF" w:rsidP="007B4D5B">
            <w:pPr>
              <w:jc w:val="center"/>
              <w:rPr>
                <w:b/>
                <w:sz w:val="20"/>
                <w:szCs w:val="20"/>
              </w:rPr>
            </w:pPr>
          </w:p>
        </w:tc>
      </w:tr>
      <w:tr w:rsidR="009719BF" w:rsidRPr="00ED0608" w:rsidTr="007B4D5B">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9719BF" w:rsidRPr="00ED0608" w:rsidRDefault="009719BF" w:rsidP="007B4D5B">
            <w:pPr>
              <w:jc w:val="center"/>
              <w:rPr>
                <w:b/>
                <w:sz w:val="20"/>
                <w:szCs w:val="20"/>
              </w:rPr>
            </w:pPr>
            <w:r w:rsidRPr="00ED0608">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719BF" w:rsidRPr="00ED0608" w:rsidRDefault="009719BF" w:rsidP="007B4D5B">
            <w:pPr>
              <w:jc w:val="both"/>
              <w:rPr>
                <w:sz w:val="20"/>
                <w:szCs w:val="20"/>
              </w:rPr>
            </w:pPr>
            <w:r w:rsidRPr="00ED0608">
              <w:rPr>
                <w:sz w:val="20"/>
                <w:szCs w:val="20"/>
              </w:rPr>
              <w:t xml:space="preserve"> </w:t>
            </w:r>
          </w:p>
        </w:tc>
      </w:tr>
      <w:tr w:rsidR="009719BF" w:rsidRPr="00ED0608" w:rsidTr="007B4D5B">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9719BF" w:rsidRPr="00ED0608" w:rsidRDefault="009719BF" w:rsidP="007B4D5B">
            <w:pPr>
              <w:jc w:val="center"/>
              <w:rPr>
                <w:b/>
                <w:sz w:val="20"/>
                <w:szCs w:val="20"/>
              </w:rPr>
            </w:pPr>
            <w:r w:rsidRPr="00ED0608">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9719BF" w:rsidRPr="00ED0608" w:rsidRDefault="009719BF" w:rsidP="007B4D5B">
            <w:pPr>
              <w:jc w:val="both"/>
              <w:rPr>
                <w:sz w:val="20"/>
                <w:szCs w:val="20"/>
              </w:rPr>
            </w:pPr>
            <w:r w:rsidRPr="00ED0608">
              <w:rPr>
                <w:sz w:val="20"/>
                <w:szCs w:val="20"/>
              </w:rPr>
              <w:t xml:space="preserve">Aim of using laboratory </w:t>
            </w:r>
            <w:proofErr w:type="gramStart"/>
            <w:r w:rsidRPr="00ED0608">
              <w:rPr>
                <w:sz w:val="20"/>
                <w:szCs w:val="20"/>
              </w:rPr>
              <w:t>and  contents</w:t>
            </w:r>
            <w:proofErr w:type="gramEnd"/>
            <w:r w:rsidRPr="00ED0608">
              <w:rPr>
                <w:sz w:val="20"/>
                <w:szCs w:val="20"/>
              </w:rPr>
              <w:t>, Rules of molecular biology laboratory, General laboratory methods, Security procedure, Preparing solutions, Destruction of  chemical and solution, Using methods of equipments, Required material of laboratory, Vital investigation in laboratory, Using microscope and types in laboratory, Destruction of waste after experiment, Method writing and filing in study, Planned of study and application series, Material which is going to save to prepare</w:t>
            </w:r>
          </w:p>
        </w:tc>
      </w:tr>
      <w:tr w:rsidR="009719BF" w:rsidRPr="00ED0608" w:rsidTr="007B4D5B">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9719BF" w:rsidRPr="00ED0608" w:rsidRDefault="009719BF" w:rsidP="007B4D5B">
            <w:pPr>
              <w:jc w:val="center"/>
              <w:rPr>
                <w:b/>
                <w:sz w:val="20"/>
                <w:szCs w:val="20"/>
              </w:rPr>
            </w:pPr>
            <w:r w:rsidRPr="00ED0608">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9719BF" w:rsidRPr="00ED0608" w:rsidRDefault="009719BF" w:rsidP="007B4D5B">
            <w:pPr>
              <w:jc w:val="both"/>
              <w:rPr>
                <w:sz w:val="20"/>
                <w:szCs w:val="20"/>
              </w:rPr>
            </w:pPr>
            <w:r w:rsidRPr="00ED0608">
              <w:rPr>
                <w:bCs/>
                <w:sz w:val="20"/>
                <w:szCs w:val="20"/>
              </w:rPr>
              <w:t xml:space="preserve">To give information about </w:t>
            </w:r>
            <w:r w:rsidRPr="00ED0608">
              <w:rPr>
                <w:sz w:val="20"/>
                <w:szCs w:val="20"/>
              </w:rPr>
              <w:t>rules of molecular biology laboratory.</w:t>
            </w:r>
          </w:p>
        </w:tc>
      </w:tr>
      <w:tr w:rsidR="009719BF" w:rsidRPr="00ED0608" w:rsidTr="007B4D5B">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9719BF" w:rsidRPr="00ED0608" w:rsidRDefault="009719BF" w:rsidP="007B4D5B">
            <w:pPr>
              <w:jc w:val="center"/>
              <w:rPr>
                <w:b/>
                <w:sz w:val="20"/>
                <w:szCs w:val="20"/>
              </w:rPr>
            </w:pPr>
            <w:r w:rsidRPr="00ED0608">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9719BF" w:rsidRPr="00ED0608" w:rsidRDefault="009719BF" w:rsidP="007B4D5B">
            <w:pPr>
              <w:jc w:val="both"/>
              <w:rPr>
                <w:sz w:val="20"/>
                <w:szCs w:val="20"/>
              </w:rPr>
            </w:pPr>
            <w:r w:rsidRPr="00ED0608">
              <w:rPr>
                <w:bCs/>
                <w:sz w:val="20"/>
                <w:szCs w:val="20"/>
              </w:rPr>
              <w:t xml:space="preserve">The students learn how must be the </w:t>
            </w:r>
            <w:r w:rsidRPr="00ED0608">
              <w:rPr>
                <w:sz w:val="20"/>
                <w:szCs w:val="20"/>
              </w:rPr>
              <w:t>molecular biology laboratory</w:t>
            </w:r>
            <w:r w:rsidRPr="00ED0608">
              <w:rPr>
                <w:bCs/>
                <w:sz w:val="20"/>
                <w:szCs w:val="20"/>
              </w:rPr>
              <w:t>. By preparing homework, to learn the literature collection and presentation their work.</w:t>
            </w:r>
          </w:p>
        </w:tc>
      </w:tr>
      <w:tr w:rsidR="009719BF" w:rsidRPr="00ED0608" w:rsidTr="007B4D5B">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9719BF" w:rsidRPr="00ED0608" w:rsidRDefault="009719BF" w:rsidP="007B4D5B">
            <w:pPr>
              <w:jc w:val="center"/>
              <w:rPr>
                <w:b/>
                <w:sz w:val="20"/>
                <w:szCs w:val="20"/>
              </w:rPr>
            </w:pPr>
            <w:r w:rsidRPr="00ED0608">
              <w:rPr>
                <w:b/>
                <w:sz w:val="20"/>
                <w:szCs w:val="20"/>
              </w:rPr>
              <w:lastRenderedPageBreak/>
              <w:t>TEXTBOOK(S)</w:t>
            </w:r>
          </w:p>
        </w:tc>
        <w:tc>
          <w:tcPr>
            <w:tcW w:w="0" w:type="auto"/>
            <w:gridSpan w:val="5"/>
            <w:tcBorders>
              <w:top w:val="single" w:sz="12" w:space="0" w:color="auto"/>
              <w:left w:val="single" w:sz="12" w:space="0" w:color="auto"/>
              <w:bottom w:val="single" w:sz="12" w:space="0" w:color="auto"/>
              <w:right w:val="single" w:sz="12" w:space="0" w:color="auto"/>
            </w:tcBorders>
          </w:tcPr>
          <w:p w:rsidR="009719BF" w:rsidRPr="00ED0608" w:rsidRDefault="009719BF" w:rsidP="007B4D5B">
            <w:pPr>
              <w:rPr>
                <w:sz w:val="20"/>
                <w:szCs w:val="20"/>
              </w:rPr>
            </w:pPr>
          </w:p>
        </w:tc>
      </w:tr>
      <w:tr w:rsidR="009719BF" w:rsidRPr="00ED0608" w:rsidTr="007B4D5B">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9719BF" w:rsidRPr="00ED0608" w:rsidRDefault="009719BF" w:rsidP="007B4D5B">
            <w:pPr>
              <w:jc w:val="center"/>
              <w:rPr>
                <w:b/>
                <w:sz w:val="20"/>
                <w:szCs w:val="20"/>
              </w:rPr>
            </w:pPr>
            <w:r w:rsidRPr="00ED0608">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9719BF" w:rsidRPr="00ED0608" w:rsidRDefault="009719BF" w:rsidP="009719BF">
            <w:pPr>
              <w:numPr>
                <w:ilvl w:val="0"/>
                <w:numId w:val="4"/>
              </w:numPr>
              <w:tabs>
                <w:tab w:val="clear" w:pos="720"/>
                <w:tab w:val="num" w:pos="-5688"/>
              </w:tabs>
              <w:ind w:left="252" w:hanging="252"/>
              <w:rPr>
                <w:sz w:val="20"/>
                <w:szCs w:val="20"/>
              </w:rPr>
            </w:pPr>
            <w:r w:rsidRPr="00ED0608">
              <w:rPr>
                <w:sz w:val="20"/>
                <w:szCs w:val="20"/>
              </w:rPr>
              <w:t>Laboratory Biosafety Manual, World Heath Organization, Genova</w:t>
            </w:r>
          </w:p>
          <w:p w:rsidR="009719BF" w:rsidRPr="00ED0608" w:rsidRDefault="009719BF" w:rsidP="009719BF">
            <w:pPr>
              <w:numPr>
                <w:ilvl w:val="0"/>
                <w:numId w:val="4"/>
              </w:numPr>
              <w:tabs>
                <w:tab w:val="clear" w:pos="720"/>
                <w:tab w:val="num" w:pos="-5688"/>
              </w:tabs>
              <w:ind w:left="252" w:hanging="252"/>
              <w:rPr>
                <w:sz w:val="20"/>
                <w:szCs w:val="20"/>
              </w:rPr>
            </w:pPr>
            <w:r w:rsidRPr="00ED0608">
              <w:rPr>
                <w:sz w:val="20"/>
                <w:szCs w:val="20"/>
              </w:rPr>
              <w:t>Hammersen, F</w:t>
            </w:r>
            <w:proofErr w:type="gramStart"/>
            <w:r w:rsidRPr="00ED0608">
              <w:rPr>
                <w:sz w:val="20"/>
                <w:szCs w:val="20"/>
              </w:rPr>
              <w:t>.:</w:t>
            </w:r>
            <w:proofErr w:type="gramEnd"/>
            <w:r w:rsidRPr="00ED0608">
              <w:rPr>
                <w:sz w:val="20"/>
                <w:szCs w:val="20"/>
              </w:rPr>
              <w:t xml:space="preserve"> Histology Color Atlas of Miroscopic Anatomy, Third Edition, Urbon-Schwarzenberg,Baltimore-Munich,1985</w:t>
            </w:r>
          </w:p>
          <w:p w:rsidR="009719BF" w:rsidRPr="00ED0608" w:rsidRDefault="009719BF" w:rsidP="009719BF">
            <w:pPr>
              <w:numPr>
                <w:ilvl w:val="0"/>
                <w:numId w:val="4"/>
              </w:numPr>
              <w:tabs>
                <w:tab w:val="clear" w:pos="720"/>
                <w:tab w:val="num" w:pos="-5688"/>
              </w:tabs>
              <w:ind w:left="252" w:hanging="252"/>
              <w:rPr>
                <w:sz w:val="20"/>
                <w:szCs w:val="20"/>
              </w:rPr>
            </w:pPr>
            <w:r w:rsidRPr="00ED0608">
              <w:rPr>
                <w:sz w:val="20"/>
                <w:szCs w:val="20"/>
              </w:rPr>
              <w:t>Pontin, C.F.A</w:t>
            </w:r>
            <w:proofErr w:type="gramStart"/>
            <w:r w:rsidRPr="00ED0608">
              <w:rPr>
                <w:sz w:val="20"/>
                <w:szCs w:val="20"/>
              </w:rPr>
              <w:t>.,</w:t>
            </w:r>
            <w:proofErr w:type="gramEnd"/>
            <w:r w:rsidRPr="00ED0608">
              <w:rPr>
                <w:sz w:val="20"/>
                <w:szCs w:val="20"/>
              </w:rPr>
              <w:t xml:space="preserve"> (Çev: Korol,S.): Biyologlar İçin Mikroskop Tekniği Hakkında Notlar, Güven Matbaası, Ankara, 1960</w:t>
            </w:r>
          </w:p>
          <w:p w:rsidR="009719BF" w:rsidRPr="00ED0608" w:rsidRDefault="009719BF" w:rsidP="009719BF">
            <w:pPr>
              <w:numPr>
                <w:ilvl w:val="0"/>
                <w:numId w:val="4"/>
              </w:numPr>
              <w:tabs>
                <w:tab w:val="clear" w:pos="720"/>
                <w:tab w:val="num" w:pos="-5688"/>
              </w:tabs>
              <w:ind w:left="252" w:hanging="252"/>
              <w:rPr>
                <w:sz w:val="20"/>
                <w:szCs w:val="20"/>
              </w:rPr>
            </w:pPr>
            <w:r w:rsidRPr="00ED0608">
              <w:rPr>
                <w:sz w:val="20"/>
                <w:szCs w:val="20"/>
              </w:rPr>
              <w:t>Prophet, B.E</w:t>
            </w:r>
            <w:proofErr w:type="gramStart"/>
            <w:r w:rsidRPr="00ED0608">
              <w:rPr>
                <w:sz w:val="20"/>
                <w:szCs w:val="20"/>
              </w:rPr>
              <w:t>.,</w:t>
            </w:r>
            <w:proofErr w:type="gramEnd"/>
            <w:r w:rsidRPr="00ED0608">
              <w:rPr>
                <w:sz w:val="20"/>
                <w:szCs w:val="20"/>
              </w:rPr>
              <w:t xml:space="preserve"> Mills B., Arington, B.: Laboratory Metods in Histotechnology Published by the American Registry of Pathology, Washington, D.C., 1992.</w:t>
            </w:r>
          </w:p>
          <w:p w:rsidR="009719BF" w:rsidRPr="00ED0608" w:rsidRDefault="009719BF" w:rsidP="009719BF">
            <w:pPr>
              <w:numPr>
                <w:ilvl w:val="0"/>
                <w:numId w:val="4"/>
              </w:numPr>
              <w:tabs>
                <w:tab w:val="clear" w:pos="720"/>
                <w:tab w:val="num" w:pos="-5688"/>
              </w:tabs>
              <w:ind w:left="252" w:hanging="252"/>
              <w:rPr>
                <w:sz w:val="20"/>
                <w:szCs w:val="20"/>
              </w:rPr>
            </w:pPr>
            <w:r w:rsidRPr="00ED0608">
              <w:rPr>
                <w:sz w:val="20"/>
                <w:szCs w:val="20"/>
              </w:rPr>
              <w:t>Sümbüllüoğlu, İ</w:t>
            </w:r>
            <w:proofErr w:type="gramStart"/>
            <w:r w:rsidRPr="00ED0608">
              <w:rPr>
                <w:sz w:val="20"/>
                <w:szCs w:val="20"/>
              </w:rPr>
              <w:t>.,</w:t>
            </w:r>
            <w:proofErr w:type="gramEnd"/>
            <w:r w:rsidRPr="00ED0608">
              <w:rPr>
                <w:sz w:val="20"/>
                <w:szCs w:val="20"/>
              </w:rPr>
              <w:t xml:space="preserve"> Sümbüllüoğlu K.: Sağlık Bilimleri Araştırma Yöntemleri, Ankara, 1988.</w:t>
            </w:r>
          </w:p>
          <w:p w:rsidR="009719BF" w:rsidRPr="00ED0608" w:rsidRDefault="009719BF" w:rsidP="009719BF">
            <w:pPr>
              <w:numPr>
                <w:ilvl w:val="0"/>
                <w:numId w:val="4"/>
              </w:numPr>
              <w:tabs>
                <w:tab w:val="clear" w:pos="720"/>
                <w:tab w:val="num" w:pos="-5688"/>
              </w:tabs>
              <w:ind w:left="252" w:hanging="252"/>
              <w:rPr>
                <w:sz w:val="20"/>
                <w:szCs w:val="20"/>
                <w:lang w:val="de-DE"/>
              </w:rPr>
            </w:pPr>
            <w:r w:rsidRPr="00ED0608">
              <w:rPr>
                <w:sz w:val="20"/>
                <w:szCs w:val="20"/>
                <w:lang w:val="de-DE"/>
              </w:rPr>
              <w:t>Tamer, Ü.A.: Mikrobiyoloji Lab. Klavuzu, And. Ünv., Eğitim Sağlık ve Bilimsel Araştırma Çalışmaları Vakfı Yayınları, No 7, Eskişehir.</w:t>
            </w:r>
          </w:p>
        </w:tc>
      </w:tr>
    </w:tbl>
    <w:p w:rsidR="009719BF" w:rsidRDefault="009719BF" w:rsidP="009719BF">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9719BF" w:rsidRPr="00ED0608" w:rsidTr="007B4D5B">
        <w:trPr>
          <w:trHeight w:val="434"/>
        </w:trPr>
        <w:tc>
          <w:tcPr>
            <w:tcW w:w="1188" w:type="dxa"/>
            <w:tcBorders>
              <w:top w:val="single" w:sz="12" w:space="0" w:color="auto"/>
              <w:left w:val="single" w:sz="12" w:space="0" w:color="auto"/>
              <w:bottom w:val="single" w:sz="6" w:space="0" w:color="auto"/>
              <w:right w:val="single" w:sz="6" w:space="0" w:color="auto"/>
            </w:tcBorders>
          </w:tcPr>
          <w:p w:rsidR="009719BF" w:rsidRPr="00ED0608" w:rsidRDefault="009719BF" w:rsidP="007B4D5B">
            <w:pPr>
              <w:jc w:val="center"/>
              <w:rPr>
                <w:b/>
                <w:sz w:val="20"/>
                <w:szCs w:val="20"/>
              </w:rPr>
            </w:pPr>
          </w:p>
        </w:tc>
        <w:tc>
          <w:tcPr>
            <w:tcW w:w="8701" w:type="dxa"/>
            <w:tcBorders>
              <w:top w:val="single" w:sz="12" w:space="0" w:color="auto"/>
              <w:left w:val="single" w:sz="6" w:space="0" w:color="auto"/>
              <w:bottom w:val="single" w:sz="4" w:space="0" w:color="auto"/>
              <w:right w:val="single" w:sz="12" w:space="0" w:color="auto"/>
            </w:tcBorders>
          </w:tcPr>
          <w:p w:rsidR="009719BF" w:rsidRPr="00ED0608" w:rsidRDefault="009719BF" w:rsidP="007B4D5B">
            <w:pPr>
              <w:rPr>
                <w:b/>
                <w:sz w:val="20"/>
                <w:szCs w:val="20"/>
              </w:rPr>
            </w:pPr>
            <w:r w:rsidRPr="00ED0608">
              <w:rPr>
                <w:b/>
                <w:sz w:val="20"/>
                <w:szCs w:val="20"/>
              </w:rPr>
              <w:t xml:space="preserve">                                COURSE SYLLABUS</w:t>
            </w:r>
          </w:p>
        </w:tc>
      </w:tr>
      <w:tr w:rsidR="009719BF" w:rsidRPr="00ED0608" w:rsidTr="007B4D5B">
        <w:trPr>
          <w:trHeight w:val="434"/>
        </w:trPr>
        <w:tc>
          <w:tcPr>
            <w:tcW w:w="1188" w:type="dxa"/>
            <w:tcBorders>
              <w:right w:val="single" w:sz="4" w:space="0" w:color="auto"/>
            </w:tcBorders>
          </w:tcPr>
          <w:p w:rsidR="009719BF" w:rsidRPr="00ED0608" w:rsidRDefault="009719BF" w:rsidP="007B4D5B">
            <w:pPr>
              <w:jc w:val="center"/>
              <w:rPr>
                <w:b/>
                <w:sz w:val="20"/>
                <w:szCs w:val="20"/>
              </w:rPr>
            </w:pPr>
            <w:r w:rsidRPr="00ED0608">
              <w:rPr>
                <w:b/>
                <w:sz w:val="20"/>
                <w:szCs w:val="20"/>
              </w:rPr>
              <w:t>WEEK</w:t>
            </w:r>
          </w:p>
        </w:tc>
        <w:tc>
          <w:tcPr>
            <w:tcW w:w="8701" w:type="dxa"/>
            <w:tcBorders>
              <w:top w:val="single" w:sz="4" w:space="0" w:color="auto"/>
              <w:left w:val="single" w:sz="4" w:space="0" w:color="auto"/>
              <w:bottom w:val="single" w:sz="4" w:space="0" w:color="auto"/>
              <w:right w:val="single" w:sz="12" w:space="0" w:color="auto"/>
            </w:tcBorders>
          </w:tcPr>
          <w:p w:rsidR="009719BF" w:rsidRPr="00ED0608" w:rsidRDefault="009719BF" w:rsidP="007B4D5B">
            <w:pPr>
              <w:ind w:left="140"/>
              <w:rPr>
                <w:b/>
                <w:sz w:val="20"/>
                <w:szCs w:val="20"/>
              </w:rPr>
            </w:pPr>
            <w:r w:rsidRPr="00ED0608">
              <w:rPr>
                <w:b/>
                <w:sz w:val="20"/>
                <w:szCs w:val="20"/>
              </w:rPr>
              <w:t>SUBJECTS/TOPICS</w:t>
            </w:r>
          </w:p>
        </w:tc>
      </w:tr>
      <w:tr w:rsidR="009719BF" w:rsidRPr="00ED0608" w:rsidTr="007B4D5B">
        <w:tc>
          <w:tcPr>
            <w:tcW w:w="1188" w:type="dxa"/>
            <w:tcBorders>
              <w:right w:val="single" w:sz="4" w:space="0" w:color="auto"/>
            </w:tcBorders>
          </w:tcPr>
          <w:p w:rsidR="009719BF" w:rsidRPr="00ED0608" w:rsidRDefault="009719BF" w:rsidP="007B4D5B">
            <w:pPr>
              <w:jc w:val="center"/>
              <w:rPr>
                <w:sz w:val="20"/>
                <w:szCs w:val="20"/>
              </w:rPr>
            </w:pPr>
            <w:r w:rsidRPr="00ED0608">
              <w:rPr>
                <w:sz w:val="20"/>
                <w:szCs w:val="20"/>
              </w:rPr>
              <w:t>1</w:t>
            </w:r>
          </w:p>
        </w:tc>
        <w:tc>
          <w:tcPr>
            <w:tcW w:w="8701" w:type="dxa"/>
            <w:tcBorders>
              <w:top w:val="single" w:sz="4" w:space="0" w:color="auto"/>
              <w:left w:val="single" w:sz="4" w:space="0" w:color="auto"/>
              <w:bottom w:val="single" w:sz="4" w:space="0" w:color="auto"/>
              <w:right w:val="single" w:sz="12" w:space="0" w:color="auto"/>
            </w:tcBorders>
          </w:tcPr>
          <w:p w:rsidR="009719BF" w:rsidRPr="00ED0608" w:rsidRDefault="009719BF" w:rsidP="007B4D5B">
            <w:pPr>
              <w:rPr>
                <w:sz w:val="20"/>
                <w:szCs w:val="20"/>
              </w:rPr>
            </w:pPr>
            <w:r w:rsidRPr="00ED0608">
              <w:rPr>
                <w:sz w:val="20"/>
                <w:szCs w:val="20"/>
              </w:rPr>
              <w:t xml:space="preserve">Aim of using laboratory </w:t>
            </w:r>
            <w:proofErr w:type="gramStart"/>
            <w:r w:rsidRPr="00ED0608">
              <w:rPr>
                <w:sz w:val="20"/>
                <w:szCs w:val="20"/>
              </w:rPr>
              <w:t>and  contents</w:t>
            </w:r>
            <w:proofErr w:type="gramEnd"/>
            <w:r w:rsidRPr="00ED0608">
              <w:rPr>
                <w:sz w:val="20"/>
                <w:szCs w:val="20"/>
              </w:rPr>
              <w:t>,</w:t>
            </w:r>
          </w:p>
        </w:tc>
      </w:tr>
      <w:tr w:rsidR="009719BF" w:rsidRPr="00ED0608" w:rsidTr="007B4D5B">
        <w:tc>
          <w:tcPr>
            <w:tcW w:w="1188" w:type="dxa"/>
            <w:tcBorders>
              <w:right w:val="single" w:sz="4" w:space="0" w:color="auto"/>
            </w:tcBorders>
          </w:tcPr>
          <w:p w:rsidR="009719BF" w:rsidRPr="00ED0608" w:rsidRDefault="009719BF" w:rsidP="007B4D5B">
            <w:pPr>
              <w:jc w:val="center"/>
              <w:rPr>
                <w:sz w:val="20"/>
                <w:szCs w:val="20"/>
              </w:rPr>
            </w:pPr>
            <w:r w:rsidRPr="00ED0608">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rsidR="009719BF" w:rsidRPr="00ED0608" w:rsidRDefault="009719BF" w:rsidP="007B4D5B">
            <w:pPr>
              <w:rPr>
                <w:sz w:val="20"/>
                <w:szCs w:val="20"/>
              </w:rPr>
            </w:pPr>
            <w:r w:rsidRPr="00ED0608">
              <w:rPr>
                <w:sz w:val="20"/>
                <w:szCs w:val="20"/>
              </w:rPr>
              <w:t>Rules of molecular biology laboratory</w:t>
            </w:r>
          </w:p>
        </w:tc>
      </w:tr>
      <w:tr w:rsidR="009719BF" w:rsidRPr="00ED0608" w:rsidTr="007B4D5B">
        <w:tc>
          <w:tcPr>
            <w:tcW w:w="1188" w:type="dxa"/>
            <w:tcBorders>
              <w:right w:val="single" w:sz="4" w:space="0" w:color="auto"/>
            </w:tcBorders>
          </w:tcPr>
          <w:p w:rsidR="009719BF" w:rsidRPr="00ED0608" w:rsidRDefault="009719BF" w:rsidP="007B4D5B">
            <w:pPr>
              <w:jc w:val="center"/>
              <w:rPr>
                <w:sz w:val="20"/>
                <w:szCs w:val="20"/>
              </w:rPr>
            </w:pPr>
            <w:r w:rsidRPr="00ED0608">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rsidR="009719BF" w:rsidRPr="00ED0608" w:rsidRDefault="009719BF" w:rsidP="007B4D5B">
            <w:pPr>
              <w:rPr>
                <w:sz w:val="20"/>
                <w:szCs w:val="20"/>
              </w:rPr>
            </w:pPr>
            <w:r w:rsidRPr="00ED0608">
              <w:rPr>
                <w:sz w:val="20"/>
                <w:szCs w:val="20"/>
              </w:rPr>
              <w:t>General laboratory methods</w:t>
            </w:r>
          </w:p>
        </w:tc>
      </w:tr>
      <w:tr w:rsidR="009719BF" w:rsidRPr="00ED0608" w:rsidTr="007B4D5B">
        <w:tc>
          <w:tcPr>
            <w:tcW w:w="1188" w:type="dxa"/>
            <w:tcBorders>
              <w:right w:val="single" w:sz="4" w:space="0" w:color="auto"/>
            </w:tcBorders>
          </w:tcPr>
          <w:p w:rsidR="009719BF" w:rsidRPr="00ED0608" w:rsidRDefault="009719BF" w:rsidP="007B4D5B">
            <w:pPr>
              <w:jc w:val="center"/>
              <w:rPr>
                <w:sz w:val="20"/>
                <w:szCs w:val="20"/>
              </w:rPr>
            </w:pPr>
            <w:r w:rsidRPr="00ED0608">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rsidR="009719BF" w:rsidRPr="00ED0608" w:rsidRDefault="009719BF" w:rsidP="007B4D5B">
            <w:pPr>
              <w:rPr>
                <w:sz w:val="20"/>
                <w:szCs w:val="20"/>
              </w:rPr>
            </w:pPr>
            <w:r w:rsidRPr="00ED0608">
              <w:rPr>
                <w:sz w:val="20"/>
                <w:szCs w:val="20"/>
              </w:rPr>
              <w:t>Security producure</w:t>
            </w:r>
          </w:p>
        </w:tc>
      </w:tr>
      <w:tr w:rsidR="009719BF" w:rsidRPr="00ED0608" w:rsidTr="007B4D5B">
        <w:tc>
          <w:tcPr>
            <w:tcW w:w="1188" w:type="dxa"/>
            <w:tcBorders>
              <w:right w:val="single" w:sz="4" w:space="0" w:color="auto"/>
            </w:tcBorders>
          </w:tcPr>
          <w:p w:rsidR="009719BF" w:rsidRPr="00ED0608" w:rsidRDefault="009719BF" w:rsidP="007B4D5B">
            <w:pPr>
              <w:jc w:val="center"/>
              <w:rPr>
                <w:sz w:val="20"/>
                <w:szCs w:val="20"/>
              </w:rPr>
            </w:pPr>
            <w:r w:rsidRPr="00ED0608">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rsidR="009719BF" w:rsidRPr="00ED0608" w:rsidRDefault="009719BF" w:rsidP="007B4D5B">
            <w:pPr>
              <w:rPr>
                <w:sz w:val="20"/>
                <w:szCs w:val="20"/>
              </w:rPr>
            </w:pPr>
            <w:r w:rsidRPr="00ED0608">
              <w:rPr>
                <w:sz w:val="20"/>
                <w:szCs w:val="20"/>
              </w:rPr>
              <w:t>Preparing solutions</w:t>
            </w:r>
          </w:p>
        </w:tc>
      </w:tr>
      <w:tr w:rsidR="009719BF" w:rsidRPr="00ED0608" w:rsidTr="007B4D5B">
        <w:tc>
          <w:tcPr>
            <w:tcW w:w="1188" w:type="dxa"/>
            <w:tcBorders>
              <w:right w:val="single" w:sz="4" w:space="0" w:color="auto"/>
            </w:tcBorders>
          </w:tcPr>
          <w:p w:rsidR="009719BF" w:rsidRPr="00ED0608" w:rsidRDefault="009719BF" w:rsidP="007B4D5B">
            <w:pPr>
              <w:jc w:val="center"/>
              <w:rPr>
                <w:sz w:val="20"/>
                <w:szCs w:val="20"/>
              </w:rPr>
            </w:pPr>
            <w:r w:rsidRPr="00ED0608">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rsidR="009719BF" w:rsidRPr="00ED0608" w:rsidRDefault="009719BF" w:rsidP="007B4D5B">
            <w:pPr>
              <w:rPr>
                <w:sz w:val="20"/>
                <w:szCs w:val="20"/>
              </w:rPr>
            </w:pPr>
            <w:r w:rsidRPr="00ED0608">
              <w:rPr>
                <w:sz w:val="20"/>
                <w:szCs w:val="20"/>
              </w:rPr>
              <w:t xml:space="preserve">Destruction </w:t>
            </w:r>
            <w:proofErr w:type="gramStart"/>
            <w:r w:rsidRPr="00ED0608">
              <w:rPr>
                <w:sz w:val="20"/>
                <w:szCs w:val="20"/>
              </w:rPr>
              <w:t>of  chemical</w:t>
            </w:r>
            <w:proofErr w:type="gramEnd"/>
            <w:r w:rsidRPr="00ED0608">
              <w:rPr>
                <w:sz w:val="20"/>
                <w:szCs w:val="20"/>
              </w:rPr>
              <w:t xml:space="preserve"> and solution</w:t>
            </w:r>
          </w:p>
        </w:tc>
      </w:tr>
      <w:tr w:rsidR="009719BF" w:rsidRPr="00ED0608" w:rsidTr="007B4D5B">
        <w:tc>
          <w:tcPr>
            <w:tcW w:w="1188" w:type="dxa"/>
            <w:tcBorders>
              <w:right w:val="single" w:sz="4" w:space="0" w:color="auto"/>
            </w:tcBorders>
          </w:tcPr>
          <w:p w:rsidR="009719BF" w:rsidRPr="00ED0608" w:rsidRDefault="009719BF" w:rsidP="007B4D5B">
            <w:pPr>
              <w:jc w:val="center"/>
              <w:rPr>
                <w:sz w:val="20"/>
                <w:szCs w:val="20"/>
              </w:rPr>
            </w:pPr>
            <w:r w:rsidRPr="00ED0608">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rsidR="009719BF" w:rsidRPr="00ED0608" w:rsidRDefault="009719BF" w:rsidP="007B4D5B">
            <w:pPr>
              <w:rPr>
                <w:sz w:val="20"/>
                <w:szCs w:val="20"/>
              </w:rPr>
            </w:pPr>
            <w:r w:rsidRPr="00ED0608">
              <w:rPr>
                <w:sz w:val="20"/>
                <w:szCs w:val="20"/>
              </w:rPr>
              <w:t>Using methods of equipments</w:t>
            </w:r>
          </w:p>
        </w:tc>
      </w:tr>
      <w:tr w:rsidR="009719BF" w:rsidRPr="00ED0608" w:rsidTr="007B4D5B">
        <w:tc>
          <w:tcPr>
            <w:tcW w:w="1188" w:type="dxa"/>
            <w:tcBorders>
              <w:right w:val="single" w:sz="4" w:space="0" w:color="auto"/>
            </w:tcBorders>
          </w:tcPr>
          <w:p w:rsidR="009719BF" w:rsidRPr="00ED0608" w:rsidRDefault="009719BF" w:rsidP="007B4D5B">
            <w:pPr>
              <w:jc w:val="center"/>
              <w:rPr>
                <w:sz w:val="20"/>
                <w:szCs w:val="20"/>
              </w:rPr>
            </w:pPr>
            <w:r w:rsidRPr="00ED0608">
              <w:rPr>
                <w:sz w:val="20"/>
                <w:szCs w:val="20"/>
              </w:rPr>
              <w:t>8</w:t>
            </w:r>
          </w:p>
        </w:tc>
        <w:tc>
          <w:tcPr>
            <w:tcW w:w="8701" w:type="dxa"/>
            <w:tcBorders>
              <w:top w:val="single" w:sz="4" w:space="0" w:color="auto"/>
              <w:left w:val="single" w:sz="4" w:space="0" w:color="auto"/>
              <w:bottom w:val="single" w:sz="4" w:space="0" w:color="auto"/>
              <w:right w:val="single" w:sz="12" w:space="0" w:color="auto"/>
            </w:tcBorders>
          </w:tcPr>
          <w:p w:rsidR="009719BF" w:rsidRPr="00ED0608" w:rsidRDefault="009719BF" w:rsidP="007B4D5B">
            <w:pPr>
              <w:rPr>
                <w:sz w:val="20"/>
                <w:szCs w:val="20"/>
              </w:rPr>
            </w:pPr>
            <w:r w:rsidRPr="00ED0608">
              <w:rPr>
                <w:sz w:val="20"/>
                <w:szCs w:val="20"/>
              </w:rPr>
              <w:t xml:space="preserve">Required material of laboratory  </w:t>
            </w:r>
          </w:p>
        </w:tc>
      </w:tr>
      <w:tr w:rsidR="009719BF" w:rsidRPr="00ED0608" w:rsidTr="007B4D5B">
        <w:tc>
          <w:tcPr>
            <w:tcW w:w="1188" w:type="dxa"/>
            <w:tcBorders>
              <w:right w:val="single" w:sz="4" w:space="0" w:color="auto"/>
            </w:tcBorders>
          </w:tcPr>
          <w:p w:rsidR="009719BF" w:rsidRPr="00ED0608" w:rsidRDefault="009719BF" w:rsidP="007B4D5B">
            <w:pPr>
              <w:jc w:val="center"/>
              <w:rPr>
                <w:sz w:val="20"/>
                <w:szCs w:val="20"/>
              </w:rPr>
            </w:pPr>
            <w:r w:rsidRPr="00ED0608">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rsidR="009719BF" w:rsidRPr="00ED0608" w:rsidRDefault="009719BF" w:rsidP="007B4D5B">
            <w:pPr>
              <w:rPr>
                <w:sz w:val="20"/>
                <w:szCs w:val="20"/>
              </w:rPr>
            </w:pPr>
            <w:r w:rsidRPr="00ED0608">
              <w:rPr>
                <w:sz w:val="20"/>
                <w:szCs w:val="20"/>
              </w:rPr>
              <w:t>MIDTERM EXAM</w:t>
            </w:r>
          </w:p>
        </w:tc>
      </w:tr>
      <w:tr w:rsidR="009719BF" w:rsidRPr="00ED0608" w:rsidTr="007B4D5B">
        <w:tc>
          <w:tcPr>
            <w:tcW w:w="1188" w:type="dxa"/>
            <w:tcBorders>
              <w:right w:val="single" w:sz="4" w:space="0" w:color="auto"/>
            </w:tcBorders>
          </w:tcPr>
          <w:p w:rsidR="009719BF" w:rsidRPr="00ED0608" w:rsidRDefault="009719BF" w:rsidP="007B4D5B">
            <w:pPr>
              <w:jc w:val="center"/>
              <w:rPr>
                <w:sz w:val="20"/>
                <w:szCs w:val="20"/>
              </w:rPr>
            </w:pPr>
            <w:r w:rsidRPr="00ED0608">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rsidR="009719BF" w:rsidRPr="00ED0608" w:rsidRDefault="009719BF" w:rsidP="007B4D5B">
            <w:pPr>
              <w:rPr>
                <w:sz w:val="20"/>
                <w:szCs w:val="20"/>
              </w:rPr>
            </w:pPr>
            <w:r w:rsidRPr="00ED0608">
              <w:rPr>
                <w:sz w:val="20"/>
                <w:szCs w:val="20"/>
              </w:rPr>
              <w:t>Vital investigation in laboratory</w:t>
            </w:r>
          </w:p>
        </w:tc>
      </w:tr>
      <w:tr w:rsidR="009719BF" w:rsidRPr="00ED0608" w:rsidTr="007B4D5B">
        <w:tc>
          <w:tcPr>
            <w:tcW w:w="1188" w:type="dxa"/>
            <w:tcBorders>
              <w:right w:val="single" w:sz="4" w:space="0" w:color="auto"/>
            </w:tcBorders>
          </w:tcPr>
          <w:p w:rsidR="009719BF" w:rsidRPr="00ED0608" w:rsidRDefault="009719BF" w:rsidP="007B4D5B">
            <w:pPr>
              <w:jc w:val="center"/>
              <w:rPr>
                <w:sz w:val="20"/>
                <w:szCs w:val="20"/>
              </w:rPr>
            </w:pPr>
            <w:r w:rsidRPr="00ED0608">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rsidR="009719BF" w:rsidRPr="00ED0608" w:rsidRDefault="009719BF" w:rsidP="007B4D5B">
            <w:pPr>
              <w:rPr>
                <w:sz w:val="20"/>
                <w:szCs w:val="20"/>
              </w:rPr>
            </w:pPr>
            <w:r w:rsidRPr="00ED0608">
              <w:rPr>
                <w:sz w:val="20"/>
                <w:szCs w:val="20"/>
              </w:rPr>
              <w:t>Using microscope and types in laboratory</w:t>
            </w:r>
          </w:p>
        </w:tc>
      </w:tr>
      <w:tr w:rsidR="009719BF" w:rsidRPr="00ED0608" w:rsidTr="007B4D5B">
        <w:tc>
          <w:tcPr>
            <w:tcW w:w="1188" w:type="dxa"/>
            <w:tcBorders>
              <w:right w:val="single" w:sz="4" w:space="0" w:color="auto"/>
            </w:tcBorders>
          </w:tcPr>
          <w:p w:rsidR="009719BF" w:rsidRPr="00ED0608" w:rsidRDefault="009719BF" w:rsidP="007B4D5B">
            <w:pPr>
              <w:jc w:val="center"/>
              <w:rPr>
                <w:sz w:val="20"/>
                <w:szCs w:val="20"/>
              </w:rPr>
            </w:pPr>
            <w:r w:rsidRPr="00ED0608">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rsidR="009719BF" w:rsidRPr="00ED0608" w:rsidRDefault="009719BF" w:rsidP="007B4D5B">
            <w:pPr>
              <w:rPr>
                <w:sz w:val="20"/>
                <w:szCs w:val="20"/>
              </w:rPr>
            </w:pPr>
            <w:r w:rsidRPr="00ED0608">
              <w:rPr>
                <w:sz w:val="20"/>
                <w:szCs w:val="20"/>
              </w:rPr>
              <w:t>Destruction of waste after experiment</w:t>
            </w:r>
          </w:p>
        </w:tc>
      </w:tr>
      <w:tr w:rsidR="009719BF" w:rsidRPr="00ED0608" w:rsidTr="007B4D5B">
        <w:tc>
          <w:tcPr>
            <w:tcW w:w="1188" w:type="dxa"/>
            <w:tcBorders>
              <w:right w:val="single" w:sz="4" w:space="0" w:color="auto"/>
            </w:tcBorders>
          </w:tcPr>
          <w:p w:rsidR="009719BF" w:rsidRPr="00ED0608" w:rsidRDefault="009719BF" w:rsidP="007B4D5B">
            <w:pPr>
              <w:jc w:val="center"/>
              <w:rPr>
                <w:sz w:val="20"/>
                <w:szCs w:val="20"/>
              </w:rPr>
            </w:pPr>
            <w:r w:rsidRPr="00ED0608">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rsidR="009719BF" w:rsidRPr="00ED0608" w:rsidRDefault="009719BF" w:rsidP="007B4D5B">
            <w:pPr>
              <w:rPr>
                <w:sz w:val="20"/>
                <w:szCs w:val="20"/>
              </w:rPr>
            </w:pPr>
            <w:r w:rsidRPr="00ED0608">
              <w:rPr>
                <w:sz w:val="20"/>
                <w:szCs w:val="20"/>
              </w:rPr>
              <w:t>Method writing and filing in study</w:t>
            </w:r>
          </w:p>
        </w:tc>
      </w:tr>
      <w:tr w:rsidR="009719BF" w:rsidRPr="00ED0608" w:rsidTr="007B4D5B">
        <w:tc>
          <w:tcPr>
            <w:tcW w:w="1188" w:type="dxa"/>
            <w:tcBorders>
              <w:right w:val="single" w:sz="4" w:space="0" w:color="auto"/>
            </w:tcBorders>
          </w:tcPr>
          <w:p w:rsidR="009719BF" w:rsidRPr="00ED0608" w:rsidRDefault="009719BF" w:rsidP="007B4D5B">
            <w:pPr>
              <w:jc w:val="center"/>
              <w:rPr>
                <w:sz w:val="20"/>
                <w:szCs w:val="20"/>
              </w:rPr>
            </w:pPr>
            <w:r w:rsidRPr="00ED0608">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rsidR="009719BF" w:rsidRPr="00ED0608" w:rsidRDefault="009719BF" w:rsidP="007B4D5B">
            <w:pPr>
              <w:rPr>
                <w:sz w:val="20"/>
                <w:szCs w:val="20"/>
              </w:rPr>
            </w:pPr>
            <w:r w:rsidRPr="00ED0608">
              <w:rPr>
                <w:sz w:val="20"/>
                <w:szCs w:val="20"/>
              </w:rPr>
              <w:t>Planned of study and application series</w:t>
            </w:r>
          </w:p>
        </w:tc>
      </w:tr>
      <w:tr w:rsidR="009719BF" w:rsidRPr="00ED0608" w:rsidTr="007B4D5B">
        <w:tc>
          <w:tcPr>
            <w:tcW w:w="1188" w:type="dxa"/>
            <w:tcBorders>
              <w:right w:val="single" w:sz="4" w:space="0" w:color="auto"/>
            </w:tcBorders>
          </w:tcPr>
          <w:p w:rsidR="009719BF" w:rsidRPr="00ED0608" w:rsidRDefault="009719BF" w:rsidP="007B4D5B">
            <w:pPr>
              <w:jc w:val="center"/>
              <w:rPr>
                <w:sz w:val="20"/>
                <w:szCs w:val="20"/>
              </w:rPr>
            </w:pPr>
            <w:r w:rsidRPr="00ED0608">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rsidR="009719BF" w:rsidRPr="00ED0608" w:rsidRDefault="009719BF" w:rsidP="007B4D5B">
            <w:pPr>
              <w:rPr>
                <w:sz w:val="20"/>
                <w:szCs w:val="20"/>
              </w:rPr>
            </w:pPr>
            <w:r w:rsidRPr="00ED0608">
              <w:rPr>
                <w:sz w:val="20"/>
                <w:szCs w:val="20"/>
              </w:rPr>
              <w:t xml:space="preserve">Material which is going to </w:t>
            </w:r>
            <w:proofErr w:type="gramStart"/>
            <w:r w:rsidRPr="00ED0608">
              <w:rPr>
                <w:sz w:val="20"/>
                <w:szCs w:val="20"/>
              </w:rPr>
              <w:t>save,to</w:t>
            </w:r>
            <w:proofErr w:type="gramEnd"/>
            <w:r w:rsidRPr="00ED0608">
              <w:rPr>
                <w:sz w:val="20"/>
                <w:szCs w:val="20"/>
              </w:rPr>
              <w:t xml:space="preserve"> prepare</w:t>
            </w:r>
          </w:p>
        </w:tc>
      </w:tr>
      <w:tr w:rsidR="009719BF" w:rsidRPr="00ED0608" w:rsidTr="007B4D5B">
        <w:tc>
          <w:tcPr>
            <w:tcW w:w="1188" w:type="dxa"/>
            <w:tcBorders>
              <w:right w:val="single" w:sz="4" w:space="0" w:color="auto"/>
            </w:tcBorders>
          </w:tcPr>
          <w:p w:rsidR="009719BF" w:rsidRPr="00ED0608" w:rsidRDefault="009719BF" w:rsidP="007B4D5B">
            <w:pPr>
              <w:jc w:val="center"/>
              <w:rPr>
                <w:sz w:val="20"/>
                <w:szCs w:val="20"/>
              </w:rPr>
            </w:pPr>
            <w:r w:rsidRPr="00ED0608">
              <w:rPr>
                <w:sz w:val="20"/>
                <w:szCs w:val="20"/>
              </w:rPr>
              <w:t>16</w:t>
            </w:r>
          </w:p>
        </w:tc>
        <w:tc>
          <w:tcPr>
            <w:tcW w:w="8701" w:type="dxa"/>
            <w:tcBorders>
              <w:top w:val="single" w:sz="4" w:space="0" w:color="auto"/>
              <w:left w:val="single" w:sz="4" w:space="0" w:color="auto"/>
              <w:bottom w:val="single" w:sz="12" w:space="0" w:color="auto"/>
              <w:right w:val="single" w:sz="12" w:space="0" w:color="auto"/>
            </w:tcBorders>
          </w:tcPr>
          <w:p w:rsidR="009719BF" w:rsidRPr="00ED0608" w:rsidRDefault="009719BF" w:rsidP="007B4D5B">
            <w:pPr>
              <w:pStyle w:val="DzMetin"/>
              <w:tabs>
                <w:tab w:val="left" w:pos="-1134"/>
                <w:tab w:val="left" w:pos="2977"/>
                <w:tab w:val="left" w:pos="9356"/>
              </w:tabs>
              <w:ind w:right="1279"/>
              <w:jc w:val="both"/>
              <w:rPr>
                <w:rFonts w:ascii="Times New Roman" w:hAnsi="Times New Roman"/>
                <w:spacing w:val="0"/>
              </w:rPr>
            </w:pPr>
            <w:r w:rsidRPr="00ED0608">
              <w:rPr>
                <w:rFonts w:ascii="Times New Roman" w:hAnsi="Times New Roman"/>
                <w:spacing w:val="0"/>
              </w:rPr>
              <w:t>FINAL EXAM</w:t>
            </w:r>
          </w:p>
        </w:tc>
      </w:tr>
    </w:tbl>
    <w:p w:rsidR="009719BF" w:rsidRPr="00ED0608" w:rsidRDefault="009719BF" w:rsidP="009719BF">
      <w:pPr>
        <w:jc w:val="center"/>
        <w:rPr>
          <w:sz w:val="20"/>
          <w:szCs w:val="20"/>
        </w:rPr>
      </w:pPr>
      <w:r>
        <w:rPr>
          <w:b/>
          <w:sz w:val="20"/>
          <w:szCs w:val="20"/>
        </w:rPr>
        <w:t>PROGRAM O</w:t>
      </w:r>
      <w:r w:rsidRPr="00ED0608">
        <w:rPr>
          <w:b/>
          <w:sz w:val="20"/>
          <w:szCs w:val="20"/>
        </w:rPr>
        <w:t>UTCOMES</w:t>
      </w:r>
    </w:p>
    <w:p w:rsidR="009719BF" w:rsidRPr="00ED0608" w:rsidRDefault="009719BF" w:rsidP="009719BF">
      <w:pPr>
        <w:rPr>
          <w:sz w:val="20"/>
          <w:szCs w:val="20"/>
        </w:rPr>
      </w:pPr>
      <w:r w:rsidRPr="00ED0608">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719BF" w:rsidRPr="00ED0608" w:rsidTr="007B4D5B">
        <w:tc>
          <w:tcPr>
            <w:tcW w:w="603" w:type="dxa"/>
            <w:tcBorders>
              <w:top w:val="single" w:sz="12" w:space="0" w:color="auto"/>
              <w:left w:val="single" w:sz="12" w:space="0" w:color="auto"/>
              <w:bottom w:val="single" w:sz="6" w:space="0" w:color="auto"/>
              <w:right w:val="single" w:sz="6" w:space="0" w:color="auto"/>
            </w:tcBorders>
            <w:vAlign w:val="center"/>
          </w:tcPr>
          <w:p w:rsidR="009719BF" w:rsidRPr="00ED0608" w:rsidRDefault="009719BF" w:rsidP="007B4D5B">
            <w:pPr>
              <w:jc w:val="center"/>
              <w:rPr>
                <w:b/>
                <w:sz w:val="20"/>
                <w:szCs w:val="20"/>
              </w:rPr>
            </w:pPr>
            <w:r w:rsidRPr="00ED0608">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9719BF" w:rsidRPr="00ED0608" w:rsidRDefault="009719BF" w:rsidP="007B4D5B">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9719BF" w:rsidRPr="00ED0608" w:rsidRDefault="009719BF" w:rsidP="007B4D5B">
            <w:pPr>
              <w:jc w:val="center"/>
              <w:rPr>
                <w:b/>
                <w:sz w:val="20"/>
                <w:szCs w:val="20"/>
              </w:rPr>
            </w:pPr>
            <w:r w:rsidRPr="00ED0608">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9719BF" w:rsidRPr="00ED0608" w:rsidRDefault="009719BF" w:rsidP="007B4D5B">
            <w:pPr>
              <w:jc w:val="center"/>
              <w:rPr>
                <w:b/>
                <w:sz w:val="20"/>
                <w:szCs w:val="20"/>
              </w:rPr>
            </w:pPr>
            <w:r w:rsidRPr="00ED0608">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9719BF" w:rsidRPr="00ED0608" w:rsidRDefault="009719BF" w:rsidP="007B4D5B">
            <w:pPr>
              <w:jc w:val="center"/>
              <w:rPr>
                <w:b/>
                <w:sz w:val="20"/>
                <w:szCs w:val="20"/>
              </w:rPr>
            </w:pPr>
            <w:r w:rsidRPr="00ED0608">
              <w:rPr>
                <w:b/>
                <w:sz w:val="20"/>
                <w:szCs w:val="20"/>
              </w:rPr>
              <w:t>3</w:t>
            </w:r>
          </w:p>
        </w:tc>
      </w:tr>
      <w:tr w:rsidR="009719BF" w:rsidRPr="00ED0608" w:rsidTr="007B4D5B">
        <w:tc>
          <w:tcPr>
            <w:tcW w:w="603" w:type="dxa"/>
            <w:tcBorders>
              <w:top w:val="single" w:sz="6" w:space="0" w:color="auto"/>
              <w:left w:val="single" w:sz="12" w:space="0" w:color="auto"/>
              <w:bottom w:val="single" w:sz="6" w:space="0" w:color="auto"/>
              <w:right w:val="single" w:sz="6" w:space="0" w:color="auto"/>
            </w:tcBorders>
            <w:vAlign w:val="center"/>
          </w:tcPr>
          <w:p w:rsidR="009719BF" w:rsidRPr="00ED0608" w:rsidRDefault="009719BF" w:rsidP="007B4D5B">
            <w:pPr>
              <w:jc w:val="center"/>
              <w:rPr>
                <w:sz w:val="20"/>
                <w:szCs w:val="20"/>
              </w:rPr>
            </w:pPr>
            <w:r w:rsidRPr="00ED0608">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9719BF" w:rsidRPr="00ED0608" w:rsidRDefault="009719BF" w:rsidP="007B4D5B">
            <w:pPr>
              <w:rPr>
                <w:sz w:val="20"/>
                <w:szCs w:val="20"/>
              </w:rPr>
            </w:pPr>
            <w:r w:rsidRPr="00ED0608">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719BF" w:rsidRPr="00ED0608" w:rsidRDefault="009719BF" w:rsidP="007B4D5B">
            <w:pPr>
              <w:jc w:val="center"/>
              <w:rPr>
                <w:b/>
                <w:sz w:val="20"/>
                <w:szCs w:val="20"/>
              </w:rPr>
            </w:pPr>
            <w:r w:rsidRPr="00ED060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719BF" w:rsidRPr="00ED0608" w:rsidRDefault="009719BF" w:rsidP="007B4D5B">
            <w:pPr>
              <w:jc w:val="center"/>
              <w:rPr>
                <w:b/>
                <w:sz w:val="20"/>
                <w:szCs w:val="20"/>
              </w:rPr>
            </w:pPr>
            <w:r w:rsidRPr="00ED060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719BF" w:rsidRPr="00ED0608" w:rsidRDefault="009719BF" w:rsidP="007B4D5B">
            <w:pPr>
              <w:jc w:val="center"/>
              <w:rPr>
                <w:b/>
                <w:sz w:val="20"/>
                <w:szCs w:val="20"/>
              </w:rPr>
            </w:pPr>
          </w:p>
        </w:tc>
      </w:tr>
      <w:tr w:rsidR="009719BF" w:rsidRPr="00ED0608" w:rsidTr="007B4D5B">
        <w:tc>
          <w:tcPr>
            <w:tcW w:w="603" w:type="dxa"/>
            <w:tcBorders>
              <w:top w:val="single" w:sz="6" w:space="0" w:color="auto"/>
              <w:left w:val="single" w:sz="12" w:space="0" w:color="auto"/>
              <w:bottom w:val="single" w:sz="6" w:space="0" w:color="auto"/>
              <w:right w:val="single" w:sz="6" w:space="0" w:color="auto"/>
            </w:tcBorders>
            <w:vAlign w:val="center"/>
          </w:tcPr>
          <w:p w:rsidR="009719BF" w:rsidRPr="00ED0608" w:rsidRDefault="009719BF" w:rsidP="007B4D5B">
            <w:pPr>
              <w:jc w:val="center"/>
              <w:rPr>
                <w:sz w:val="20"/>
                <w:szCs w:val="20"/>
              </w:rPr>
            </w:pPr>
            <w:r w:rsidRPr="00ED0608">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9719BF" w:rsidRPr="00ED0608" w:rsidRDefault="009719BF" w:rsidP="007B4D5B">
            <w:pPr>
              <w:rPr>
                <w:sz w:val="20"/>
                <w:szCs w:val="20"/>
              </w:rPr>
            </w:pPr>
            <w:proofErr w:type="gramStart"/>
            <w:r w:rsidRPr="00ED0608">
              <w:rPr>
                <w:sz w:val="20"/>
                <w:szCs w:val="20"/>
              </w:rPr>
              <w:t>ask</w:t>
            </w:r>
            <w:proofErr w:type="gramEnd"/>
            <w:r w:rsidRPr="00ED0608">
              <w:rPr>
                <w:sz w:val="20"/>
                <w:szCs w:val="20"/>
              </w:rPr>
              <w:t xml:space="preserve">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9719BF" w:rsidRPr="00ED0608" w:rsidRDefault="009719BF" w:rsidP="007B4D5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719BF" w:rsidRPr="00ED0608" w:rsidRDefault="009719BF" w:rsidP="007B4D5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719BF" w:rsidRPr="00ED0608" w:rsidRDefault="009719BF" w:rsidP="007B4D5B">
            <w:pPr>
              <w:jc w:val="center"/>
              <w:rPr>
                <w:b/>
                <w:sz w:val="20"/>
                <w:szCs w:val="20"/>
              </w:rPr>
            </w:pPr>
            <w:proofErr w:type="gramStart"/>
            <w:r w:rsidRPr="00ED0608">
              <w:rPr>
                <w:b/>
                <w:sz w:val="20"/>
                <w:szCs w:val="20"/>
              </w:rPr>
              <w:t>x</w:t>
            </w:r>
            <w:proofErr w:type="gramEnd"/>
          </w:p>
        </w:tc>
      </w:tr>
      <w:tr w:rsidR="009719BF" w:rsidRPr="00ED0608" w:rsidTr="007B4D5B">
        <w:tc>
          <w:tcPr>
            <w:tcW w:w="603" w:type="dxa"/>
            <w:tcBorders>
              <w:top w:val="single" w:sz="6" w:space="0" w:color="auto"/>
              <w:left w:val="single" w:sz="12" w:space="0" w:color="auto"/>
              <w:bottom w:val="single" w:sz="6" w:space="0" w:color="auto"/>
              <w:right w:val="single" w:sz="6" w:space="0" w:color="auto"/>
            </w:tcBorders>
            <w:vAlign w:val="center"/>
          </w:tcPr>
          <w:p w:rsidR="009719BF" w:rsidRPr="00ED0608" w:rsidRDefault="009719BF" w:rsidP="007B4D5B">
            <w:pPr>
              <w:jc w:val="center"/>
              <w:rPr>
                <w:sz w:val="20"/>
                <w:szCs w:val="20"/>
              </w:rPr>
            </w:pPr>
            <w:r w:rsidRPr="00ED0608">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9719BF" w:rsidRPr="00ED0608" w:rsidRDefault="009719BF" w:rsidP="007B4D5B">
            <w:pPr>
              <w:rPr>
                <w:sz w:val="20"/>
                <w:szCs w:val="20"/>
              </w:rPr>
            </w:pPr>
            <w:r w:rsidRPr="00ED0608">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9719BF" w:rsidRPr="00ED0608" w:rsidRDefault="009719BF" w:rsidP="007B4D5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719BF" w:rsidRPr="00ED0608" w:rsidRDefault="009719BF" w:rsidP="007B4D5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719BF" w:rsidRPr="00ED0608" w:rsidRDefault="009719BF" w:rsidP="007B4D5B">
            <w:pPr>
              <w:jc w:val="center"/>
              <w:rPr>
                <w:b/>
                <w:sz w:val="20"/>
                <w:szCs w:val="20"/>
              </w:rPr>
            </w:pPr>
            <w:proofErr w:type="gramStart"/>
            <w:r w:rsidRPr="00ED0608">
              <w:rPr>
                <w:b/>
                <w:sz w:val="20"/>
                <w:szCs w:val="20"/>
              </w:rPr>
              <w:t>x</w:t>
            </w:r>
            <w:proofErr w:type="gramEnd"/>
          </w:p>
        </w:tc>
      </w:tr>
      <w:tr w:rsidR="009719BF" w:rsidRPr="00ED0608" w:rsidTr="007B4D5B">
        <w:tc>
          <w:tcPr>
            <w:tcW w:w="603" w:type="dxa"/>
            <w:tcBorders>
              <w:top w:val="single" w:sz="6" w:space="0" w:color="auto"/>
              <w:left w:val="single" w:sz="12" w:space="0" w:color="auto"/>
              <w:bottom w:val="single" w:sz="6" w:space="0" w:color="auto"/>
              <w:right w:val="single" w:sz="6" w:space="0" w:color="auto"/>
            </w:tcBorders>
            <w:vAlign w:val="center"/>
          </w:tcPr>
          <w:p w:rsidR="009719BF" w:rsidRPr="00ED0608" w:rsidRDefault="009719BF" w:rsidP="007B4D5B">
            <w:pPr>
              <w:jc w:val="center"/>
              <w:rPr>
                <w:sz w:val="20"/>
                <w:szCs w:val="20"/>
              </w:rPr>
            </w:pPr>
            <w:r w:rsidRPr="00ED0608">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9719BF" w:rsidRPr="00ED0608" w:rsidRDefault="009719BF" w:rsidP="007B4D5B">
            <w:pPr>
              <w:rPr>
                <w:sz w:val="20"/>
                <w:szCs w:val="20"/>
              </w:rPr>
            </w:pPr>
            <w:r w:rsidRPr="00ED0608">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9719BF" w:rsidRPr="00ED0608" w:rsidRDefault="009719BF" w:rsidP="007B4D5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719BF" w:rsidRPr="00ED0608" w:rsidRDefault="009719BF" w:rsidP="007B4D5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719BF" w:rsidRPr="00ED0608" w:rsidRDefault="009719BF" w:rsidP="007B4D5B">
            <w:pPr>
              <w:jc w:val="center"/>
              <w:rPr>
                <w:b/>
                <w:sz w:val="20"/>
                <w:szCs w:val="20"/>
              </w:rPr>
            </w:pPr>
            <w:proofErr w:type="gramStart"/>
            <w:r w:rsidRPr="00ED0608">
              <w:rPr>
                <w:b/>
                <w:sz w:val="20"/>
                <w:szCs w:val="20"/>
              </w:rPr>
              <w:t>x</w:t>
            </w:r>
            <w:proofErr w:type="gramEnd"/>
          </w:p>
        </w:tc>
      </w:tr>
      <w:tr w:rsidR="009719BF" w:rsidRPr="00ED0608" w:rsidTr="007B4D5B">
        <w:tc>
          <w:tcPr>
            <w:tcW w:w="603" w:type="dxa"/>
            <w:tcBorders>
              <w:top w:val="single" w:sz="6" w:space="0" w:color="auto"/>
              <w:left w:val="single" w:sz="12" w:space="0" w:color="auto"/>
              <w:bottom w:val="single" w:sz="6" w:space="0" w:color="auto"/>
              <w:right w:val="single" w:sz="6" w:space="0" w:color="auto"/>
            </w:tcBorders>
            <w:vAlign w:val="center"/>
          </w:tcPr>
          <w:p w:rsidR="009719BF" w:rsidRPr="00ED0608" w:rsidRDefault="009719BF" w:rsidP="007B4D5B">
            <w:pPr>
              <w:jc w:val="center"/>
              <w:rPr>
                <w:sz w:val="20"/>
                <w:szCs w:val="20"/>
              </w:rPr>
            </w:pPr>
            <w:r w:rsidRPr="00ED0608">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9719BF" w:rsidRPr="00ED0608" w:rsidRDefault="009719BF" w:rsidP="007B4D5B">
            <w:pPr>
              <w:rPr>
                <w:sz w:val="20"/>
                <w:szCs w:val="20"/>
              </w:rPr>
            </w:pPr>
            <w:r w:rsidRPr="00ED0608">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719BF" w:rsidRPr="00ED0608" w:rsidRDefault="009719BF" w:rsidP="007B4D5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719BF" w:rsidRPr="00ED0608" w:rsidRDefault="009719BF" w:rsidP="007B4D5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719BF" w:rsidRPr="00ED0608" w:rsidRDefault="009719BF" w:rsidP="007B4D5B">
            <w:pPr>
              <w:jc w:val="center"/>
              <w:rPr>
                <w:b/>
                <w:sz w:val="20"/>
                <w:szCs w:val="20"/>
              </w:rPr>
            </w:pPr>
            <w:proofErr w:type="gramStart"/>
            <w:r w:rsidRPr="00ED0608">
              <w:rPr>
                <w:b/>
                <w:sz w:val="20"/>
                <w:szCs w:val="20"/>
              </w:rPr>
              <w:t>x</w:t>
            </w:r>
            <w:proofErr w:type="gramEnd"/>
          </w:p>
        </w:tc>
      </w:tr>
      <w:tr w:rsidR="009719BF" w:rsidRPr="00ED0608" w:rsidTr="007B4D5B">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9719BF" w:rsidRPr="00ED0608" w:rsidRDefault="009719BF" w:rsidP="007B4D5B">
            <w:pPr>
              <w:jc w:val="center"/>
              <w:rPr>
                <w:sz w:val="20"/>
                <w:szCs w:val="20"/>
              </w:rPr>
            </w:pPr>
            <w:r w:rsidRPr="00ED0608">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9719BF" w:rsidRPr="00ED0608" w:rsidRDefault="009719BF" w:rsidP="007B4D5B">
            <w:pPr>
              <w:rPr>
                <w:sz w:val="20"/>
                <w:szCs w:val="20"/>
              </w:rPr>
            </w:pPr>
            <w:r w:rsidRPr="00ED0608">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9719BF" w:rsidRPr="00ED0608" w:rsidRDefault="009719BF" w:rsidP="007B4D5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719BF" w:rsidRPr="00ED0608" w:rsidRDefault="009719BF" w:rsidP="007B4D5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719BF" w:rsidRPr="00ED0608" w:rsidRDefault="009719BF" w:rsidP="007B4D5B">
            <w:pPr>
              <w:jc w:val="center"/>
              <w:rPr>
                <w:b/>
                <w:sz w:val="20"/>
                <w:szCs w:val="20"/>
              </w:rPr>
            </w:pPr>
            <w:proofErr w:type="gramStart"/>
            <w:r w:rsidRPr="00ED0608">
              <w:rPr>
                <w:b/>
                <w:sz w:val="20"/>
                <w:szCs w:val="20"/>
              </w:rPr>
              <w:t>x</w:t>
            </w:r>
            <w:proofErr w:type="gramEnd"/>
          </w:p>
        </w:tc>
      </w:tr>
      <w:tr w:rsidR="009719BF" w:rsidRPr="00ED0608" w:rsidTr="007B4D5B">
        <w:tc>
          <w:tcPr>
            <w:tcW w:w="603" w:type="dxa"/>
            <w:tcBorders>
              <w:top w:val="single" w:sz="6" w:space="0" w:color="auto"/>
              <w:left w:val="single" w:sz="12" w:space="0" w:color="auto"/>
              <w:bottom w:val="single" w:sz="6" w:space="0" w:color="auto"/>
              <w:right w:val="single" w:sz="6" w:space="0" w:color="auto"/>
            </w:tcBorders>
            <w:vAlign w:val="center"/>
          </w:tcPr>
          <w:p w:rsidR="009719BF" w:rsidRPr="00ED0608" w:rsidRDefault="009719BF" w:rsidP="007B4D5B">
            <w:pPr>
              <w:jc w:val="center"/>
              <w:rPr>
                <w:sz w:val="20"/>
                <w:szCs w:val="20"/>
              </w:rPr>
            </w:pPr>
            <w:r w:rsidRPr="00ED0608">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9719BF" w:rsidRPr="00ED0608" w:rsidRDefault="009719BF" w:rsidP="007B4D5B">
            <w:pPr>
              <w:rPr>
                <w:sz w:val="20"/>
                <w:szCs w:val="20"/>
              </w:rPr>
            </w:pPr>
            <w:r w:rsidRPr="00ED0608">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9719BF" w:rsidRPr="00ED0608" w:rsidRDefault="009719BF" w:rsidP="007B4D5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719BF" w:rsidRPr="00ED0608" w:rsidRDefault="009719BF" w:rsidP="007B4D5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719BF" w:rsidRPr="00ED0608" w:rsidRDefault="009719BF" w:rsidP="007B4D5B">
            <w:pPr>
              <w:jc w:val="center"/>
              <w:rPr>
                <w:b/>
                <w:sz w:val="20"/>
                <w:szCs w:val="20"/>
              </w:rPr>
            </w:pPr>
            <w:proofErr w:type="gramStart"/>
            <w:r w:rsidRPr="00ED0608">
              <w:rPr>
                <w:b/>
                <w:sz w:val="20"/>
                <w:szCs w:val="20"/>
              </w:rPr>
              <w:t>x</w:t>
            </w:r>
            <w:proofErr w:type="gramEnd"/>
          </w:p>
        </w:tc>
      </w:tr>
      <w:tr w:rsidR="009719BF" w:rsidRPr="00ED0608" w:rsidTr="007B4D5B">
        <w:tc>
          <w:tcPr>
            <w:tcW w:w="603" w:type="dxa"/>
            <w:tcBorders>
              <w:top w:val="single" w:sz="6" w:space="0" w:color="auto"/>
              <w:left w:val="single" w:sz="12" w:space="0" w:color="auto"/>
              <w:bottom w:val="single" w:sz="6" w:space="0" w:color="auto"/>
              <w:right w:val="single" w:sz="6" w:space="0" w:color="auto"/>
            </w:tcBorders>
            <w:vAlign w:val="center"/>
          </w:tcPr>
          <w:p w:rsidR="009719BF" w:rsidRPr="00ED0608" w:rsidRDefault="009719BF" w:rsidP="007B4D5B">
            <w:pPr>
              <w:jc w:val="center"/>
              <w:rPr>
                <w:sz w:val="20"/>
                <w:szCs w:val="20"/>
              </w:rPr>
            </w:pPr>
            <w:r w:rsidRPr="00ED0608">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9719BF" w:rsidRPr="00ED0608" w:rsidRDefault="009719BF" w:rsidP="007B4D5B">
            <w:pPr>
              <w:rPr>
                <w:sz w:val="20"/>
                <w:szCs w:val="20"/>
              </w:rPr>
            </w:pPr>
            <w:r w:rsidRPr="00ED0608">
              <w:rPr>
                <w:sz w:val="20"/>
                <w:szCs w:val="20"/>
              </w:rPr>
              <w:t xml:space="preserve">use computer effectively both in conducting the experiments and analyzing the </w:t>
            </w:r>
            <w:proofErr w:type="gramStart"/>
            <w:r w:rsidRPr="00ED0608">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9719BF" w:rsidRPr="00ED0608" w:rsidRDefault="009719BF" w:rsidP="007B4D5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719BF" w:rsidRPr="00ED0608" w:rsidRDefault="009719BF" w:rsidP="007B4D5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719BF" w:rsidRPr="00ED0608" w:rsidRDefault="009719BF" w:rsidP="007B4D5B">
            <w:pPr>
              <w:jc w:val="center"/>
              <w:rPr>
                <w:b/>
                <w:sz w:val="20"/>
                <w:szCs w:val="20"/>
              </w:rPr>
            </w:pPr>
            <w:proofErr w:type="gramStart"/>
            <w:r w:rsidRPr="00ED0608">
              <w:rPr>
                <w:b/>
                <w:sz w:val="20"/>
                <w:szCs w:val="20"/>
              </w:rPr>
              <w:t>x</w:t>
            </w:r>
            <w:proofErr w:type="gramEnd"/>
          </w:p>
        </w:tc>
      </w:tr>
      <w:tr w:rsidR="009719BF" w:rsidRPr="00ED0608" w:rsidTr="007B4D5B">
        <w:tc>
          <w:tcPr>
            <w:tcW w:w="603" w:type="dxa"/>
            <w:tcBorders>
              <w:top w:val="single" w:sz="6" w:space="0" w:color="auto"/>
              <w:left w:val="single" w:sz="12" w:space="0" w:color="auto"/>
              <w:bottom w:val="single" w:sz="6" w:space="0" w:color="auto"/>
              <w:right w:val="single" w:sz="6" w:space="0" w:color="auto"/>
            </w:tcBorders>
            <w:vAlign w:val="center"/>
          </w:tcPr>
          <w:p w:rsidR="009719BF" w:rsidRPr="00ED0608" w:rsidRDefault="009719BF" w:rsidP="007B4D5B">
            <w:pPr>
              <w:jc w:val="center"/>
              <w:rPr>
                <w:sz w:val="20"/>
                <w:szCs w:val="20"/>
              </w:rPr>
            </w:pPr>
            <w:r w:rsidRPr="00ED0608">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9719BF" w:rsidRPr="00ED0608" w:rsidRDefault="009719BF" w:rsidP="007B4D5B">
            <w:pPr>
              <w:rPr>
                <w:sz w:val="20"/>
                <w:szCs w:val="20"/>
              </w:rPr>
            </w:pPr>
            <w:r w:rsidRPr="00ED0608">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719BF" w:rsidRPr="00ED0608" w:rsidRDefault="009719BF" w:rsidP="007B4D5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719BF" w:rsidRPr="00ED0608" w:rsidRDefault="009719BF" w:rsidP="007B4D5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719BF" w:rsidRPr="00ED0608" w:rsidRDefault="009719BF" w:rsidP="007B4D5B">
            <w:pPr>
              <w:jc w:val="center"/>
              <w:rPr>
                <w:b/>
                <w:sz w:val="20"/>
                <w:szCs w:val="20"/>
              </w:rPr>
            </w:pPr>
            <w:proofErr w:type="gramStart"/>
            <w:r w:rsidRPr="00ED0608">
              <w:rPr>
                <w:b/>
                <w:sz w:val="20"/>
                <w:szCs w:val="20"/>
              </w:rPr>
              <w:t>x</w:t>
            </w:r>
            <w:proofErr w:type="gramEnd"/>
          </w:p>
        </w:tc>
      </w:tr>
      <w:tr w:rsidR="009719BF" w:rsidRPr="00ED0608" w:rsidTr="007B4D5B">
        <w:tc>
          <w:tcPr>
            <w:tcW w:w="603" w:type="dxa"/>
            <w:tcBorders>
              <w:top w:val="single" w:sz="6" w:space="0" w:color="auto"/>
              <w:left w:val="single" w:sz="12" w:space="0" w:color="auto"/>
              <w:bottom w:val="single" w:sz="6" w:space="0" w:color="auto"/>
              <w:right w:val="single" w:sz="6" w:space="0" w:color="auto"/>
            </w:tcBorders>
            <w:vAlign w:val="center"/>
          </w:tcPr>
          <w:p w:rsidR="009719BF" w:rsidRPr="00ED0608" w:rsidRDefault="009719BF" w:rsidP="007B4D5B">
            <w:pPr>
              <w:jc w:val="center"/>
              <w:rPr>
                <w:sz w:val="20"/>
                <w:szCs w:val="20"/>
              </w:rPr>
            </w:pPr>
            <w:r w:rsidRPr="00ED0608">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9719BF" w:rsidRPr="00ED0608" w:rsidRDefault="009719BF" w:rsidP="007B4D5B">
            <w:pPr>
              <w:rPr>
                <w:sz w:val="20"/>
                <w:szCs w:val="20"/>
              </w:rPr>
            </w:pPr>
            <w:r w:rsidRPr="00ED0608">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719BF" w:rsidRPr="00ED0608" w:rsidRDefault="009719BF" w:rsidP="007B4D5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719BF" w:rsidRPr="00ED0608" w:rsidRDefault="009719BF" w:rsidP="007B4D5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719BF" w:rsidRPr="00ED0608" w:rsidRDefault="009719BF" w:rsidP="007B4D5B">
            <w:pPr>
              <w:jc w:val="center"/>
              <w:rPr>
                <w:b/>
                <w:sz w:val="20"/>
                <w:szCs w:val="20"/>
              </w:rPr>
            </w:pPr>
            <w:proofErr w:type="gramStart"/>
            <w:r w:rsidRPr="00ED0608">
              <w:rPr>
                <w:b/>
                <w:sz w:val="20"/>
                <w:szCs w:val="20"/>
              </w:rPr>
              <w:t>x</w:t>
            </w:r>
            <w:proofErr w:type="gramEnd"/>
          </w:p>
        </w:tc>
      </w:tr>
      <w:tr w:rsidR="009719BF" w:rsidRPr="00ED0608" w:rsidTr="007B4D5B">
        <w:tc>
          <w:tcPr>
            <w:tcW w:w="603" w:type="dxa"/>
            <w:tcBorders>
              <w:top w:val="single" w:sz="6" w:space="0" w:color="auto"/>
              <w:left w:val="single" w:sz="12" w:space="0" w:color="auto"/>
              <w:bottom w:val="single" w:sz="6" w:space="0" w:color="auto"/>
              <w:right w:val="single" w:sz="6" w:space="0" w:color="auto"/>
            </w:tcBorders>
            <w:vAlign w:val="center"/>
          </w:tcPr>
          <w:p w:rsidR="009719BF" w:rsidRPr="00ED0608" w:rsidRDefault="009719BF" w:rsidP="007B4D5B">
            <w:pPr>
              <w:jc w:val="center"/>
              <w:rPr>
                <w:sz w:val="20"/>
                <w:szCs w:val="20"/>
              </w:rPr>
            </w:pPr>
            <w:r w:rsidRPr="00ED0608">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9719BF" w:rsidRPr="00ED0608" w:rsidRDefault="009719BF" w:rsidP="007B4D5B">
            <w:pPr>
              <w:rPr>
                <w:sz w:val="20"/>
                <w:szCs w:val="20"/>
              </w:rPr>
            </w:pPr>
            <w:r w:rsidRPr="00ED0608">
              <w:rPr>
                <w:sz w:val="20"/>
                <w:szCs w:val="20"/>
              </w:rPr>
              <w:t xml:space="preserve">get an understanding </w:t>
            </w:r>
            <w:proofErr w:type="gramStart"/>
            <w:r w:rsidRPr="00ED0608">
              <w:rPr>
                <w:sz w:val="20"/>
                <w:szCs w:val="20"/>
              </w:rPr>
              <w:t>of  professional</w:t>
            </w:r>
            <w:proofErr w:type="gramEnd"/>
            <w:r w:rsidRPr="00ED0608">
              <w:rPr>
                <w:sz w:val="20"/>
                <w:szCs w:val="20"/>
              </w:rPr>
              <w:t xml:space="preserve">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719BF" w:rsidRPr="00ED0608" w:rsidRDefault="009719BF" w:rsidP="007B4D5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719BF" w:rsidRPr="00ED0608" w:rsidRDefault="009719BF" w:rsidP="007B4D5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719BF" w:rsidRPr="00ED0608" w:rsidRDefault="009719BF" w:rsidP="007B4D5B">
            <w:pPr>
              <w:jc w:val="center"/>
              <w:rPr>
                <w:b/>
                <w:sz w:val="20"/>
                <w:szCs w:val="20"/>
              </w:rPr>
            </w:pPr>
            <w:proofErr w:type="gramStart"/>
            <w:r w:rsidRPr="00ED0608">
              <w:rPr>
                <w:b/>
                <w:sz w:val="20"/>
                <w:szCs w:val="20"/>
              </w:rPr>
              <w:t>x</w:t>
            </w:r>
            <w:proofErr w:type="gramEnd"/>
          </w:p>
        </w:tc>
      </w:tr>
      <w:tr w:rsidR="009719BF" w:rsidRPr="00ED0608" w:rsidTr="007B4D5B">
        <w:tc>
          <w:tcPr>
            <w:tcW w:w="603" w:type="dxa"/>
            <w:tcBorders>
              <w:top w:val="single" w:sz="6" w:space="0" w:color="auto"/>
              <w:left w:val="single" w:sz="12" w:space="0" w:color="auto"/>
              <w:bottom w:val="single" w:sz="6" w:space="0" w:color="auto"/>
              <w:right w:val="single" w:sz="6" w:space="0" w:color="auto"/>
            </w:tcBorders>
            <w:vAlign w:val="center"/>
          </w:tcPr>
          <w:p w:rsidR="009719BF" w:rsidRPr="00ED0608" w:rsidRDefault="009719BF" w:rsidP="007B4D5B">
            <w:pPr>
              <w:jc w:val="center"/>
              <w:rPr>
                <w:sz w:val="20"/>
                <w:szCs w:val="20"/>
              </w:rPr>
            </w:pPr>
            <w:r w:rsidRPr="00ED0608">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9719BF" w:rsidRPr="00ED0608" w:rsidRDefault="009719BF" w:rsidP="007B4D5B">
            <w:pPr>
              <w:rPr>
                <w:sz w:val="20"/>
                <w:szCs w:val="20"/>
              </w:rPr>
            </w:pPr>
            <w:r w:rsidRPr="00ED0608">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9719BF" w:rsidRPr="00ED0608" w:rsidRDefault="009719BF" w:rsidP="007B4D5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719BF" w:rsidRPr="00ED0608" w:rsidRDefault="009719BF" w:rsidP="007B4D5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719BF" w:rsidRPr="00ED0608" w:rsidRDefault="009719BF" w:rsidP="007B4D5B">
            <w:pPr>
              <w:jc w:val="center"/>
              <w:rPr>
                <w:b/>
                <w:sz w:val="20"/>
                <w:szCs w:val="20"/>
              </w:rPr>
            </w:pPr>
            <w:proofErr w:type="gramStart"/>
            <w:r w:rsidRPr="00ED0608">
              <w:rPr>
                <w:b/>
                <w:sz w:val="20"/>
                <w:szCs w:val="20"/>
              </w:rPr>
              <w:t>x</w:t>
            </w:r>
            <w:proofErr w:type="gramEnd"/>
          </w:p>
        </w:tc>
      </w:tr>
      <w:tr w:rsidR="00B21EA2" w:rsidRPr="00ED0608" w:rsidTr="000A1E56">
        <w:tc>
          <w:tcPr>
            <w:tcW w:w="603" w:type="dxa"/>
            <w:tcBorders>
              <w:top w:val="single" w:sz="6" w:space="0" w:color="auto"/>
              <w:left w:val="single" w:sz="12" w:space="0" w:color="auto"/>
              <w:bottom w:val="single" w:sz="6" w:space="0" w:color="auto"/>
              <w:right w:val="single" w:sz="6" w:space="0" w:color="auto"/>
            </w:tcBorders>
            <w:vAlign w:val="center"/>
          </w:tcPr>
          <w:p w:rsidR="00B21EA2" w:rsidRPr="00ED0608" w:rsidRDefault="00B21EA2" w:rsidP="007B4D5B">
            <w:pPr>
              <w:jc w:val="center"/>
              <w:rPr>
                <w:sz w:val="20"/>
                <w:szCs w:val="20"/>
              </w:rPr>
            </w:pPr>
            <w:r w:rsidRPr="00ED0608">
              <w:rPr>
                <w:sz w:val="20"/>
                <w:szCs w:val="20"/>
              </w:rPr>
              <w:t>13</w:t>
            </w:r>
          </w:p>
        </w:tc>
        <w:tc>
          <w:tcPr>
            <w:tcW w:w="7585" w:type="dxa"/>
            <w:tcBorders>
              <w:top w:val="single" w:sz="6" w:space="0" w:color="auto"/>
              <w:left w:val="single" w:sz="6" w:space="0" w:color="auto"/>
              <w:bottom w:val="single" w:sz="6" w:space="0" w:color="auto"/>
              <w:right w:val="single" w:sz="6" w:space="0" w:color="auto"/>
            </w:tcBorders>
          </w:tcPr>
          <w:p w:rsidR="00B21EA2" w:rsidRPr="00B935EC" w:rsidRDefault="00B21EA2" w:rsidP="000661D3">
            <w:pPr>
              <w:rPr>
                <w:sz w:val="20"/>
              </w:rPr>
            </w:pPr>
            <w:r w:rsidRPr="00B935EC">
              <w:rPr>
                <w:sz w:val="20"/>
              </w:rPr>
              <w:t xml:space="preserve">other (recognition skills of the basic concepts in Medical Education) </w:t>
            </w:r>
          </w:p>
        </w:tc>
        <w:tc>
          <w:tcPr>
            <w:tcW w:w="567" w:type="dxa"/>
            <w:tcBorders>
              <w:top w:val="single" w:sz="6" w:space="0" w:color="auto"/>
              <w:left w:val="single" w:sz="6" w:space="0" w:color="auto"/>
              <w:bottom w:val="single" w:sz="6" w:space="0" w:color="auto"/>
              <w:right w:val="single" w:sz="6" w:space="0" w:color="auto"/>
            </w:tcBorders>
            <w:vAlign w:val="center"/>
          </w:tcPr>
          <w:p w:rsidR="00B21EA2" w:rsidRPr="00ED0608" w:rsidRDefault="00B21EA2" w:rsidP="007B4D5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21EA2" w:rsidRPr="00ED0608" w:rsidRDefault="00B21EA2" w:rsidP="007B4D5B">
            <w:pPr>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B21EA2" w:rsidRPr="00ED0608" w:rsidRDefault="00B21EA2" w:rsidP="007B4D5B">
            <w:pPr>
              <w:jc w:val="center"/>
              <w:rPr>
                <w:b/>
                <w:sz w:val="20"/>
                <w:szCs w:val="20"/>
              </w:rPr>
            </w:pPr>
          </w:p>
        </w:tc>
      </w:tr>
      <w:tr w:rsidR="00B21EA2" w:rsidRPr="00ED0608" w:rsidTr="000A1E56">
        <w:tc>
          <w:tcPr>
            <w:tcW w:w="603" w:type="dxa"/>
            <w:tcBorders>
              <w:top w:val="single" w:sz="6" w:space="0" w:color="auto"/>
              <w:left w:val="single" w:sz="12" w:space="0" w:color="auto"/>
              <w:bottom w:val="single" w:sz="6" w:space="0" w:color="auto"/>
              <w:right w:val="single" w:sz="6" w:space="0" w:color="auto"/>
            </w:tcBorders>
            <w:vAlign w:val="center"/>
          </w:tcPr>
          <w:p w:rsidR="00B21EA2" w:rsidRPr="00ED0608" w:rsidRDefault="00B21EA2" w:rsidP="007B4D5B">
            <w:pPr>
              <w:jc w:val="center"/>
              <w:rPr>
                <w:sz w:val="20"/>
                <w:szCs w:val="20"/>
              </w:rPr>
            </w:pPr>
            <w:r w:rsidRPr="00ED0608">
              <w:rPr>
                <w:sz w:val="20"/>
                <w:szCs w:val="20"/>
              </w:rPr>
              <w:t>14</w:t>
            </w:r>
          </w:p>
        </w:tc>
        <w:tc>
          <w:tcPr>
            <w:tcW w:w="7585" w:type="dxa"/>
            <w:tcBorders>
              <w:top w:val="single" w:sz="6" w:space="0" w:color="auto"/>
              <w:left w:val="single" w:sz="6" w:space="0" w:color="auto"/>
              <w:bottom w:val="single" w:sz="6" w:space="0" w:color="auto"/>
              <w:right w:val="single" w:sz="6" w:space="0" w:color="auto"/>
            </w:tcBorders>
          </w:tcPr>
          <w:p w:rsidR="00B21EA2" w:rsidRPr="00B935EC" w:rsidRDefault="00B21EA2" w:rsidP="000661D3">
            <w:pPr>
              <w:rPr>
                <w:sz w:val="20"/>
              </w:rPr>
            </w:pPr>
            <w:r w:rsidRPr="00B935EC">
              <w:rPr>
                <w:sz w:val="20"/>
              </w:rPr>
              <w:t>other (Approaching the ethical problems by centralizing basic concepts)</w:t>
            </w:r>
          </w:p>
        </w:tc>
        <w:tc>
          <w:tcPr>
            <w:tcW w:w="567" w:type="dxa"/>
            <w:tcBorders>
              <w:top w:val="single" w:sz="6" w:space="0" w:color="auto"/>
              <w:left w:val="single" w:sz="6" w:space="0" w:color="auto"/>
              <w:bottom w:val="single" w:sz="6" w:space="0" w:color="auto"/>
              <w:right w:val="single" w:sz="6" w:space="0" w:color="auto"/>
            </w:tcBorders>
            <w:vAlign w:val="center"/>
          </w:tcPr>
          <w:p w:rsidR="00B21EA2" w:rsidRPr="00ED0608" w:rsidRDefault="00B21EA2" w:rsidP="007B4D5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21EA2" w:rsidRPr="00ED0608" w:rsidRDefault="00B21EA2" w:rsidP="007B4D5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21EA2" w:rsidRPr="00ED0608" w:rsidRDefault="00B21EA2" w:rsidP="007B4D5B">
            <w:pPr>
              <w:jc w:val="center"/>
              <w:rPr>
                <w:b/>
                <w:sz w:val="20"/>
                <w:szCs w:val="20"/>
              </w:rPr>
            </w:pPr>
            <w:proofErr w:type="gramStart"/>
            <w:r>
              <w:rPr>
                <w:b/>
                <w:sz w:val="20"/>
                <w:szCs w:val="20"/>
              </w:rPr>
              <w:t>x</w:t>
            </w:r>
            <w:proofErr w:type="gramEnd"/>
          </w:p>
        </w:tc>
      </w:tr>
    </w:tbl>
    <w:p w:rsidR="009719BF" w:rsidRPr="00ED0608" w:rsidRDefault="009719BF" w:rsidP="009719BF">
      <w:pPr>
        <w:tabs>
          <w:tab w:val="left" w:pos="7800"/>
        </w:tabs>
        <w:rPr>
          <w:sz w:val="20"/>
          <w:szCs w:val="20"/>
        </w:rPr>
      </w:pPr>
    </w:p>
    <w:p w:rsidR="009719BF" w:rsidRPr="00ED0608" w:rsidRDefault="009719BF" w:rsidP="009719BF">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37"/>
        <w:gridCol w:w="4538"/>
      </w:tblGrid>
      <w:tr w:rsidR="009719BF" w:rsidRPr="00492E0F" w:rsidTr="007B4D5B">
        <w:trPr>
          <w:trHeight w:val="420"/>
        </w:trPr>
        <w:tc>
          <w:tcPr>
            <w:tcW w:w="2500" w:type="pct"/>
            <w:tcBorders>
              <w:top w:val="single" w:sz="12" w:space="0" w:color="auto"/>
              <w:left w:val="single" w:sz="12" w:space="0" w:color="auto"/>
              <w:bottom w:val="single" w:sz="2" w:space="0" w:color="auto"/>
              <w:right w:val="single" w:sz="12" w:space="0" w:color="auto"/>
            </w:tcBorders>
            <w:vAlign w:val="center"/>
          </w:tcPr>
          <w:p w:rsidR="009719BF" w:rsidRPr="00492E0F" w:rsidRDefault="009719BF" w:rsidP="007B4D5B">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9719BF" w:rsidRPr="00BB6910" w:rsidRDefault="009719BF" w:rsidP="007B4D5B">
            <w:pPr>
              <w:jc w:val="center"/>
              <w:rPr>
                <w:b/>
                <w:sz w:val="20"/>
                <w:szCs w:val="20"/>
              </w:rPr>
            </w:pPr>
            <w:r>
              <w:rPr>
                <w:b/>
                <w:sz w:val="20"/>
                <w:szCs w:val="20"/>
              </w:rPr>
              <w:t>DATE</w:t>
            </w:r>
          </w:p>
        </w:tc>
      </w:tr>
      <w:tr w:rsidR="009719BF" w:rsidRPr="00492E0F" w:rsidTr="007B4D5B">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9719BF" w:rsidRPr="00610598" w:rsidRDefault="009719BF" w:rsidP="007B4D5B">
            <w:pPr>
              <w:jc w:val="center"/>
              <w:rPr>
                <w:sz w:val="20"/>
                <w:szCs w:val="20"/>
              </w:rPr>
            </w:pPr>
            <w:r w:rsidRPr="00ED0608">
              <w:rPr>
                <w:bCs/>
                <w:sz w:val="20"/>
                <w:szCs w:val="20"/>
              </w:rPr>
              <w:t xml:space="preserve">Prof.Dr. </w:t>
            </w:r>
            <w:r>
              <w:rPr>
                <w:bCs/>
                <w:sz w:val="20"/>
                <w:szCs w:val="20"/>
              </w:rPr>
              <w:t>Hülyam KURT</w:t>
            </w:r>
          </w:p>
        </w:tc>
        <w:tc>
          <w:tcPr>
            <w:tcW w:w="2500" w:type="pct"/>
            <w:tcBorders>
              <w:top w:val="single" w:sz="2" w:space="0" w:color="auto"/>
              <w:left w:val="single" w:sz="12" w:space="0" w:color="auto"/>
              <w:bottom w:val="single" w:sz="12" w:space="0" w:color="auto"/>
              <w:right w:val="single" w:sz="12" w:space="0" w:color="auto"/>
            </w:tcBorders>
            <w:vAlign w:val="center"/>
          </w:tcPr>
          <w:p w:rsidR="009719BF" w:rsidRPr="005F11F1" w:rsidRDefault="009719BF" w:rsidP="007B4D5B">
            <w:pPr>
              <w:jc w:val="center"/>
              <w:rPr>
                <w:sz w:val="20"/>
                <w:szCs w:val="20"/>
              </w:rPr>
            </w:pPr>
            <w:r w:rsidRPr="005F11F1">
              <w:rPr>
                <w:sz w:val="20"/>
                <w:szCs w:val="20"/>
              </w:rPr>
              <w:t>25.12.2018</w:t>
            </w:r>
          </w:p>
        </w:tc>
      </w:tr>
    </w:tbl>
    <w:p w:rsidR="009719BF" w:rsidRPr="00ED0608" w:rsidRDefault="009719BF" w:rsidP="009719BF">
      <w:pPr>
        <w:tabs>
          <w:tab w:val="left" w:pos="7800"/>
        </w:tabs>
        <w:rPr>
          <w:sz w:val="20"/>
          <w:szCs w:val="20"/>
        </w:rPr>
      </w:pPr>
    </w:p>
    <w:p w:rsidR="009719BF" w:rsidRPr="00ED0608" w:rsidRDefault="009719BF" w:rsidP="009719BF">
      <w:pPr>
        <w:tabs>
          <w:tab w:val="left" w:pos="7800"/>
        </w:tabs>
        <w:rPr>
          <w:sz w:val="20"/>
          <w:szCs w:val="20"/>
        </w:rPr>
      </w:pPr>
      <w:r w:rsidRPr="00ED0608">
        <w:rPr>
          <w:sz w:val="20"/>
          <w:szCs w:val="20"/>
        </w:rPr>
        <w:tab/>
      </w:r>
      <w:r w:rsidRPr="00ED0608">
        <w:rPr>
          <w:sz w:val="20"/>
          <w:szCs w:val="20"/>
        </w:rPr>
        <w:tab/>
      </w:r>
    </w:p>
    <w:p w:rsidR="00174596" w:rsidRDefault="00174596" w:rsidP="00174596">
      <w:pPr>
        <w:outlineLvl w:val="0"/>
        <w:rPr>
          <w:noProof/>
        </w:rPr>
      </w:pPr>
      <w:r>
        <w:rPr>
          <w:noProof/>
        </w:rPr>
        <w:lastRenderedPageBreak/>
        <w:drawing>
          <wp:inline distT="0" distB="0" distL="0" distR="0">
            <wp:extent cx="447675" cy="466725"/>
            <wp:effectExtent l="19050" t="0" r="9525" b="0"/>
            <wp:docPr id="12" name="Resim 1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o"/>
                    <pic:cNvPicPr>
                      <a:picLocks noChangeAspect="1" noChangeArrowheads="1"/>
                    </pic:cNvPicPr>
                  </pic:nvPicPr>
                  <pic:blipFill>
                    <a:blip r:embed="rId6" cstate="print"/>
                    <a:srcRect/>
                    <a:stretch>
                      <a:fillRect/>
                    </a:stretch>
                  </pic:blipFill>
                  <pic:spPr bwMode="auto">
                    <a:xfrm>
                      <a:off x="0" y="0"/>
                      <a:ext cx="447675" cy="466725"/>
                    </a:xfrm>
                    <a:prstGeom prst="rect">
                      <a:avLst/>
                    </a:prstGeom>
                    <a:noFill/>
                    <a:ln w="9525">
                      <a:noFill/>
                      <a:miter lim="800000"/>
                      <a:headEnd/>
                      <a:tailEnd/>
                    </a:ln>
                  </pic:spPr>
                </pic:pic>
              </a:graphicData>
            </a:graphic>
          </wp:inline>
        </w:drawing>
      </w:r>
    </w:p>
    <w:p w:rsidR="00174596" w:rsidRDefault="00174596" w:rsidP="00174596">
      <w:pPr>
        <w:jc w:val="center"/>
        <w:outlineLvl w:val="0"/>
        <w:rPr>
          <w:b/>
          <w:sz w:val="28"/>
          <w:szCs w:val="28"/>
        </w:rPr>
      </w:pPr>
      <w:r w:rsidRPr="00D64451">
        <w:rPr>
          <w:b/>
          <w:sz w:val="28"/>
          <w:szCs w:val="28"/>
        </w:rPr>
        <w:t>ESOGÜ</w:t>
      </w:r>
      <w:r>
        <w:rPr>
          <w:b/>
          <w:sz w:val="28"/>
          <w:szCs w:val="28"/>
        </w:rPr>
        <w:t xml:space="preserve"> INSTITUTE OF HEALTH SCIENCE</w:t>
      </w:r>
    </w:p>
    <w:p w:rsidR="00174596" w:rsidRDefault="00174596" w:rsidP="00174596">
      <w:pPr>
        <w:jc w:val="center"/>
        <w:outlineLvl w:val="0"/>
        <w:rPr>
          <w:b/>
          <w:sz w:val="28"/>
          <w:szCs w:val="28"/>
        </w:rPr>
      </w:pPr>
      <w:r>
        <w:rPr>
          <w:b/>
          <w:sz w:val="28"/>
          <w:szCs w:val="28"/>
        </w:rPr>
        <w:t>DEPARTMENT OF MEDICAL BIOLOGY</w:t>
      </w:r>
    </w:p>
    <w:p w:rsidR="00174596" w:rsidRDefault="00174596" w:rsidP="00174596">
      <w:pPr>
        <w:jc w:val="center"/>
        <w:outlineLvl w:val="0"/>
        <w:rPr>
          <w:b/>
          <w:sz w:val="28"/>
          <w:szCs w:val="28"/>
        </w:rPr>
      </w:pPr>
      <w:r>
        <w:rPr>
          <w:b/>
          <w:sz w:val="28"/>
          <w:szCs w:val="28"/>
        </w:rPr>
        <w:t xml:space="preserve">     COURSE INFORMATION FORM</w:t>
      </w:r>
    </w:p>
    <w:p w:rsidR="00174596" w:rsidRDefault="00174596" w:rsidP="00174596">
      <w:pPr>
        <w:jc w:val="center"/>
        <w:outlineLvl w:val="0"/>
        <w:rPr>
          <w:b/>
        </w:rPr>
      </w:pPr>
    </w:p>
    <w:p w:rsidR="00174596" w:rsidRDefault="00174596" w:rsidP="00174596">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3"/>
        <w:gridCol w:w="844"/>
        <w:gridCol w:w="2012"/>
        <w:gridCol w:w="1067"/>
        <w:gridCol w:w="1041"/>
        <w:gridCol w:w="1205"/>
      </w:tblGrid>
      <w:tr w:rsidR="00174596" w:rsidRPr="00B43C9E" w:rsidTr="007B4D5B">
        <w:tc>
          <w:tcPr>
            <w:tcW w:w="4165" w:type="dxa"/>
            <w:gridSpan w:val="2"/>
          </w:tcPr>
          <w:p w:rsidR="00174596" w:rsidRPr="00B43C9E" w:rsidRDefault="00174596" w:rsidP="00611024">
            <w:pPr>
              <w:outlineLvl w:val="0"/>
              <w:rPr>
                <w:b/>
              </w:rPr>
            </w:pPr>
            <w:r w:rsidRPr="00B43C9E">
              <w:rPr>
                <w:b/>
                <w:sz w:val="20"/>
                <w:szCs w:val="20"/>
              </w:rPr>
              <w:t>COURSE CODE:</w:t>
            </w:r>
            <w:r w:rsidRPr="0071204E">
              <w:rPr>
                <w:sz w:val="20"/>
                <w:szCs w:val="20"/>
              </w:rPr>
              <w:t xml:space="preserve"> 52110</w:t>
            </w:r>
            <w:r w:rsidR="00611024">
              <w:rPr>
                <w:sz w:val="20"/>
                <w:szCs w:val="20"/>
              </w:rPr>
              <w:t>3</w:t>
            </w:r>
            <w:r w:rsidRPr="0071204E">
              <w:rPr>
                <w:sz w:val="20"/>
                <w:szCs w:val="20"/>
              </w:rPr>
              <w:t>208</w:t>
            </w:r>
          </w:p>
        </w:tc>
        <w:tc>
          <w:tcPr>
            <w:tcW w:w="5689" w:type="dxa"/>
            <w:gridSpan w:val="4"/>
          </w:tcPr>
          <w:p w:rsidR="00174596" w:rsidRPr="00B43C9E" w:rsidRDefault="00174596" w:rsidP="007B4D5B">
            <w:pPr>
              <w:outlineLvl w:val="0"/>
              <w:rPr>
                <w:b/>
                <w:sz w:val="20"/>
                <w:szCs w:val="20"/>
              </w:rPr>
            </w:pPr>
            <w:r w:rsidRPr="00B43C9E">
              <w:rPr>
                <w:b/>
                <w:sz w:val="20"/>
                <w:szCs w:val="20"/>
              </w:rPr>
              <w:t xml:space="preserve">DEPARTMENT: </w:t>
            </w:r>
            <w:r w:rsidRPr="00896279">
              <w:rPr>
                <w:sz w:val="22"/>
                <w:szCs w:val="22"/>
              </w:rPr>
              <w:t>Medical Biology</w:t>
            </w:r>
          </w:p>
        </w:tc>
      </w:tr>
      <w:tr w:rsidR="00174596" w:rsidRPr="00B43C9E" w:rsidTr="007B4D5B">
        <w:tc>
          <w:tcPr>
            <w:tcW w:w="9854" w:type="dxa"/>
            <w:gridSpan w:val="6"/>
          </w:tcPr>
          <w:p w:rsidR="00174596" w:rsidRPr="00B43C9E" w:rsidRDefault="00174596" w:rsidP="007B4D5B">
            <w:pPr>
              <w:outlineLvl w:val="0"/>
              <w:rPr>
                <w:b/>
              </w:rPr>
            </w:pPr>
            <w:r w:rsidRPr="00B43C9E">
              <w:rPr>
                <w:b/>
                <w:sz w:val="20"/>
                <w:szCs w:val="20"/>
              </w:rPr>
              <w:t>COURSE NAME:</w:t>
            </w:r>
            <w:r w:rsidRPr="00B43C9E">
              <w:rPr>
                <w:rFonts w:cs="Arial"/>
                <w:b/>
                <w:color w:val="000000"/>
              </w:rPr>
              <w:t xml:space="preserve"> </w:t>
            </w:r>
            <w:bookmarkStart w:id="3" w:name="Proteomes"/>
            <w:r w:rsidRPr="00896279">
              <w:rPr>
                <w:sz w:val="22"/>
                <w:szCs w:val="22"/>
              </w:rPr>
              <w:t>Proteom</w:t>
            </w:r>
            <w:r>
              <w:rPr>
                <w:sz w:val="22"/>
                <w:szCs w:val="22"/>
              </w:rPr>
              <w:t>e</w:t>
            </w:r>
            <w:r w:rsidRPr="00896279">
              <w:rPr>
                <w:sz w:val="22"/>
                <w:szCs w:val="22"/>
              </w:rPr>
              <w:t xml:space="preserve"> and Proteomics</w:t>
            </w:r>
            <w:bookmarkEnd w:id="3"/>
          </w:p>
        </w:tc>
      </w:tr>
      <w:tr w:rsidR="00174596" w:rsidRPr="00B43C9E" w:rsidTr="007B4D5B">
        <w:trPr>
          <w:trHeight w:val="174"/>
        </w:trPr>
        <w:tc>
          <w:tcPr>
            <w:tcW w:w="3241" w:type="dxa"/>
            <w:vMerge w:val="restart"/>
          </w:tcPr>
          <w:p w:rsidR="00174596" w:rsidRPr="00B43C9E" w:rsidRDefault="00174596" w:rsidP="007B4D5B">
            <w:pPr>
              <w:jc w:val="center"/>
              <w:outlineLvl w:val="0"/>
              <w:rPr>
                <w:b/>
                <w:sz w:val="20"/>
                <w:szCs w:val="20"/>
              </w:rPr>
            </w:pPr>
            <w:r w:rsidRPr="00B43C9E">
              <w:rPr>
                <w:b/>
                <w:sz w:val="20"/>
                <w:szCs w:val="20"/>
              </w:rPr>
              <w:t>INSTRUCTOR NAME</w:t>
            </w:r>
          </w:p>
          <w:p w:rsidR="00174596" w:rsidRPr="00B43C9E" w:rsidRDefault="00174596" w:rsidP="007B4D5B">
            <w:pPr>
              <w:jc w:val="center"/>
              <w:outlineLvl w:val="0"/>
              <w:rPr>
                <w:b/>
                <w:sz w:val="20"/>
                <w:szCs w:val="20"/>
              </w:rPr>
            </w:pPr>
          </w:p>
        </w:tc>
        <w:tc>
          <w:tcPr>
            <w:tcW w:w="3240" w:type="dxa"/>
            <w:gridSpan w:val="2"/>
            <w:vMerge w:val="restart"/>
          </w:tcPr>
          <w:p w:rsidR="00174596" w:rsidRPr="00B43C9E" w:rsidRDefault="00174596" w:rsidP="007B4D5B">
            <w:pPr>
              <w:jc w:val="center"/>
              <w:outlineLvl w:val="0"/>
              <w:rPr>
                <w:b/>
                <w:sz w:val="20"/>
                <w:szCs w:val="20"/>
              </w:rPr>
            </w:pPr>
            <w:r w:rsidRPr="00B43C9E">
              <w:rPr>
                <w:b/>
                <w:sz w:val="20"/>
                <w:szCs w:val="20"/>
              </w:rPr>
              <w:t>COURSE LANGUAGE</w:t>
            </w:r>
          </w:p>
          <w:p w:rsidR="00174596" w:rsidRPr="00B43C9E" w:rsidRDefault="00174596" w:rsidP="007B4D5B">
            <w:pPr>
              <w:outlineLvl w:val="0"/>
              <w:rPr>
                <w:b/>
                <w:sz w:val="20"/>
                <w:szCs w:val="20"/>
              </w:rPr>
            </w:pPr>
          </w:p>
        </w:tc>
        <w:tc>
          <w:tcPr>
            <w:tcW w:w="3373" w:type="dxa"/>
            <w:gridSpan w:val="3"/>
          </w:tcPr>
          <w:p w:rsidR="00174596" w:rsidRPr="00B43C9E" w:rsidRDefault="00174596" w:rsidP="007B4D5B">
            <w:pPr>
              <w:jc w:val="center"/>
              <w:outlineLvl w:val="0"/>
              <w:rPr>
                <w:b/>
                <w:sz w:val="20"/>
                <w:szCs w:val="20"/>
              </w:rPr>
            </w:pPr>
            <w:r w:rsidRPr="00B43C9E">
              <w:rPr>
                <w:b/>
                <w:sz w:val="20"/>
                <w:szCs w:val="20"/>
              </w:rPr>
              <w:t>Course Catagory</w:t>
            </w:r>
          </w:p>
        </w:tc>
      </w:tr>
      <w:tr w:rsidR="00174596" w:rsidRPr="00B43C9E" w:rsidTr="007B4D5B">
        <w:trPr>
          <w:trHeight w:val="172"/>
        </w:trPr>
        <w:tc>
          <w:tcPr>
            <w:tcW w:w="3241" w:type="dxa"/>
            <w:vMerge/>
            <w:tcBorders>
              <w:bottom w:val="single" w:sz="4" w:space="0" w:color="auto"/>
            </w:tcBorders>
          </w:tcPr>
          <w:p w:rsidR="00174596" w:rsidRPr="00B43C9E" w:rsidRDefault="00174596" w:rsidP="007B4D5B">
            <w:pPr>
              <w:jc w:val="center"/>
              <w:outlineLvl w:val="0"/>
              <w:rPr>
                <w:b/>
                <w:sz w:val="20"/>
                <w:szCs w:val="20"/>
              </w:rPr>
            </w:pPr>
          </w:p>
        </w:tc>
        <w:tc>
          <w:tcPr>
            <w:tcW w:w="3240" w:type="dxa"/>
            <w:gridSpan w:val="2"/>
            <w:vMerge/>
            <w:tcBorders>
              <w:bottom w:val="single" w:sz="4" w:space="0" w:color="auto"/>
            </w:tcBorders>
          </w:tcPr>
          <w:p w:rsidR="00174596" w:rsidRPr="00B43C9E" w:rsidRDefault="00174596" w:rsidP="007B4D5B">
            <w:pPr>
              <w:jc w:val="center"/>
              <w:outlineLvl w:val="0"/>
              <w:rPr>
                <w:b/>
                <w:sz w:val="20"/>
                <w:szCs w:val="20"/>
              </w:rPr>
            </w:pPr>
          </w:p>
        </w:tc>
        <w:tc>
          <w:tcPr>
            <w:tcW w:w="1083" w:type="dxa"/>
            <w:vAlign w:val="center"/>
          </w:tcPr>
          <w:p w:rsidR="00174596" w:rsidRPr="00B43C9E" w:rsidRDefault="00174596" w:rsidP="007B4D5B">
            <w:pPr>
              <w:jc w:val="center"/>
              <w:outlineLvl w:val="0"/>
              <w:rPr>
                <w:sz w:val="20"/>
                <w:szCs w:val="20"/>
              </w:rPr>
            </w:pPr>
            <w:r w:rsidRPr="00B43C9E">
              <w:rPr>
                <w:sz w:val="20"/>
                <w:szCs w:val="20"/>
              </w:rPr>
              <w:t>Technical</w:t>
            </w:r>
          </w:p>
        </w:tc>
        <w:tc>
          <w:tcPr>
            <w:tcW w:w="1085" w:type="dxa"/>
            <w:vAlign w:val="center"/>
          </w:tcPr>
          <w:p w:rsidR="00174596" w:rsidRPr="00B43C9E" w:rsidRDefault="00174596" w:rsidP="007B4D5B">
            <w:pPr>
              <w:jc w:val="center"/>
              <w:outlineLvl w:val="0"/>
              <w:rPr>
                <w:sz w:val="20"/>
                <w:szCs w:val="20"/>
              </w:rPr>
            </w:pPr>
            <w:r w:rsidRPr="00B43C9E">
              <w:rPr>
                <w:sz w:val="20"/>
                <w:szCs w:val="20"/>
              </w:rPr>
              <w:t>Medical</w:t>
            </w:r>
          </w:p>
        </w:tc>
        <w:tc>
          <w:tcPr>
            <w:tcW w:w="1205" w:type="dxa"/>
            <w:vAlign w:val="center"/>
          </w:tcPr>
          <w:p w:rsidR="00174596" w:rsidRPr="00B43C9E" w:rsidRDefault="00174596" w:rsidP="007B4D5B">
            <w:pPr>
              <w:jc w:val="center"/>
              <w:outlineLvl w:val="0"/>
              <w:rPr>
                <w:sz w:val="20"/>
                <w:szCs w:val="20"/>
              </w:rPr>
            </w:pPr>
            <w:r w:rsidRPr="00B43C9E">
              <w:rPr>
                <w:sz w:val="20"/>
                <w:szCs w:val="20"/>
              </w:rPr>
              <w:t>Other(</w:t>
            </w:r>
            <w:proofErr w:type="gramStart"/>
            <w:r w:rsidRPr="00B43C9E">
              <w:rPr>
                <w:sz w:val="20"/>
                <w:szCs w:val="20"/>
              </w:rPr>
              <w:t>……</w:t>
            </w:r>
            <w:proofErr w:type="gramEnd"/>
            <w:r w:rsidRPr="00B43C9E">
              <w:rPr>
                <w:sz w:val="20"/>
                <w:szCs w:val="20"/>
              </w:rPr>
              <w:t>)</w:t>
            </w:r>
          </w:p>
        </w:tc>
      </w:tr>
      <w:tr w:rsidR="00174596" w:rsidRPr="00B43C9E" w:rsidTr="007B4D5B">
        <w:tc>
          <w:tcPr>
            <w:tcW w:w="3241" w:type="dxa"/>
            <w:tcBorders>
              <w:top w:val="single" w:sz="4" w:space="0" w:color="auto"/>
            </w:tcBorders>
          </w:tcPr>
          <w:p w:rsidR="00174596" w:rsidRPr="00B43C9E" w:rsidRDefault="00174596" w:rsidP="007B4D5B">
            <w:pPr>
              <w:jc w:val="center"/>
              <w:outlineLvl w:val="0"/>
              <w:rPr>
                <w:b/>
              </w:rPr>
            </w:pPr>
            <w:r w:rsidRPr="00B43C9E">
              <w:rPr>
                <w:sz w:val="20"/>
                <w:szCs w:val="20"/>
              </w:rPr>
              <w:t>Prof. Dr. Didem TURGUT COŞAN</w:t>
            </w:r>
          </w:p>
        </w:tc>
        <w:tc>
          <w:tcPr>
            <w:tcW w:w="3240" w:type="dxa"/>
            <w:gridSpan w:val="2"/>
            <w:tcBorders>
              <w:top w:val="single" w:sz="4" w:space="0" w:color="auto"/>
            </w:tcBorders>
          </w:tcPr>
          <w:p w:rsidR="00174596" w:rsidRPr="00194D38" w:rsidRDefault="00174596" w:rsidP="007B4D5B">
            <w:pPr>
              <w:jc w:val="center"/>
              <w:outlineLvl w:val="0"/>
            </w:pPr>
            <w:r w:rsidRPr="00194D38">
              <w:rPr>
                <w:sz w:val="20"/>
              </w:rPr>
              <w:t>Turkish</w:t>
            </w:r>
          </w:p>
        </w:tc>
        <w:tc>
          <w:tcPr>
            <w:tcW w:w="1083" w:type="dxa"/>
          </w:tcPr>
          <w:p w:rsidR="00174596" w:rsidRPr="00B43C9E" w:rsidRDefault="00174596" w:rsidP="007B4D5B">
            <w:pPr>
              <w:jc w:val="center"/>
              <w:outlineLvl w:val="0"/>
              <w:rPr>
                <w:sz w:val="20"/>
                <w:szCs w:val="20"/>
              </w:rPr>
            </w:pPr>
          </w:p>
        </w:tc>
        <w:tc>
          <w:tcPr>
            <w:tcW w:w="1085" w:type="dxa"/>
          </w:tcPr>
          <w:p w:rsidR="00174596" w:rsidRPr="00C82C21" w:rsidRDefault="00174596" w:rsidP="007B4D5B">
            <w:pPr>
              <w:jc w:val="center"/>
              <w:outlineLvl w:val="0"/>
              <w:rPr>
                <w:b/>
                <w:sz w:val="20"/>
                <w:szCs w:val="20"/>
              </w:rPr>
            </w:pPr>
            <w:r w:rsidRPr="00C82C21">
              <w:rPr>
                <w:b/>
                <w:sz w:val="20"/>
                <w:szCs w:val="20"/>
              </w:rPr>
              <w:t>X</w:t>
            </w:r>
          </w:p>
        </w:tc>
        <w:tc>
          <w:tcPr>
            <w:tcW w:w="1205" w:type="dxa"/>
          </w:tcPr>
          <w:p w:rsidR="00174596" w:rsidRPr="00B43C9E" w:rsidRDefault="00174596" w:rsidP="007B4D5B">
            <w:pPr>
              <w:jc w:val="center"/>
              <w:outlineLvl w:val="0"/>
              <w:rPr>
                <w:sz w:val="20"/>
                <w:szCs w:val="20"/>
              </w:rPr>
            </w:pPr>
          </w:p>
        </w:tc>
      </w:tr>
    </w:tbl>
    <w:p w:rsidR="00174596" w:rsidRDefault="00174596" w:rsidP="00174596">
      <w:pPr>
        <w:jc w:val="center"/>
        <w:outlineLvl w:val="0"/>
        <w:rPr>
          <w:b/>
        </w:rPr>
      </w:pPr>
    </w:p>
    <w:p w:rsidR="00174596" w:rsidRDefault="00174596" w:rsidP="00174596">
      <w:pPr>
        <w:jc w:val="center"/>
        <w:outlineLvl w:val="0"/>
        <w:rPr>
          <w:b/>
        </w:rPr>
      </w:pPr>
      <w:r>
        <w:rPr>
          <w:b/>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2213"/>
        <w:gridCol w:w="1976"/>
        <w:gridCol w:w="2514"/>
      </w:tblGrid>
      <w:tr w:rsidR="00174596" w:rsidRPr="00B43C9E" w:rsidTr="007B4D5B">
        <w:tc>
          <w:tcPr>
            <w:tcW w:w="2444" w:type="dxa"/>
          </w:tcPr>
          <w:p w:rsidR="00174596" w:rsidRPr="00B43C9E" w:rsidRDefault="00174596" w:rsidP="007B4D5B">
            <w:pPr>
              <w:jc w:val="center"/>
              <w:outlineLvl w:val="0"/>
              <w:rPr>
                <w:b/>
                <w:sz w:val="20"/>
                <w:szCs w:val="20"/>
              </w:rPr>
            </w:pPr>
            <w:r w:rsidRPr="00B43C9E">
              <w:rPr>
                <w:b/>
                <w:sz w:val="20"/>
                <w:szCs w:val="20"/>
              </w:rPr>
              <w:t>PROPAEDEUTIC</w:t>
            </w:r>
          </w:p>
        </w:tc>
        <w:tc>
          <w:tcPr>
            <w:tcW w:w="2444" w:type="dxa"/>
          </w:tcPr>
          <w:p w:rsidR="00174596" w:rsidRPr="00B43C9E" w:rsidRDefault="00174596" w:rsidP="007B4D5B">
            <w:pPr>
              <w:jc w:val="center"/>
              <w:outlineLvl w:val="0"/>
              <w:rPr>
                <w:b/>
                <w:sz w:val="20"/>
                <w:szCs w:val="20"/>
              </w:rPr>
            </w:pPr>
            <w:r w:rsidRPr="00B43C9E">
              <w:rPr>
                <w:b/>
                <w:sz w:val="20"/>
                <w:szCs w:val="20"/>
              </w:rPr>
              <w:t>M.SC.</w:t>
            </w:r>
          </w:p>
        </w:tc>
        <w:tc>
          <w:tcPr>
            <w:tcW w:w="2180" w:type="dxa"/>
          </w:tcPr>
          <w:p w:rsidR="00174596" w:rsidRPr="00B43C9E" w:rsidRDefault="00174596" w:rsidP="007B4D5B">
            <w:pPr>
              <w:jc w:val="center"/>
              <w:outlineLvl w:val="0"/>
              <w:rPr>
                <w:b/>
                <w:sz w:val="20"/>
                <w:szCs w:val="20"/>
              </w:rPr>
            </w:pPr>
            <w:proofErr w:type="gramStart"/>
            <w:r w:rsidRPr="00B43C9E">
              <w:rPr>
                <w:b/>
                <w:sz w:val="20"/>
                <w:szCs w:val="20"/>
              </w:rPr>
              <w:t>Ph.D</w:t>
            </w:r>
            <w:proofErr w:type="gramEnd"/>
            <w:r w:rsidRPr="00B43C9E">
              <w:rPr>
                <w:b/>
                <w:sz w:val="20"/>
                <w:szCs w:val="20"/>
              </w:rPr>
              <w:t>.</w:t>
            </w:r>
          </w:p>
        </w:tc>
        <w:tc>
          <w:tcPr>
            <w:tcW w:w="2710" w:type="dxa"/>
          </w:tcPr>
          <w:p w:rsidR="00174596" w:rsidRPr="00B43C9E" w:rsidRDefault="00174596" w:rsidP="007B4D5B">
            <w:pPr>
              <w:jc w:val="center"/>
              <w:outlineLvl w:val="0"/>
              <w:rPr>
                <w:b/>
                <w:sz w:val="20"/>
                <w:szCs w:val="20"/>
              </w:rPr>
            </w:pPr>
            <w:r w:rsidRPr="00B43C9E">
              <w:rPr>
                <w:b/>
                <w:sz w:val="20"/>
                <w:szCs w:val="20"/>
              </w:rPr>
              <w:t>COURSE OF PROVINCE</w:t>
            </w:r>
          </w:p>
        </w:tc>
      </w:tr>
      <w:tr w:rsidR="00174596" w:rsidRPr="00B43C9E" w:rsidTr="007B4D5B">
        <w:tc>
          <w:tcPr>
            <w:tcW w:w="2444" w:type="dxa"/>
          </w:tcPr>
          <w:p w:rsidR="00174596" w:rsidRPr="00B43C9E" w:rsidRDefault="00174596" w:rsidP="007B4D5B">
            <w:pPr>
              <w:jc w:val="center"/>
              <w:outlineLvl w:val="0"/>
              <w:rPr>
                <w:b/>
              </w:rPr>
            </w:pPr>
            <w:r w:rsidRPr="00B43C9E">
              <w:rPr>
                <w:b/>
              </w:rPr>
              <w:t></w:t>
            </w:r>
          </w:p>
        </w:tc>
        <w:tc>
          <w:tcPr>
            <w:tcW w:w="2444" w:type="dxa"/>
          </w:tcPr>
          <w:p w:rsidR="00174596" w:rsidRPr="00B43C9E" w:rsidRDefault="00174596" w:rsidP="007B4D5B">
            <w:pPr>
              <w:jc w:val="center"/>
              <w:outlineLvl w:val="0"/>
              <w:rPr>
                <w:b/>
              </w:rPr>
            </w:pPr>
            <w:proofErr w:type="gramStart"/>
            <w:r>
              <w:rPr>
                <w:b/>
              </w:rPr>
              <w:t>x</w:t>
            </w:r>
            <w:proofErr w:type="gramEnd"/>
          </w:p>
        </w:tc>
        <w:tc>
          <w:tcPr>
            <w:tcW w:w="2180" w:type="dxa"/>
          </w:tcPr>
          <w:p w:rsidR="00174596" w:rsidRPr="00B43C9E" w:rsidRDefault="00174596" w:rsidP="007B4D5B">
            <w:pPr>
              <w:jc w:val="center"/>
              <w:outlineLvl w:val="0"/>
              <w:rPr>
                <w:b/>
              </w:rPr>
            </w:pPr>
            <w:r w:rsidRPr="00B43C9E">
              <w:rPr>
                <w:b/>
              </w:rPr>
              <w:t></w:t>
            </w:r>
          </w:p>
        </w:tc>
        <w:tc>
          <w:tcPr>
            <w:tcW w:w="2710" w:type="dxa"/>
          </w:tcPr>
          <w:p w:rsidR="00174596" w:rsidRPr="00B43C9E" w:rsidRDefault="00174596" w:rsidP="007B4D5B">
            <w:pPr>
              <w:jc w:val="center"/>
              <w:outlineLvl w:val="0"/>
              <w:rPr>
                <w:b/>
              </w:rPr>
            </w:pPr>
            <w:r w:rsidRPr="00B43C9E">
              <w:rPr>
                <w:b/>
              </w:rPr>
              <w:t></w:t>
            </w:r>
          </w:p>
        </w:tc>
      </w:tr>
    </w:tbl>
    <w:p w:rsidR="00174596" w:rsidRPr="00FD6860" w:rsidRDefault="00174596" w:rsidP="00174596">
      <w:pPr>
        <w:jc w:val="center"/>
        <w:outlineLvl w:val="0"/>
        <w:rPr>
          <w:b/>
        </w:rPr>
      </w:pPr>
    </w:p>
    <w:p w:rsidR="00174596" w:rsidRPr="00474EEF" w:rsidRDefault="00174596" w:rsidP="00174596">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883"/>
        <w:gridCol w:w="916"/>
        <w:gridCol w:w="1317"/>
        <w:gridCol w:w="950"/>
        <w:gridCol w:w="1092"/>
        <w:gridCol w:w="1227"/>
        <w:gridCol w:w="1460"/>
      </w:tblGrid>
      <w:tr w:rsidR="00174596" w:rsidRPr="00424600" w:rsidTr="007B4D5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174596" w:rsidRPr="00E017F7" w:rsidRDefault="00174596" w:rsidP="007B4D5B">
            <w:pPr>
              <w:rPr>
                <w:b/>
                <w:sz w:val="18"/>
                <w:szCs w:val="20"/>
              </w:rPr>
            </w:pPr>
            <w:r>
              <w:rPr>
                <w:b/>
                <w:sz w:val="18"/>
                <w:szCs w:val="20"/>
              </w:rPr>
              <w:t>SEMESTER</w:t>
            </w:r>
          </w:p>
          <w:p w:rsidR="00174596" w:rsidRPr="00521A1D" w:rsidRDefault="00174596" w:rsidP="007B4D5B">
            <w:pPr>
              <w:rPr>
                <w:sz w:val="20"/>
                <w:szCs w:val="20"/>
              </w:rPr>
            </w:pPr>
          </w:p>
        </w:tc>
        <w:tc>
          <w:tcPr>
            <w:tcW w:w="3161" w:type="dxa"/>
            <w:gridSpan w:val="3"/>
            <w:tcBorders>
              <w:left w:val="single" w:sz="12" w:space="0" w:color="auto"/>
              <w:bottom w:val="single" w:sz="4" w:space="0" w:color="auto"/>
              <w:right w:val="single" w:sz="12" w:space="0" w:color="auto"/>
            </w:tcBorders>
            <w:vAlign w:val="center"/>
          </w:tcPr>
          <w:p w:rsidR="00174596" w:rsidRPr="00521A1D" w:rsidRDefault="00174596" w:rsidP="007B4D5B">
            <w:pPr>
              <w:jc w:val="center"/>
              <w:rPr>
                <w:b/>
                <w:sz w:val="20"/>
                <w:szCs w:val="20"/>
              </w:rPr>
            </w:pPr>
            <w:r>
              <w:rPr>
                <w:b/>
                <w:sz w:val="20"/>
                <w:szCs w:val="20"/>
              </w:rPr>
              <w:t>WEEKLY COURSE PERIOD</w:t>
            </w:r>
          </w:p>
        </w:tc>
        <w:tc>
          <w:tcPr>
            <w:tcW w:w="0" w:type="auto"/>
            <w:gridSpan w:val="4"/>
            <w:tcBorders>
              <w:left w:val="single" w:sz="12" w:space="0" w:color="auto"/>
              <w:bottom w:val="single" w:sz="4" w:space="0" w:color="auto"/>
            </w:tcBorders>
            <w:vAlign w:val="center"/>
          </w:tcPr>
          <w:p w:rsidR="00174596" w:rsidRPr="00521A1D" w:rsidRDefault="00174596" w:rsidP="007B4D5B">
            <w:pPr>
              <w:jc w:val="center"/>
              <w:rPr>
                <w:b/>
                <w:sz w:val="20"/>
                <w:szCs w:val="20"/>
              </w:rPr>
            </w:pPr>
            <w:r>
              <w:rPr>
                <w:b/>
                <w:sz w:val="20"/>
                <w:szCs w:val="20"/>
              </w:rPr>
              <w:t>COURSE OF</w:t>
            </w:r>
          </w:p>
        </w:tc>
      </w:tr>
      <w:tr w:rsidR="00174596" w:rsidRPr="00424600" w:rsidTr="007B4D5B">
        <w:trPr>
          <w:trHeight w:val="382"/>
        </w:trPr>
        <w:tc>
          <w:tcPr>
            <w:tcW w:w="0" w:type="auto"/>
            <w:vMerge/>
            <w:tcBorders>
              <w:top w:val="single" w:sz="4" w:space="0" w:color="auto"/>
              <w:left w:val="single" w:sz="12" w:space="0" w:color="auto"/>
              <w:bottom w:val="single" w:sz="4" w:space="0" w:color="auto"/>
              <w:right w:val="single" w:sz="12" w:space="0" w:color="auto"/>
            </w:tcBorders>
          </w:tcPr>
          <w:p w:rsidR="00174596" w:rsidRPr="00521A1D" w:rsidRDefault="00174596" w:rsidP="007B4D5B">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174596" w:rsidRPr="00521A1D" w:rsidRDefault="00174596" w:rsidP="007B4D5B">
            <w:pPr>
              <w:rPr>
                <w:b/>
                <w:sz w:val="20"/>
                <w:szCs w:val="20"/>
              </w:rPr>
            </w:pPr>
            <w:r>
              <w:rPr>
                <w:b/>
                <w:sz w:val="20"/>
                <w:szCs w:val="20"/>
              </w:rPr>
              <w:t>Theoric</w:t>
            </w:r>
          </w:p>
        </w:tc>
        <w:tc>
          <w:tcPr>
            <w:tcW w:w="0" w:type="auto"/>
            <w:tcBorders>
              <w:top w:val="single" w:sz="4" w:space="0" w:color="auto"/>
              <w:left w:val="single" w:sz="4" w:space="0" w:color="auto"/>
              <w:bottom w:val="single" w:sz="4" w:space="0" w:color="auto"/>
            </w:tcBorders>
            <w:vAlign w:val="center"/>
          </w:tcPr>
          <w:p w:rsidR="00174596" w:rsidRPr="00521A1D" w:rsidRDefault="00174596" w:rsidP="007B4D5B">
            <w:pPr>
              <w:rPr>
                <w:b/>
                <w:sz w:val="20"/>
                <w:szCs w:val="20"/>
              </w:rPr>
            </w:pPr>
            <w:r>
              <w:rPr>
                <w:b/>
                <w:sz w:val="20"/>
                <w:szCs w:val="20"/>
              </w:rPr>
              <w:t>Practice</w:t>
            </w:r>
          </w:p>
        </w:tc>
        <w:tc>
          <w:tcPr>
            <w:tcW w:w="1362" w:type="dxa"/>
            <w:tcBorders>
              <w:top w:val="single" w:sz="4" w:space="0" w:color="auto"/>
              <w:bottom w:val="single" w:sz="4" w:space="0" w:color="auto"/>
              <w:right w:val="single" w:sz="12" w:space="0" w:color="auto"/>
            </w:tcBorders>
            <w:vAlign w:val="center"/>
          </w:tcPr>
          <w:p w:rsidR="00174596" w:rsidRPr="00521A1D" w:rsidRDefault="00174596" w:rsidP="007B4D5B">
            <w:pPr>
              <w:ind w:left="-111" w:right="-108"/>
              <w:jc w:val="center"/>
              <w:rPr>
                <w:b/>
                <w:sz w:val="20"/>
                <w:szCs w:val="20"/>
              </w:rPr>
            </w:pPr>
            <w:r>
              <w:rPr>
                <w:b/>
                <w:sz w:val="20"/>
                <w:szCs w:val="20"/>
              </w:rPr>
              <w:t>Laboratory</w:t>
            </w:r>
          </w:p>
        </w:tc>
        <w:tc>
          <w:tcPr>
            <w:tcW w:w="0" w:type="auto"/>
            <w:tcBorders>
              <w:top w:val="single" w:sz="4" w:space="0" w:color="auto"/>
              <w:bottom w:val="single" w:sz="4" w:space="0" w:color="auto"/>
              <w:right w:val="single" w:sz="4" w:space="0" w:color="auto"/>
            </w:tcBorders>
            <w:vAlign w:val="center"/>
          </w:tcPr>
          <w:p w:rsidR="00174596" w:rsidRPr="00521A1D" w:rsidRDefault="00174596" w:rsidP="007B4D5B">
            <w:pPr>
              <w:jc w:val="center"/>
              <w:rPr>
                <w:b/>
                <w:sz w:val="20"/>
                <w:szCs w:val="20"/>
              </w:rPr>
            </w:pPr>
            <w:r>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174596" w:rsidRPr="00521A1D" w:rsidRDefault="00174596" w:rsidP="007B4D5B">
            <w:pPr>
              <w:ind w:left="-111" w:right="-108"/>
              <w:jc w:val="center"/>
              <w:rPr>
                <w:b/>
                <w:sz w:val="20"/>
                <w:szCs w:val="20"/>
              </w:rPr>
            </w:pPr>
            <w:r>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174596" w:rsidRPr="00521A1D" w:rsidRDefault="00174596" w:rsidP="007B4D5B">
            <w:pPr>
              <w:jc w:val="center"/>
              <w:rPr>
                <w:b/>
                <w:sz w:val="20"/>
                <w:szCs w:val="20"/>
              </w:rPr>
            </w:pPr>
            <w:r>
              <w:rPr>
                <w:b/>
                <w:sz w:val="20"/>
                <w:szCs w:val="20"/>
              </w:rPr>
              <w:t>TYPE</w:t>
            </w:r>
          </w:p>
        </w:tc>
      </w:tr>
      <w:tr w:rsidR="00174596" w:rsidRPr="00424600" w:rsidTr="007B4D5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174596" w:rsidRPr="002C02AF" w:rsidRDefault="00174596" w:rsidP="007B4D5B">
            <w:r>
              <w:rPr>
                <w:sz w:val="22"/>
                <w:szCs w:val="22"/>
              </w:rPr>
              <w:t>Fall</w:t>
            </w:r>
          </w:p>
        </w:tc>
        <w:tc>
          <w:tcPr>
            <w:tcW w:w="0" w:type="auto"/>
            <w:tcBorders>
              <w:top w:val="single" w:sz="4" w:space="0" w:color="auto"/>
              <w:left w:val="single" w:sz="12" w:space="0" w:color="auto"/>
              <w:bottom w:val="single" w:sz="12" w:space="0" w:color="auto"/>
              <w:right w:val="single" w:sz="4" w:space="0" w:color="auto"/>
            </w:tcBorders>
            <w:vAlign w:val="center"/>
          </w:tcPr>
          <w:p w:rsidR="00174596" w:rsidRPr="002C02AF" w:rsidRDefault="00174596" w:rsidP="007B4D5B">
            <w:pPr>
              <w:jc w:val="center"/>
            </w:pPr>
            <w:r>
              <w:rPr>
                <w:sz w:val="22"/>
                <w:szCs w:val="22"/>
              </w:rPr>
              <w:t>2</w:t>
            </w:r>
          </w:p>
        </w:tc>
        <w:tc>
          <w:tcPr>
            <w:tcW w:w="0" w:type="auto"/>
            <w:tcBorders>
              <w:top w:val="single" w:sz="4" w:space="0" w:color="auto"/>
              <w:left w:val="single" w:sz="4" w:space="0" w:color="auto"/>
              <w:bottom w:val="single" w:sz="12" w:space="0" w:color="auto"/>
            </w:tcBorders>
            <w:vAlign w:val="center"/>
          </w:tcPr>
          <w:p w:rsidR="00174596" w:rsidRPr="002C02AF" w:rsidRDefault="00174596" w:rsidP="007B4D5B">
            <w:pPr>
              <w:jc w:val="center"/>
            </w:pPr>
            <w:r>
              <w:rPr>
                <w:sz w:val="22"/>
                <w:szCs w:val="22"/>
              </w:rPr>
              <w:t>2</w:t>
            </w:r>
          </w:p>
        </w:tc>
        <w:tc>
          <w:tcPr>
            <w:tcW w:w="1362" w:type="dxa"/>
            <w:tcBorders>
              <w:top w:val="single" w:sz="4" w:space="0" w:color="auto"/>
              <w:bottom w:val="single" w:sz="12" w:space="0" w:color="auto"/>
              <w:right w:val="single" w:sz="12" w:space="0" w:color="auto"/>
            </w:tcBorders>
            <w:shd w:val="clear" w:color="auto" w:fill="auto"/>
            <w:vAlign w:val="center"/>
          </w:tcPr>
          <w:p w:rsidR="00174596" w:rsidRPr="002C02AF" w:rsidRDefault="00174596" w:rsidP="007B4D5B">
            <w:pPr>
              <w:jc w:val="center"/>
            </w:pPr>
            <w:r>
              <w:rPr>
                <w:sz w:val="22"/>
                <w:szCs w:val="22"/>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174596" w:rsidRPr="002C02AF" w:rsidRDefault="00174596" w:rsidP="007B4D5B">
            <w:pPr>
              <w:jc w:val="center"/>
            </w:pPr>
            <w:r>
              <w:rPr>
                <w:sz w:val="22"/>
                <w:szCs w:val="22"/>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174596" w:rsidRPr="002C02AF" w:rsidRDefault="00611024" w:rsidP="007B4D5B">
            <w:pPr>
              <w:jc w:val="cente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174596" w:rsidRPr="00194D38" w:rsidRDefault="00174596" w:rsidP="007B4D5B">
            <w:pPr>
              <w:jc w:val="center"/>
            </w:pPr>
            <w:r w:rsidRPr="00194D38">
              <w:rPr>
                <w:sz w:val="20"/>
              </w:rPr>
              <w:t>ELECTIVE</w:t>
            </w:r>
          </w:p>
        </w:tc>
      </w:tr>
      <w:tr w:rsidR="00174596" w:rsidRPr="00424600" w:rsidTr="007B4D5B">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174596" w:rsidRDefault="00174596" w:rsidP="007B4D5B">
            <w:pPr>
              <w:jc w:val="center"/>
              <w:rPr>
                <w:b/>
                <w:sz w:val="20"/>
                <w:szCs w:val="20"/>
              </w:rPr>
            </w:pPr>
          </w:p>
        </w:tc>
      </w:tr>
      <w:tr w:rsidR="00174596" w:rsidTr="007B4D5B">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174596" w:rsidRDefault="00174596" w:rsidP="007B4D5B">
            <w:pPr>
              <w:jc w:val="center"/>
              <w:rPr>
                <w:b/>
                <w:sz w:val="20"/>
                <w:szCs w:val="20"/>
              </w:rPr>
            </w:pPr>
            <w:r>
              <w:rPr>
                <w:b/>
                <w:sz w:val="20"/>
                <w:szCs w:val="20"/>
              </w:rPr>
              <w:t>ASSESMENT CRITERIA</w:t>
            </w:r>
          </w:p>
        </w:tc>
      </w:tr>
      <w:tr w:rsidR="00174596" w:rsidTr="007B4D5B">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174596" w:rsidRDefault="00174596" w:rsidP="007B4D5B">
            <w:pPr>
              <w:jc w:val="center"/>
              <w:rPr>
                <w:b/>
                <w:sz w:val="20"/>
                <w:szCs w:val="20"/>
              </w:rPr>
            </w:pPr>
            <w:r>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174596" w:rsidRDefault="00174596" w:rsidP="007B4D5B">
            <w:pPr>
              <w:jc w:val="center"/>
              <w:rPr>
                <w:b/>
                <w:sz w:val="20"/>
                <w:szCs w:val="20"/>
              </w:rPr>
            </w:pPr>
            <w:r>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174596" w:rsidRDefault="00174596" w:rsidP="007B4D5B">
            <w:pPr>
              <w:jc w:val="center"/>
              <w:rPr>
                <w:b/>
                <w:sz w:val="20"/>
                <w:szCs w:val="20"/>
              </w:rPr>
            </w:pPr>
            <w:r>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174596" w:rsidRDefault="00174596" w:rsidP="007B4D5B">
            <w:pPr>
              <w:jc w:val="center"/>
              <w:rPr>
                <w:b/>
                <w:sz w:val="20"/>
                <w:szCs w:val="20"/>
              </w:rPr>
            </w:pPr>
            <w:r>
              <w:rPr>
                <w:b/>
                <w:sz w:val="20"/>
                <w:szCs w:val="20"/>
              </w:rPr>
              <w:t>Percentage (%)</w:t>
            </w:r>
          </w:p>
        </w:tc>
      </w:tr>
      <w:tr w:rsidR="00174596" w:rsidTr="007B4D5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174596" w:rsidRDefault="00174596" w:rsidP="007B4D5B">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174596" w:rsidRDefault="00174596" w:rsidP="007B4D5B">
            <w:pPr>
              <w:rPr>
                <w:sz w:val="20"/>
                <w:szCs w:val="20"/>
              </w:rPr>
            </w:pPr>
            <w:r>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174596" w:rsidRPr="000E3402" w:rsidRDefault="00174596" w:rsidP="007B4D5B">
            <w:pPr>
              <w:jc w:val="center"/>
            </w:pPr>
            <w:r>
              <w:t xml:space="preserve">1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174596" w:rsidRPr="005D19B7" w:rsidRDefault="00174596" w:rsidP="007B4D5B">
            <w:pPr>
              <w:jc w:val="center"/>
              <w:rPr>
                <w:sz w:val="20"/>
                <w:szCs w:val="20"/>
                <w:highlight w:val="yellow"/>
              </w:rPr>
            </w:pPr>
            <w:r>
              <w:rPr>
                <w:sz w:val="20"/>
                <w:szCs w:val="20"/>
              </w:rPr>
              <w:t>30</w:t>
            </w:r>
          </w:p>
        </w:tc>
      </w:tr>
      <w:tr w:rsidR="00174596" w:rsidTr="007B4D5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174596" w:rsidRDefault="00174596" w:rsidP="007B4D5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74596" w:rsidRDefault="00174596" w:rsidP="007B4D5B">
            <w:pPr>
              <w:rPr>
                <w:sz w:val="20"/>
                <w:szCs w:val="20"/>
              </w:rPr>
            </w:pPr>
            <w:r>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174596" w:rsidRPr="000E3402" w:rsidRDefault="00174596" w:rsidP="007B4D5B">
            <w:pPr>
              <w:jc w:val="cente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174596" w:rsidRPr="005D19B7" w:rsidRDefault="00174596" w:rsidP="007B4D5B">
            <w:pPr>
              <w:jc w:val="center"/>
              <w:rPr>
                <w:sz w:val="20"/>
                <w:szCs w:val="20"/>
                <w:highlight w:val="yellow"/>
              </w:rPr>
            </w:pPr>
          </w:p>
        </w:tc>
      </w:tr>
      <w:tr w:rsidR="00174596" w:rsidTr="007B4D5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174596" w:rsidRDefault="00174596" w:rsidP="007B4D5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74596" w:rsidRDefault="00174596" w:rsidP="007B4D5B">
            <w:pPr>
              <w:rPr>
                <w:sz w:val="20"/>
                <w:szCs w:val="20"/>
              </w:rPr>
            </w:pPr>
            <w:r>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174596" w:rsidRPr="000E3402" w:rsidRDefault="00174596" w:rsidP="007B4D5B"/>
        </w:tc>
        <w:tc>
          <w:tcPr>
            <w:tcW w:w="0" w:type="auto"/>
            <w:tcBorders>
              <w:top w:val="single" w:sz="4" w:space="0" w:color="auto"/>
              <w:left w:val="single" w:sz="8" w:space="0" w:color="auto"/>
              <w:bottom w:val="single" w:sz="4" w:space="0" w:color="auto"/>
              <w:right w:val="single" w:sz="12" w:space="0" w:color="auto"/>
            </w:tcBorders>
          </w:tcPr>
          <w:p w:rsidR="00174596" w:rsidRPr="00D605C4" w:rsidRDefault="00174596" w:rsidP="007B4D5B">
            <w:pPr>
              <w:jc w:val="center"/>
              <w:rPr>
                <w:sz w:val="20"/>
                <w:szCs w:val="20"/>
              </w:rPr>
            </w:pPr>
          </w:p>
        </w:tc>
      </w:tr>
      <w:tr w:rsidR="00174596" w:rsidTr="007B4D5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174596" w:rsidRDefault="00174596" w:rsidP="007B4D5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74596" w:rsidRDefault="00174596" w:rsidP="007B4D5B">
            <w:pPr>
              <w:rPr>
                <w:sz w:val="20"/>
                <w:szCs w:val="20"/>
              </w:rPr>
            </w:pPr>
            <w:r>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174596" w:rsidRPr="00453BA2" w:rsidRDefault="00174596" w:rsidP="007B4D5B">
            <w:pPr>
              <w:jc w:val="center"/>
              <w:rPr>
                <w:sz w:val="20"/>
                <w:szCs w:val="20"/>
              </w:rPr>
            </w:pPr>
            <w:r w:rsidRPr="00453BA2">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174596" w:rsidRPr="00453BA2" w:rsidRDefault="00174596" w:rsidP="007B4D5B">
            <w:pPr>
              <w:jc w:val="center"/>
              <w:rPr>
                <w:sz w:val="20"/>
                <w:szCs w:val="20"/>
              </w:rPr>
            </w:pPr>
            <w:r>
              <w:rPr>
                <w:sz w:val="20"/>
                <w:szCs w:val="20"/>
              </w:rPr>
              <w:t>30</w:t>
            </w:r>
          </w:p>
        </w:tc>
      </w:tr>
      <w:tr w:rsidR="00174596" w:rsidTr="007B4D5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174596" w:rsidRDefault="00174596" w:rsidP="007B4D5B">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174596" w:rsidRDefault="00174596" w:rsidP="007B4D5B">
            <w:pPr>
              <w:rPr>
                <w:sz w:val="20"/>
                <w:szCs w:val="20"/>
              </w:rPr>
            </w:pPr>
            <w:r>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174596" w:rsidRPr="000E3402" w:rsidRDefault="00174596" w:rsidP="007B4D5B">
            <w:pPr>
              <w:jc w:val="center"/>
            </w:pPr>
            <w:r>
              <w:t xml:space="preserve"> </w:t>
            </w:r>
          </w:p>
        </w:tc>
        <w:tc>
          <w:tcPr>
            <w:tcW w:w="0" w:type="auto"/>
            <w:tcBorders>
              <w:top w:val="single" w:sz="4" w:space="0" w:color="auto"/>
              <w:left w:val="single" w:sz="8" w:space="0" w:color="auto"/>
              <w:bottom w:val="single" w:sz="8" w:space="0" w:color="auto"/>
              <w:right w:val="single" w:sz="12" w:space="0" w:color="auto"/>
            </w:tcBorders>
          </w:tcPr>
          <w:p w:rsidR="00174596" w:rsidRPr="001A787E" w:rsidRDefault="00174596" w:rsidP="007B4D5B">
            <w:pPr>
              <w:jc w:val="center"/>
            </w:pPr>
            <w:r w:rsidRPr="001A787E">
              <w:t xml:space="preserve"> </w:t>
            </w:r>
          </w:p>
        </w:tc>
      </w:tr>
      <w:tr w:rsidR="00174596" w:rsidTr="007B4D5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174596" w:rsidRDefault="00174596" w:rsidP="007B4D5B">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174596" w:rsidRDefault="00174596" w:rsidP="007B4D5B">
            <w:pPr>
              <w:rPr>
                <w:sz w:val="20"/>
                <w:szCs w:val="20"/>
              </w:rPr>
            </w:pPr>
            <w:r>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174596" w:rsidRPr="000E3402" w:rsidRDefault="00174596" w:rsidP="007B4D5B">
            <w:pPr>
              <w:jc w:val="center"/>
            </w:pPr>
          </w:p>
        </w:tc>
        <w:tc>
          <w:tcPr>
            <w:tcW w:w="0" w:type="auto"/>
            <w:tcBorders>
              <w:top w:val="single" w:sz="8" w:space="0" w:color="auto"/>
              <w:left w:val="single" w:sz="8" w:space="0" w:color="auto"/>
              <w:bottom w:val="single" w:sz="8" w:space="0" w:color="auto"/>
              <w:right w:val="single" w:sz="12" w:space="0" w:color="auto"/>
            </w:tcBorders>
          </w:tcPr>
          <w:p w:rsidR="00174596" w:rsidRPr="001A787E" w:rsidRDefault="00174596" w:rsidP="007B4D5B"/>
        </w:tc>
      </w:tr>
      <w:tr w:rsidR="00174596" w:rsidTr="007B4D5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174596" w:rsidRDefault="00174596" w:rsidP="007B4D5B">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174596" w:rsidRDefault="00174596" w:rsidP="007B4D5B">
            <w:pPr>
              <w:rPr>
                <w:sz w:val="20"/>
                <w:szCs w:val="20"/>
              </w:rPr>
            </w:pPr>
            <w:r>
              <w:rPr>
                <w:sz w:val="20"/>
                <w:szCs w:val="20"/>
              </w:rPr>
              <w:t>Other (</w:t>
            </w:r>
            <w:proofErr w:type="gramStart"/>
            <w:r>
              <w:rPr>
                <w:sz w:val="20"/>
                <w:szCs w:val="20"/>
              </w:rPr>
              <w:t>………</w:t>
            </w:r>
            <w:proofErr w:type="gramEnd"/>
            <w:r>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174596" w:rsidRPr="000E3402" w:rsidRDefault="00174596" w:rsidP="007B4D5B"/>
        </w:tc>
        <w:tc>
          <w:tcPr>
            <w:tcW w:w="0" w:type="auto"/>
            <w:tcBorders>
              <w:top w:val="single" w:sz="8" w:space="0" w:color="auto"/>
              <w:left w:val="single" w:sz="8" w:space="0" w:color="auto"/>
              <w:bottom w:val="single" w:sz="12" w:space="0" w:color="auto"/>
              <w:right w:val="single" w:sz="12" w:space="0" w:color="auto"/>
            </w:tcBorders>
          </w:tcPr>
          <w:p w:rsidR="00174596" w:rsidRPr="001A787E" w:rsidRDefault="00174596" w:rsidP="007B4D5B"/>
        </w:tc>
      </w:tr>
      <w:tr w:rsidR="00174596" w:rsidTr="007B4D5B">
        <w:tblPrEx>
          <w:tblBorders>
            <w:insideH w:val="single" w:sz="6" w:space="0" w:color="auto"/>
            <w:insideV w:val="single" w:sz="6" w:space="0" w:color="auto"/>
          </w:tblBorders>
        </w:tblPrEx>
        <w:trPr>
          <w:cantSplit/>
          <w:trHeight w:val="276"/>
        </w:trPr>
        <w:tc>
          <w:tcPr>
            <w:tcW w:w="2996" w:type="dxa"/>
            <w:gridSpan w:val="3"/>
            <w:vMerge w:val="restart"/>
            <w:vAlign w:val="center"/>
          </w:tcPr>
          <w:p w:rsidR="00174596" w:rsidRDefault="00174596" w:rsidP="007B4D5B">
            <w:pPr>
              <w:jc w:val="center"/>
              <w:rPr>
                <w:b/>
              </w:rPr>
            </w:pPr>
            <w:r>
              <w:rPr>
                <w:b/>
                <w:sz w:val="22"/>
                <w:szCs w:val="22"/>
              </w:rPr>
              <w:t>FINAL</w:t>
            </w:r>
          </w:p>
        </w:tc>
        <w:tc>
          <w:tcPr>
            <w:tcW w:w="3646" w:type="dxa"/>
            <w:gridSpan w:val="3"/>
          </w:tcPr>
          <w:p w:rsidR="00174596" w:rsidRDefault="00174596" w:rsidP="007B4D5B">
            <w:r>
              <w:rPr>
                <w:sz w:val="22"/>
                <w:szCs w:val="22"/>
              </w:rPr>
              <w:t>Quiz</w:t>
            </w:r>
          </w:p>
        </w:tc>
        <w:tc>
          <w:tcPr>
            <w:tcW w:w="1446" w:type="dxa"/>
          </w:tcPr>
          <w:p w:rsidR="00174596" w:rsidRPr="002F13EE" w:rsidRDefault="00174596" w:rsidP="007B4D5B">
            <w:pPr>
              <w:jc w:val="center"/>
              <w:rPr>
                <w:sz w:val="20"/>
                <w:szCs w:val="20"/>
              </w:rPr>
            </w:pPr>
          </w:p>
        </w:tc>
        <w:tc>
          <w:tcPr>
            <w:tcW w:w="1766" w:type="dxa"/>
          </w:tcPr>
          <w:p w:rsidR="00174596" w:rsidRPr="002F13EE" w:rsidRDefault="00174596" w:rsidP="007B4D5B">
            <w:pPr>
              <w:jc w:val="center"/>
              <w:rPr>
                <w:sz w:val="20"/>
                <w:szCs w:val="20"/>
              </w:rPr>
            </w:pPr>
          </w:p>
        </w:tc>
      </w:tr>
      <w:tr w:rsidR="00174596" w:rsidTr="007B4D5B">
        <w:tblPrEx>
          <w:tblBorders>
            <w:insideH w:val="single" w:sz="6" w:space="0" w:color="auto"/>
            <w:insideV w:val="single" w:sz="6" w:space="0" w:color="auto"/>
          </w:tblBorders>
        </w:tblPrEx>
        <w:trPr>
          <w:cantSplit/>
          <w:trHeight w:val="276"/>
        </w:trPr>
        <w:tc>
          <w:tcPr>
            <w:tcW w:w="2996" w:type="dxa"/>
            <w:gridSpan w:val="3"/>
            <w:vMerge/>
          </w:tcPr>
          <w:p w:rsidR="00174596" w:rsidRDefault="00174596" w:rsidP="007B4D5B"/>
        </w:tc>
        <w:tc>
          <w:tcPr>
            <w:tcW w:w="3646" w:type="dxa"/>
            <w:gridSpan w:val="3"/>
            <w:vAlign w:val="center"/>
          </w:tcPr>
          <w:p w:rsidR="00174596" w:rsidRDefault="00174596" w:rsidP="007B4D5B">
            <w:pPr>
              <w:rPr>
                <w:sz w:val="20"/>
                <w:szCs w:val="20"/>
              </w:rPr>
            </w:pPr>
            <w:r>
              <w:rPr>
                <w:sz w:val="20"/>
                <w:szCs w:val="20"/>
              </w:rPr>
              <w:t>Homework</w:t>
            </w:r>
          </w:p>
        </w:tc>
        <w:tc>
          <w:tcPr>
            <w:tcW w:w="1446" w:type="dxa"/>
          </w:tcPr>
          <w:p w:rsidR="00174596" w:rsidRPr="0027751F" w:rsidRDefault="00174596" w:rsidP="007B4D5B">
            <w:pPr>
              <w:jc w:val="center"/>
              <w:rPr>
                <w:sz w:val="20"/>
                <w:szCs w:val="20"/>
              </w:rPr>
            </w:pPr>
            <w:r w:rsidRPr="0027751F">
              <w:rPr>
                <w:sz w:val="20"/>
                <w:szCs w:val="20"/>
              </w:rPr>
              <w:t>1</w:t>
            </w:r>
          </w:p>
        </w:tc>
        <w:tc>
          <w:tcPr>
            <w:tcW w:w="1766" w:type="dxa"/>
          </w:tcPr>
          <w:p w:rsidR="00174596" w:rsidRPr="0027751F" w:rsidRDefault="00174596" w:rsidP="007B4D5B">
            <w:pPr>
              <w:jc w:val="center"/>
              <w:rPr>
                <w:sz w:val="20"/>
                <w:szCs w:val="20"/>
              </w:rPr>
            </w:pPr>
            <w:r w:rsidRPr="0027751F">
              <w:rPr>
                <w:sz w:val="20"/>
                <w:szCs w:val="20"/>
              </w:rPr>
              <w:t>40</w:t>
            </w:r>
          </w:p>
        </w:tc>
      </w:tr>
      <w:tr w:rsidR="00174596" w:rsidTr="007B4D5B">
        <w:tblPrEx>
          <w:tblBorders>
            <w:insideH w:val="single" w:sz="6" w:space="0" w:color="auto"/>
            <w:insideV w:val="single" w:sz="6" w:space="0" w:color="auto"/>
          </w:tblBorders>
        </w:tblPrEx>
        <w:trPr>
          <w:cantSplit/>
          <w:trHeight w:val="276"/>
        </w:trPr>
        <w:tc>
          <w:tcPr>
            <w:tcW w:w="2996" w:type="dxa"/>
            <w:gridSpan w:val="3"/>
            <w:vMerge/>
          </w:tcPr>
          <w:p w:rsidR="00174596" w:rsidRDefault="00174596" w:rsidP="007B4D5B"/>
        </w:tc>
        <w:tc>
          <w:tcPr>
            <w:tcW w:w="3646" w:type="dxa"/>
            <w:gridSpan w:val="3"/>
          </w:tcPr>
          <w:p w:rsidR="00174596" w:rsidRDefault="00174596" w:rsidP="007B4D5B">
            <w:r>
              <w:rPr>
                <w:sz w:val="22"/>
                <w:szCs w:val="22"/>
              </w:rPr>
              <w:t>Project</w:t>
            </w:r>
          </w:p>
        </w:tc>
        <w:tc>
          <w:tcPr>
            <w:tcW w:w="1446" w:type="dxa"/>
          </w:tcPr>
          <w:p w:rsidR="00174596" w:rsidRDefault="00174596" w:rsidP="007B4D5B">
            <w:pPr>
              <w:jc w:val="center"/>
              <w:rPr>
                <w:b/>
              </w:rPr>
            </w:pPr>
          </w:p>
        </w:tc>
        <w:tc>
          <w:tcPr>
            <w:tcW w:w="1766" w:type="dxa"/>
          </w:tcPr>
          <w:p w:rsidR="00174596" w:rsidRDefault="00174596" w:rsidP="007B4D5B">
            <w:pPr>
              <w:jc w:val="center"/>
              <w:rPr>
                <w:b/>
              </w:rPr>
            </w:pPr>
          </w:p>
        </w:tc>
      </w:tr>
      <w:tr w:rsidR="00174596" w:rsidTr="007B4D5B">
        <w:tblPrEx>
          <w:tblBorders>
            <w:insideH w:val="single" w:sz="6" w:space="0" w:color="auto"/>
            <w:insideV w:val="single" w:sz="6" w:space="0" w:color="auto"/>
          </w:tblBorders>
        </w:tblPrEx>
        <w:trPr>
          <w:cantSplit/>
          <w:trHeight w:val="276"/>
        </w:trPr>
        <w:tc>
          <w:tcPr>
            <w:tcW w:w="2996" w:type="dxa"/>
            <w:gridSpan w:val="3"/>
            <w:vMerge/>
          </w:tcPr>
          <w:p w:rsidR="00174596" w:rsidRDefault="00174596" w:rsidP="007B4D5B"/>
        </w:tc>
        <w:tc>
          <w:tcPr>
            <w:tcW w:w="3646" w:type="dxa"/>
            <w:gridSpan w:val="3"/>
          </w:tcPr>
          <w:p w:rsidR="00174596" w:rsidRDefault="00174596" w:rsidP="007B4D5B">
            <w:r>
              <w:rPr>
                <w:sz w:val="22"/>
                <w:szCs w:val="22"/>
              </w:rPr>
              <w:t>Oral Exam</w:t>
            </w:r>
          </w:p>
        </w:tc>
        <w:tc>
          <w:tcPr>
            <w:tcW w:w="1446" w:type="dxa"/>
          </w:tcPr>
          <w:p w:rsidR="00174596" w:rsidRDefault="00174596" w:rsidP="007B4D5B">
            <w:pPr>
              <w:jc w:val="center"/>
              <w:rPr>
                <w:b/>
              </w:rPr>
            </w:pPr>
          </w:p>
        </w:tc>
        <w:tc>
          <w:tcPr>
            <w:tcW w:w="1766" w:type="dxa"/>
          </w:tcPr>
          <w:p w:rsidR="00174596" w:rsidRDefault="00174596" w:rsidP="007B4D5B">
            <w:pPr>
              <w:jc w:val="center"/>
              <w:rPr>
                <w:b/>
              </w:rPr>
            </w:pPr>
          </w:p>
        </w:tc>
      </w:tr>
      <w:tr w:rsidR="00174596" w:rsidTr="007B4D5B">
        <w:tblPrEx>
          <w:tblBorders>
            <w:insideH w:val="single" w:sz="6" w:space="0" w:color="auto"/>
            <w:insideV w:val="single" w:sz="6" w:space="0" w:color="auto"/>
          </w:tblBorders>
        </w:tblPrEx>
        <w:trPr>
          <w:cantSplit/>
          <w:trHeight w:val="276"/>
        </w:trPr>
        <w:tc>
          <w:tcPr>
            <w:tcW w:w="2996" w:type="dxa"/>
            <w:gridSpan w:val="3"/>
            <w:vMerge/>
          </w:tcPr>
          <w:p w:rsidR="00174596" w:rsidRDefault="00174596" w:rsidP="007B4D5B"/>
        </w:tc>
        <w:tc>
          <w:tcPr>
            <w:tcW w:w="3646" w:type="dxa"/>
            <w:gridSpan w:val="3"/>
          </w:tcPr>
          <w:p w:rsidR="00174596" w:rsidRDefault="00174596" w:rsidP="007B4D5B">
            <w:r>
              <w:rPr>
                <w:sz w:val="22"/>
                <w:szCs w:val="22"/>
              </w:rPr>
              <w:t>Other(</w:t>
            </w:r>
            <w:proofErr w:type="gramStart"/>
            <w:r>
              <w:rPr>
                <w:sz w:val="22"/>
                <w:szCs w:val="22"/>
              </w:rPr>
              <w:t>……………….</w:t>
            </w:r>
            <w:proofErr w:type="gramEnd"/>
            <w:r>
              <w:rPr>
                <w:sz w:val="22"/>
                <w:szCs w:val="22"/>
              </w:rPr>
              <w:t>)</w:t>
            </w:r>
          </w:p>
        </w:tc>
        <w:tc>
          <w:tcPr>
            <w:tcW w:w="1446" w:type="dxa"/>
          </w:tcPr>
          <w:p w:rsidR="00174596" w:rsidRDefault="00174596" w:rsidP="007B4D5B">
            <w:pPr>
              <w:jc w:val="center"/>
              <w:rPr>
                <w:b/>
              </w:rPr>
            </w:pPr>
          </w:p>
        </w:tc>
        <w:tc>
          <w:tcPr>
            <w:tcW w:w="1766" w:type="dxa"/>
          </w:tcPr>
          <w:p w:rsidR="00174596" w:rsidRDefault="00174596" w:rsidP="007B4D5B">
            <w:pPr>
              <w:jc w:val="center"/>
              <w:rPr>
                <w:b/>
              </w:rPr>
            </w:pPr>
          </w:p>
        </w:tc>
      </w:tr>
      <w:tr w:rsidR="00174596" w:rsidTr="007B4D5B">
        <w:tblPrEx>
          <w:tblBorders>
            <w:insideH w:val="single" w:sz="6" w:space="0" w:color="auto"/>
            <w:insideV w:val="single" w:sz="6" w:space="0" w:color="auto"/>
          </w:tblBorders>
        </w:tblPrEx>
        <w:trPr>
          <w:cantSplit/>
          <w:trHeight w:val="138"/>
        </w:trPr>
        <w:tc>
          <w:tcPr>
            <w:tcW w:w="2996" w:type="dxa"/>
            <w:gridSpan w:val="3"/>
            <w:vMerge w:val="restart"/>
            <w:vAlign w:val="center"/>
          </w:tcPr>
          <w:p w:rsidR="00174596" w:rsidRDefault="00174596" w:rsidP="007B4D5B">
            <w:pPr>
              <w:rPr>
                <w:b/>
                <w:vertAlign w:val="superscript"/>
              </w:rPr>
            </w:pPr>
            <w:r>
              <w:rPr>
                <w:b/>
                <w:sz w:val="22"/>
                <w:szCs w:val="22"/>
              </w:rPr>
              <w:t>MAKE-UP EXAM</w:t>
            </w:r>
          </w:p>
        </w:tc>
        <w:tc>
          <w:tcPr>
            <w:tcW w:w="2426" w:type="dxa"/>
            <w:gridSpan w:val="2"/>
          </w:tcPr>
          <w:p w:rsidR="00174596" w:rsidRDefault="00174596" w:rsidP="007B4D5B">
            <w:pPr>
              <w:jc w:val="center"/>
            </w:pPr>
            <w:r>
              <w:rPr>
                <w:sz w:val="22"/>
                <w:szCs w:val="22"/>
              </w:rPr>
              <w:t>Oral</w:t>
            </w:r>
          </w:p>
        </w:tc>
        <w:tc>
          <w:tcPr>
            <w:tcW w:w="1220" w:type="dxa"/>
          </w:tcPr>
          <w:p w:rsidR="00174596" w:rsidRDefault="00174596" w:rsidP="007B4D5B">
            <w:pPr>
              <w:jc w:val="center"/>
            </w:pPr>
            <w:r>
              <w:rPr>
                <w:sz w:val="22"/>
                <w:szCs w:val="22"/>
              </w:rPr>
              <w:t>Written</w:t>
            </w:r>
          </w:p>
        </w:tc>
        <w:tc>
          <w:tcPr>
            <w:tcW w:w="1446" w:type="dxa"/>
          </w:tcPr>
          <w:p w:rsidR="00174596" w:rsidRDefault="00174596" w:rsidP="007B4D5B">
            <w:pPr>
              <w:jc w:val="center"/>
            </w:pPr>
            <w:r>
              <w:rPr>
                <w:sz w:val="22"/>
                <w:szCs w:val="22"/>
              </w:rPr>
              <w:t>Oral and Written</w:t>
            </w:r>
          </w:p>
        </w:tc>
        <w:tc>
          <w:tcPr>
            <w:tcW w:w="1766" w:type="dxa"/>
          </w:tcPr>
          <w:p w:rsidR="00174596" w:rsidRDefault="00174596" w:rsidP="007B4D5B">
            <w:pPr>
              <w:jc w:val="center"/>
            </w:pPr>
            <w:r>
              <w:rPr>
                <w:sz w:val="22"/>
                <w:szCs w:val="22"/>
              </w:rPr>
              <w:t>Multiple Choice</w:t>
            </w:r>
          </w:p>
        </w:tc>
      </w:tr>
      <w:tr w:rsidR="00174596" w:rsidTr="007B4D5B">
        <w:tblPrEx>
          <w:tblBorders>
            <w:insideH w:val="single" w:sz="6" w:space="0" w:color="auto"/>
            <w:insideV w:val="single" w:sz="6" w:space="0" w:color="auto"/>
          </w:tblBorders>
        </w:tblPrEx>
        <w:trPr>
          <w:cantSplit/>
          <w:trHeight w:val="326"/>
        </w:trPr>
        <w:tc>
          <w:tcPr>
            <w:tcW w:w="2996" w:type="dxa"/>
            <w:gridSpan w:val="3"/>
            <w:vMerge/>
          </w:tcPr>
          <w:p w:rsidR="00174596" w:rsidRDefault="00174596" w:rsidP="007B4D5B"/>
        </w:tc>
        <w:tc>
          <w:tcPr>
            <w:tcW w:w="2426" w:type="dxa"/>
            <w:gridSpan w:val="2"/>
          </w:tcPr>
          <w:p w:rsidR="00174596" w:rsidRDefault="00174596" w:rsidP="007B4D5B">
            <w:pPr>
              <w:jc w:val="center"/>
              <w:rPr>
                <w:b/>
              </w:rPr>
            </w:pPr>
          </w:p>
        </w:tc>
        <w:tc>
          <w:tcPr>
            <w:tcW w:w="1220" w:type="dxa"/>
          </w:tcPr>
          <w:p w:rsidR="00174596" w:rsidRDefault="00174596" w:rsidP="007B4D5B">
            <w:pPr>
              <w:jc w:val="center"/>
              <w:rPr>
                <w:b/>
              </w:rPr>
            </w:pPr>
            <w:r>
              <w:rPr>
                <w:b/>
              </w:rPr>
              <w:t>X</w:t>
            </w:r>
          </w:p>
        </w:tc>
        <w:tc>
          <w:tcPr>
            <w:tcW w:w="1446" w:type="dxa"/>
          </w:tcPr>
          <w:p w:rsidR="00174596" w:rsidRDefault="00174596" w:rsidP="007B4D5B">
            <w:pPr>
              <w:jc w:val="center"/>
              <w:rPr>
                <w:b/>
              </w:rPr>
            </w:pPr>
          </w:p>
        </w:tc>
        <w:tc>
          <w:tcPr>
            <w:tcW w:w="1766" w:type="dxa"/>
          </w:tcPr>
          <w:p w:rsidR="00174596" w:rsidRDefault="00174596" w:rsidP="007B4D5B">
            <w:pPr>
              <w:jc w:val="center"/>
              <w:rPr>
                <w:b/>
              </w:rPr>
            </w:pPr>
          </w:p>
        </w:tc>
      </w:tr>
      <w:tr w:rsidR="00174596" w:rsidTr="007B4D5B">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174596" w:rsidRDefault="00174596" w:rsidP="007B4D5B">
            <w:pPr>
              <w:jc w:val="center"/>
              <w:rPr>
                <w:b/>
                <w:sz w:val="20"/>
                <w:szCs w:val="20"/>
              </w:rPr>
            </w:pPr>
            <w:r>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174596" w:rsidRPr="000E3402" w:rsidRDefault="00174596" w:rsidP="007B4D5B">
            <w:pPr>
              <w:jc w:val="both"/>
              <w:rPr>
                <w:sz w:val="20"/>
                <w:szCs w:val="20"/>
              </w:rPr>
            </w:pPr>
            <w:r>
              <w:rPr>
                <w:sz w:val="20"/>
                <w:szCs w:val="20"/>
              </w:rPr>
              <w:t xml:space="preserve"> </w:t>
            </w:r>
          </w:p>
        </w:tc>
      </w:tr>
      <w:tr w:rsidR="00174596" w:rsidTr="007B4D5B">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174596" w:rsidRDefault="00174596" w:rsidP="007B4D5B">
            <w:pPr>
              <w:jc w:val="center"/>
              <w:rPr>
                <w:b/>
                <w:sz w:val="20"/>
                <w:szCs w:val="20"/>
              </w:rPr>
            </w:pPr>
            <w:r>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174596" w:rsidRPr="006D0B0E" w:rsidRDefault="00174596" w:rsidP="007B4D5B">
            <w:pPr>
              <w:rPr>
                <w:sz w:val="20"/>
                <w:szCs w:val="20"/>
              </w:rPr>
            </w:pPr>
            <w:r w:rsidRPr="006D0B0E">
              <w:rPr>
                <w:sz w:val="20"/>
                <w:szCs w:val="20"/>
              </w:rPr>
              <w:t>Description and history of proteom, identification of protein and peptides, protein databases</w:t>
            </w:r>
            <w:r>
              <w:rPr>
                <w:sz w:val="20"/>
                <w:szCs w:val="20"/>
              </w:rPr>
              <w:t xml:space="preserve">, </w:t>
            </w:r>
            <w:r w:rsidRPr="006D0B0E">
              <w:rPr>
                <w:sz w:val="20"/>
                <w:szCs w:val="20"/>
              </w:rPr>
              <w:t xml:space="preserve"> </w:t>
            </w:r>
            <w:r w:rsidRPr="006D0B0E">
              <w:rPr>
                <w:sz w:val="20"/>
                <w:szCs w:val="20"/>
                <w:shd w:val="clear" w:color="auto" w:fill="FFFFFF"/>
              </w:rPr>
              <w:t>m</w:t>
            </w:r>
            <w:r>
              <w:rPr>
                <w:sz w:val="20"/>
                <w:szCs w:val="20"/>
                <w:shd w:val="clear" w:color="auto" w:fill="FFFFFF"/>
              </w:rPr>
              <w:t>ethods used in the identification</w:t>
            </w:r>
            <w:r w:rsidRPr="006D0B0E">
              <w:rPr>
                <w:sz w:val="20"/>
                <w:szCs w:val="20"/>
                <w:shd w:val="clear" w:color="auto" w:fill="FFFFFF"/>
              </w:rPr>
              <w:t xml:space="preserve"> of proteomes</w:t>
            </w:r>
          </w:p>
        </w:tc>
      </w:tr>
      <w:tr w:rsidR="00174596" w:rsidTr="007B4D5B">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174596" w:rsidRDefault="00174596" w:rsidP="007B4D5B">
            <w:pPr>
              <w:jc w:val="center"/>
              <w:rPr>
                <w:b/>
                <w:sz w:val="20"/>
                <w:szCs w:val="20"/>
              </w:rPr>
            </w:pPr>
            <w:r>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174596" w:rsidRPr="00237FAE" w:rsidRDefault="00174596" w:rsidP="007B4D5B">
            <w:pPr>
              <w:jc w:val="both"/>
              <w:rPr>
                <w:sz w:val="20"/>
                <w:szCs w:val="20"/>
              </w:rPr>
            </w:pPr>
            <w:r>
              <w:rPr>
                <w:sz w:val="20"/>
                <w:szCs w:val="20"/>
              </w:rPr>
              <w:t>To give information about description of proteom, which resarch areas it is used in and about the methods used in the identification of proteom.</w:t>
            </w:r>
          </w:p>
        </w:tc>
      </w:tr>
      <w:tr w:rsidR="00174596" w:rsidTr="007B4D5B">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174596" w:rsidRDefault="00174596" w:rsidP="007B4D5B">
            <w:pPr>
              <w:jc w:val="center"/>
              <w:rPr>
                <w:b/>
                <w:sz w:val="20"/>
                <w:szCs w:val="20"/>
              </w:rPr>
            </w:pPr>
            <w:r>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174596" w:rsidRPr="000D0C74" w:rsidRDefault="00174596" w:rsidP="007B4D5B">
            <w:pPr>
              <w:jc w:val="both"/>
              <w:rPr>
                <w:sz w:val="20"/>
                <w:szCs w:val="20"/>
              </w:rPr>
            </w:pPr>
            <w:r w:rsidRPr="000D0C74">
              <w:rPr>
                <w:sz w:val="20"/>
                <w:szCs w:val="20"/>
              </w:rPr>
              <w:t xml:space="preserve">To give basic and current informations related with proteom and proteomics which are thought </w:t>
            </w:r>
            <w:r w:rsidRPr="000D0C74">
              <w:rPr>
                <w:sz w:val="20"/>
                <w:szCs w:val="20"/>
                <w:shd w:val="clear" w:color="auto" w:fill="FFFFFF"/>
              </w:rPr>
              <w:t>to be an important guiding</w:t>
            </w:r>
            <w:r w:rsidRPr="000D0C74">
              <w:rPr>
                <w:sz w:val="20"/>
                <w:szCs w:val="20"/>
              </w:rPr>
              <w:t xml:space="preserve"> in </w:t>
            </w:r>
            <w:r w:rsidRPr="000D0C74">
              <w:rPr>
                <w:sz w:val="20"/>
                <w:szCs w:val="20"/>
                <w:shd w:val="clear" w:color="auto" w:fill="FFFFFF"/>
              </w:rPr>
              <w:t>the investigation of new methods of diagnosis and treatment</w:t>
            </w:r>
          </w:p>
        </w:tc>
      </w:tr>
      <w:tr w:rsidR="00174596" w:rsidTr="007B4D5B">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174596" w:rsidRDefault="00174596" w:rsidP="007B4D5B">
            <w:pPr>
              <w:jc w:val="center"/>
              <w:rPr>
                <w:b/>
                <w:sz w:val="20"/>
                <w:szCs w:val="20"/>
              </w:rPr>
            </w:pPr>
            <w:r>
              <w:rPr>
                <w:b/>
                <w:sz w:val="20"/>
                <w:szCs w:val="20"/>
              </w:rPr>
              <w:lastRenderedPageBreak/>
              <w:t>TEXTBOOK(S)</w:t>
            </w:r>
          </w:p>
        </w:tc>
        <w:tc>
          <w:tcPr>
            <w:tcW w:w="0" w:type="auto"/>
            <w:gridSpan w:val="5"/>
            <w:tcBorders>
              <w:top w:val="single" w:sz="12" w:space="0" w:color="auto"/>
              <w:left w:val="single" w:sz="12" w:space="0" w:color="auto"/>
              <w:bottom w:val="single" w:sz="12" w:space="0" w:color="auto"/>
              <w:right w:val="single" w:sz="12" w:space="0" w:color="auto"/>
            </w:tcBorders>
          </w:tcPr>
          <w:p w:rsidR="00174596" w:rsidRPr="007E45A2" w:rsidRDefault="00174596" w:rsidP="007B4D5B">
            <w:pPr>
              <w:pStyle w:val="Balk4"/>
              <w:spacing w:before="0" w:beforeAutospacing="0" w:after="0" w:afterAutospacing="0"/>
              <w:rPr>
                <w:b w:val="0"/>
                <w:sz w:val="20"/>
                <w:szCs w:val="20"/>
              </w:rPr>
            </w:pPr>
            <w:r>
              <w:rPr>
                <w:b w:val="0"/>
                <w:sz w:val="20"/>
                <w:szCs w:val="20"/>
              </w:rPr>
              <w:t xml:space="preserve"> </w:t>
            </w:r>
          </w:p>
        </w:tc>
      </w:tr>
      <w:tr w:rsidR="00174596" w:rsidTr="007B4D5B">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174596" w:rsidRDefault="00174596" w:rsidP="007B4D5B">
            <w:pPr>
              <w:jc w:val="center"/>
              <w:rPr>
                <w:b/>
                <w:sz w:val="20"/>
                <w:szCs w:val="20"/>
              </w:rPr>
            </w:pPr>
            <w:r>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174596" w:rsidRPr="005158AE" w:rsidRDefault="00174596" w:rsidP="00174596">
            <w:pPr>
              <w:numPr>
                <w:ilvl w:val="0"/>
                <w:numId w:val="5"/>
              </w:numPr>
              <w:spacing w:before="120" w:after="120"/>
              <w:jc w:val="both"/>
              <w:rPr>
                <w:sz w:val="20"/>
                <w:szCs w:val="20"/>
              </w:rPr>
            </w:pPr>
            <w:r w:rsidRPr="005158AE">
              <w:rPr>
                <w:sz w:val="20"/>
                <w:szCs w:val="20"/>
              </w:rPr>
              <w:t>Brown T.A</w:t>
            </w:r>
            <w:proofErr w:type="gramStart"/>
            <w:r w:rsidRPr="005158AE">
              <w:rPr>
                <w:sz w:val="20"/>
                <w:szCs w:val="20"/>
              </w:rPr>
              <w:t>.:</w:t>
            </w:r>
            <w:proofErr w:type="gramEnd"/>
            <w:r w:rsidRPr="005158AE">
              <w:rPr>
                <w:sz w:val="20"/>
                <w:szCs w:val="20"/>
              </w:rPr>
              <w:t xml:space="preserve"> Essential Molecular Biology Volume I A Practical Approach. IRL Press, Oxford University </w:t>
            </w:r>
            <w:proofErr w:type="gramStart"/>
            <w:r w:rsidRPr="005158AE">
              <w:rPr>
                <w:sz w:val="20"/>
                <w:szCs w:val="20"/>
              </w:rPr>
              <w:t>Press,Oxford</w:t>
            </w:r>
            <w:proofErr w:type="gramEnd"/>
            <w:r w:rsidRPr="005158AE">
              <w:rPr>
                <w:sz w:val="20"/>
                <w:szCs w:val="20"/>
              </w:rPr>
              <w:t>, New York, Tokyo, 1990.</w:t>
            </w:r>
          </w:p>
          <w:p w:rsidR="00174596" w:rsidRPr="005158AE" w:rsidRDefault="00174596" w:rsidP="00174596">
            <w:pPr>
              <w:numPr>
                <w:ilvl w:val="0"/>
                <w:numId w:val="5"/>
              </w:numPr>
              <w:spacing w:before="120" w:after="120"/>
              <w:jc w:val="both"/>
              <w:rPr>
                <w:sz w:val="20"/>
                <w:szCs w:val="20"/>
              </w:rPr>
            </w:pPr>
            <w:r w:rsidRPr="005158AE">
              <w:rPr>
                <w:sz w:val="20"/>
                <w:szCs w:val="20"/>
              </w:rPr>
              <w:t>M. Schena, (Editor) DNA Microarray. Publisher: Scion Publishing Ltd. Publication date: October 2007</w:t>
            </w:r>
          </w:p>
          <w:p w:rsidR="00174596" w:rsidRPr="005158AE" w:rsidRDefault="00174596" w:rsidP="00174596">
            <w:pPr>
              <w:numPr>
                <w:ilvl w:val="0"/>
                <w:numId w:val="5"/>
              </w:numPr>
              <w:spacing w:before="120" w:after="120"/>
              <w:jc w:val="both"/>
              <w:rPr>
                <w:sz w:val="20"/>
                <w:szCs w:val="20"/>
              </w:rPr>
            </w:pPr>
            <w:r w:rsidRPr="005158AE">
              <w:rPr>
                <w:sz w:val="20"/>
                <w:szCs w:val="20"/>
              </w:rPr>
              <w:t xml:space="preserve">Richard J. Simpson Basic Methods in Protein Purification </w:t>
            </w:r>
            <w:proofErr w:type="gramStart"/>
            <w:r w:rsidRPr="005158AE">
              <w:rPr>
                <w:sz w:val="20"/>
                <w:szCs w:val="20"/>
              </w:rPr>
              <w:t>and  analysis</w:t>
            </w:r>
            <w:proofErr w:type="gramEnd"/>
            <w:r w:rsidRPr="005158AE">
              <w:rPr>
                <w:sz w:val="20"/>
                <w:szCs w:val="20"/>
              </w:rPr>
              <w:t xml:space="preserve">: A Laboratory Manual </w:t>
            </w:r>
            <w:r w:rsidRPr="005158AE">
              <w:rPr>
                <w:iCs/>
                <w:sz w:val="20"/>
                <w:szCs w:val="20"/>
              </w:rPr>
              <w:t>Joint ProteomicS Laboratory (JPSL) of the Ludwig Institute for Cancer Research and the Walter and Eliza Hall Institute of Medical Research, Melbourne, Australia; </w:t>
            </w:r>
            <w:r w:rsidRPr="005158AE">
              <w:rPr>
                <w:sz w:val="20"/>
                <w:szCs w:val="20"/>
              </w:rPr>
              <w:t>Peter D. Adams, </w:t>
            </w:r>
            <w:r w:rsidRPr="005158AE">
              <w:rPr>
                <w:iCs/>
                <w:sz w:val="20"/>
                <w:szCs w:val="20"/>
              </w:rPr>
              <w:t>Fox Chase Cancer Center, Philadelphia; </w:t>
            </w:r>
            <w:r w:rsidRPr="005158AE">
              <w:rPr>
                <w:sz w:val="20"/>
                <w:szCs w:val="20"/>
              </w:rPr>
              <w:t>Erica A. Golemis, </w:t>
            </w:r>
            <w:r w:rsidRPr="005158AE">
              <w:rPr>
                <w:iCs/>
                <w:sz w:val="20"/>
                <w:szCs w:val="20"/>
              </w:rPr>
              <w:t>Fox Chase Cancer Center, Philadelphia 2009</w:t>
            </w:r>
          </w:p>
          <w:p w:rsidR="00174596" w:rsidRPr="005158AE" w:rsidRDefault="00174596" w:rsidP="00174596">
            <w:pPr>
              <w:numPr>
                <w:ilvl w:val="0"/>
                <w:numId w:val="5"/>
              </w:numPr>
              <w:spacing w:before="120" w:after="120"/>
              <w:jc w:val="both"/>
              <w:rPr>
                <w:sz w:val="20"/>
                <w:szCs w:val="20"/>
              </w:rPr>
            </w:pPr>
            <w:r w:rsidRPr="005158AE">
              <w:rPr>
                <w:sz w:val="20"/>
                <w:szCs w:val="20"/>
              </w:rPr>
              <w:t xml:space="preserve">Richard Simpson: </w:t>
            </w:r>
            <w:hyperlink r:id="rId7" w:history="1"/>
            <w:hyperlink r:id="rId8" w:history="1">
              <w:r w:rsidRPr="005158AE">
                <w:rPr>
                  <w:bCs/>
                  <w:sz w:val="20"/>
                  <w:szCs w:val="20"/>
                </w:rPr>
                <w:t>Proteomics: A Cold Spring Harbor Laboratory Course Manual</w:t>
              </w:r>
            </w:hyperlink>
            <w:r w:rsidRPr="005158AE">
              <w:rPr>
                <w:sz w:val="20"/>
                <w:szCs w:val="20"/>
              </w:rPr>
              <w:br/>
            </w:r>
            <w:r w:rsidRPr="005158AE">
              <w:rPr>
                <w:rStyle w:val="Vurgu"/>
                <w:i w:val="0"/>
                <w:sz w:val="20"/>
                <w:szCs w:val="20"/>
              </w:rPr>
              <w:t>Ludwig Institute for Cancer Research, Melbourne</w:t>
            </w:r>
            <w:r w:rsidRPr="005158AE">
              <w:rPr>
                <w:sz w:val="20"/>
                <w:szCs w:val="20"/>
              </w:rPr>
              <w:t xml:space="preserve"> 2009.</w:t>
            </w:r>
          </w:p>
          <w:p w:rsidR="00174596" w:rsidRPr="00237FAE" w:rsidRDefault="00174596" w:rsidP="00174596">
            <w:pPr>
              <w:numPr>
                <w:ilvl w:val="0"/>
                <w:numId w:val="5"/>
              </w:numPr>
              <w:spacing w:before="120" w:after="120"/>
              <w:jc w:val="both"/>
            </w:pPr>
            <w:r w:rsidRPr="005158AE">
              <w:rPr>
                <w:sz w:val="20"/>
                <w:szCs w:val="20"/>
              </w:rPr>
              <w:t>Sambrook J, Fritsch E.F</w:t>
            </w:r>
            <w:proofErr w:type="gramStart"/>
            <w:r w:rsidRPr="005158AE">
              <w:rPr>
                <w:sz w:val="20"/>
                <w:szCs w:val="20"/>
              </w:rPr>
              <w:t>.,</w:t>
            </w:r>
            <w:proofErr w:type="gramEnd"/>
            <w:r w:rsidRPr="005158AE">
              <w:rPr>
                <w:sz w:val="20"/>
                <w:szCs w:val="20"/>
              </w:rPr>
              <w:t xml:space="preserve"> Maniatis, T.: Molecular Cloning, A Laboratory Manual, Cold Spring Harbor Laboratory Press, 1989.</w:t>
            </w:r>
          </w:p>
        </w:tc>
      </w:tr>
    </w:tbl>
    <w:p w:rsidR="00174596" w:rsidRDefault="00174596" w:rsidP="0017459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174596" w:rsidTr="007B4D5B">
        <w:trPr>
          <w:trHeight w:val="434"/>
        </w:trPr>
        <w:tc>
          <w:tcPr>
            <w:tcW w:w="1188" w:type="dxa"/>
            <w:tcBorders>
              <w:top w:val="single" w:sz="12" w:space="0" w:color="auto"/>
              <w:left w:val="single" w:sz="12" w:space="0" w:color="auto"/>
              <w:bottom w:val="single" w:sz="6" w:space="0" w:color="auto"/>
              <w:right w:val="single" w:sz="6" w:space="0" w:color="auto"/>
            </w:tcBorders>
          </w:tcPr>
          <w:p w:rsidR="00174596" w:rsidRDefault="00174596" w:rsidP="007B4D5B">
            <w:pPr>
              <w:jc w:val="center"/>
              <w:rPr>
                <w:b/>
              </w:rPr>
            </w:pPr>
          </w:p>
        </w:tc>
        <w:tc>
          <w:tcPr>
            <w:tcW w:w="8701" w:type="dxa"/>
            <w:tcBorders>
              <w:top w:val="single" w:sz="12" w:space="0" w:color="auto"/>
              <w:left w:val="single" w:sz="6" w:space="0" w:color="auto"/>
              <w:bottom w:val="single" w:sz="4" w:space="0" w:color="auto"/>
              <w:right w:val="single" w:sz="12" w:space="0" w:color="auto"/>
            </w:tcBorders>
          </w:tcPr>
          <w:p w:rsidR="00174596" w:rsidRDefault="00174596" w:rsidP="007B4D5B">
            <w:pPr>
              <w:rPr>
                <w:b/>
              </w:rPr>
            </w:pPr>
            <w:r>
              <w:rPr>
                <w:b/>
                <w:sz w:val="22"/>
                <w:szCs w:val="22"/>
              </w:rPr>
              <w:t xml:space="preserve">                                COURSE SYLLABUS</w:t>
            </w:r>
          </w:p>
        </w:tc>
      </w:tr>
      <w:tr w:rsidR="00174596" w:rsidTr="007B4D5B">
        <w:trPr>
          <w:trHeight w:val="434"/>
        </w:trPr>
        <w:tc>
          <w:tcPr>
            <w:tcW w:w="1188" w:type="dxa"/>
            <w:tcBorders>
              <w:right w:val="single" w:sz="4" w:space="0" w:color="auto"/>
            </w:tcBorders>
          </w:tcPr>
          <w:p w:rsidR="00174596" w:rsidRDefault="00174596" w:rsidP="007B4D5B">
            <w:pPr>
              <w:jc w:val="center"/>
              <w:rPr>
                <w:b/>
              </w:rPr>
            </w:pPr>
            <w:r>
              <w:rPr>
                <w:b/>
                <w:sz w:val="22"/>
                <w:szCs w:val="22"/>
              </w:rPr>
              <w:t>WEEK</w:t>
            </w:r>
          </w:p>
        </w:tc>
        <w:tc>
          <w:tcPr>
            <w:tcW w:w="8701" w:type="dxa"/>
            <w:tcBorders>
              <w:top w:val="single" w:sz="4" w:space="0" w:color="auto"/>
              <w:left w:val="single" w:sz="4" w:space="0" w:color="auto"/>
              <w:bottom w:val="single" w:sz="4" w:space="0" w:color="auto"/>
              <w:right w:val="single" w:sz="4" w:space="0" w:color="auto"/>
            </w:tcBorders>
          </w:tcPr>
          <w:p w:rsidR="00174596" w:rsidRDefault="00174596" w:rsidP="007B4D5B">
            <w:pPr>
              <w:ind w:left="140"/>
              <w:rPr>
                <w:b/>
              </w:rPr>
            </w:pPr>
            <w:r>
              <w:rPr>
                <w:b/>
                <w:sz w:val="22"/>
                <w:szCs w:val="22"/>
              </w:rPr>
              <w:t>SUBJECTS/TOPICS</w:t>
            </w:r>
          </w:p>
        </w:tc>
      </w:tr>
      <w:tr w:rsidR="00174596" w:rsidTr="007B4D5B">
        <w:trPr>
          <w:trHeight w:val="345"/>
        </w:trPr>
        <w:tc>
          <w:tcPr>
            <w:tcW w:w="1188" w:type="dxa"/>
            <w:tcBorders>
              <w:right w:val="single" w:sz="4" w:space="0" w:color="auto"/>
            </w:tcBorders>
          </w:tcPr>
          <w:p w:rsidR="00174596" w:rsidRDefault="00174596" w:rsidP="007B4D5B">
            <w:pPr>
              <w:jc w:val="center"/>
            </w:pPr>
            <w:r>
              <w:rPr>
                <w:sz w:val="22"/>
                <w:szCs w:val="22"/>
              </w:rPr>
              <w:t>1</w:t>
            </w:r>
          </w:p>
        </w:tc>
        <w:tc>
          <w:tcPr>
            <w:tcW w:w="8701" w:type="dxa"/>
            <w:tcBorders>
              <w:top w:val="single" w:sz="4" w:space="0" w:color="auto"/>
              <w:left w:val="single" w:sz="4" w:space="0" w:color="auto"/>
              <w:bottom w:val="single" w:sz="4" w:space="0" w:color="auto"/>
              <w:right w:val="single" w:sz="4" w:space="0" w:color="auto"/>
            </w:tcBorders>
          </w:tcPr>
          <w:p w:rsidR="00174596" w:rsidRPr="00896279" w:rsidRDefault="00174596" w:rsidP="007B4D5B">
            <w:pPr>
              <w:spacing w:before="120" w:after="120"/>
            </w:pPr>
            <w:r w:rsidRPr="009427A7">
              <w:t>Des</w:t>
            </w:r>
            <w:r>
              <w:t xml:space="preserve">cription of proteom </w:t>
            </w:r>
            <w:r w:rsidRPr="009427A7">
              <w:t>the history</w:t>
            </w:r>
          </w:p>
        </w:tc>
      </w:tr>
      <w:tr w:rsidR="00174596" w:rsidTr="007B4D5B">
        <w:tc>
          <w:tcPr>
            <w:tcW w:w="1188" w:type="dxa"/>
            <w:tcBorders>
              <w:right w:val="single" w:sz="4" w:space="0" w:color="auto"/>
            </w:tcBorders>
          </w:tcPr>
          <w:p w:rsidR="00174596" w:rsidRDefault="00174596" w:rsidP="007B4D5B">
            <w:pPr>
              <w:jc w:val="center"/>
            </w:pPr>
            <w:r>
              <w:rPr>
                <w:sz w:val="22"/>
                <w:szCs w:val="22"/>
              </w:rPr>
              <w:t>2</w:t>
            </w:r>
          </w:p>
        </w:tc>
        <w:tc>
          <w:tcPr>
            <w:tcW w:w="8701" w:type="dxa"/>
            <w:tcBorders>
              <w:top w:val="single" w:sz="4" w:space="0" w:color="auto"/>
              <w:left w:val="single" w:sz="4" w:space="0" w:color="auto"/>
              <w:bottom w:val="single" w:sz="4" w:space="0" w:color="auto"/>
              <w:right w:val="single" w:sz="4" w:space="0" w:color="auto"/>
            </w:tcBorders>
          </w:tcPr>
          <w:p w:rsidR="00174596" w:rsidRPr="00237FAE" w:rsidRDefault="00174596" w:rsidP="007B4D5B">
            <w:pPr>
              <w:jc w:val="both"/>
              <w:rPr>
                <w:color w:val="000000"/>
              </w:rPr>
            </w:pPr>
            <w:r w:rsidRPr="009427A7">
              <w:t>General strategy used in proteom analysis</w:t>
            </w:r>
          </w:p>
        </w:tc>
      </w:tr>
      <w:tr w:rsidR="00174596" w:rsidTr="007B4D5B">
        <w:tc>
          <w:tcPr>
            <w:tcW w:w="1188" w:type="dxa"/>
            <w:tcBorders>
              <w:right w:val="single" w:sz="4" w:space="0" w:color="auto"/>
            </w:tcBorders>
          </w:tcPr>
          <w:p w:rsidR="00174596" w:rsidRDefault="00174596" w:rsidP="007B4D5B">
            <w:pPr>
              <w:jc w:val="center"/>
            </w:pPr>
            <w:r>
              <w:rPr>
                <w:sz w:val="22"/>
                <w:szCs w:val="22"/>
              </w:rPr>
              <w:t>3</w:t>
            </w:r>
          </w:p>
        </w:tc>
        <w:tc>
          <w:tcPr>
            <w:tcW w:w="8701" w:type="dxa"/>
            <w:tcBorders>
              <w:top w:val="single" w:sz="4" w:space="0" w:color="auto"/>
              <w:left w:val="single" w:sz="4" w:space="0" w:color="auto"/>
              <w:bottom w:val="single" w:sz="4" w:space="0" w:color="auto"/>
              <w:right w:val="single" w:sz="4" w:space="0" w:color="auto"/>
            </w:tcBorders>
          </w:tcPr>
          <w:p w:rsidR="00174596" w:rsidRPr="00237FAE" w:rsidRDefault="00174596" w:rsidP="007B4D5B">
            <w:pPr>
              <w:jc w:val="both"/>
              <w:rPr>
                <w:color w:val="000000"/>
                <w:shd w:val="clear" w:color="auto" w:fill="FFFFFF"/>
              </w:rPr>
            </w:pPr>
            <w:r>
              <w:t>Protein and/</w:t>
            </w:r>
            <w:r w:rsidRPr="009427A7">
              <w:t xml:space="preserve">or peptides </w:t>
            </w:r>
            <w:r>
              <w:t>d</w:t>
            </w:r>
            <w:r w:rsidRPr="009427A7">
              <w:t>efinition</w:t>
            </w:r>
            <w:r w:rsidRPr="009427A7">
              <w:rPr>
                <w:bCs/>
              </w:rPr>
              <w:t xml:space="preserve"> (Identification)</w:t>
            </w:r>
          </w:p>
        </w:tc>
      </w:tr>
      <w:tr w:rsidR="00174596" w:rsidTr="007B4D5B">
        <w:tc>
          <w:tcPr>
            <w:tcW w:w="1188" w:type="dxa"/>
            <w:tcBorders>
              <w:right w:val="single" w:sz="4" w:space="0" w:color="auto"/>
            </w:tcBorders>
          </w:tcPr>
          <w:p w:rsidR="00174596" w:rsidRDefault="00174596" w:rsidP="007B4D5B">
            <w:pPr>
              <w:jc w:val="center"/>
            </w:pPr>
            <w:r>
              <w:rPr>
                <w:sz w:val="22"/>
                <w:szCs w:val="22"/>
              </w:rPr>
              <w:t>4</w:t>
            </w:r>
          </w:p>
        </w:tc>
        <w:tc>
          <w:tcPr>
            <w:tcW w:w="8701" w:type="dxa"/>
            <w:tcBorders>
              <w:top w:val="single" w:sz="4" w:space="0" w:color="auto"/>
              <w:left w:val="single" w:sz="4" w:space="0" w:color="auto"/>
              <w:bottom w:val="single" w:sz="4" w:space="0" w:color="auto"/>
              <w:right w:val="single" w:sz="4" w:space="0" w:color="auto"/>
            </w:tcBorders>
          </w:tcPr>
          <w:p w:rsidR="00174596" w:rsidRPr="00237FAE" w:rsidRDefault="00174596" w:rsidP="007B4D5B">
            <w:pPr>
              <w:jc w:val="both"/>
              <w:rPr>
                <w:rStyle w:val="longtext1"/>
                <w:color w:val="000000"/>
                <w:sz w:val="22"/>
                <w:szCs w:val="22"/>
                <w:shd w:val="clear" w:color="auto" w:fill="FFFFFF"/>
              </w:rPr>
            </w:pPr>
            <w:r>
              <w:t>Three</w:t>
            </w:r>
            <w:r w:rsidRPr="009427A7">
              <w:t xml:space="preserve">-dimensional </w:t>
            </w:r>
            <w:r>
              <w:t>structure</w:t>
            </w:r>
          </w:p>
        </w:tc>
      </w:tr>
      <w:tr w:rsidR="00174596" w:rsidTr="007B4D5B">
        <w:tc>
          <w:tcPr>
            <w:tcW w:w="1188" w:type="dxa"/>
            <w:tcBorders>
              <w:right w:val="single" w:sz="4" w:space="0" w:color="auto"/>
            </w:tcBorders>
          </w:tcPr>
          <w:p w:rsidR="00174596" w:rsidRDefault="00174596" w:rsidP="007B4D5B">
            <w:pPr>
              <w:jc w:val="center"/>
            </w:pPr>
            <w:r>
              <w:rPr>
                <w:sz w:val="22"/>
                <w:szCs w:val="22"/>
              </w:rPr>
              <w:t>5</w:t>
            </w:r>
          </w:p>
        </w:tc>
        <w:tc>
          <w:tcPr>
            <w:tcW w:w="8701" w:type="dxa"/>
            <w:tcBorders>
              <w:top w:val="single" w:sz="4" w:space="0" w:color="auto"/>
              <w:left w:val="single" w:sz="4" w:space="0" w:color="auto"/>
              <w:bottom w:val="single" w:sz="4" w:space="0" w:color="auto"/>
              <w:right w:val="single" w:sz="4" w:space="0" w:color="auto"/>
            </w:tcBorders>
          </w:tcPr>
          <w:p w:rsidR="00174596" w:rsidRPr="00237FAE" w:rsidRDefault="00174596" w:rsidP="007B4D5B">
            <w:pPr>
              <w:jc w:val="both"/>
              <w:rPr>
                <w:rStyle w:val="longtext1"/>
                <w:color w:val="000000"/>
                <w:sz w:val="22"/>
                <w:szCs w:val="22"/>
                <w:shd w:val="clear" w:color="auto" w:fill="FFFFFF"/>
              </w:rPr>
            </w:pPr>
            <w:r>
              <w:rPr>
                <w:rStyle w:val="longtext1"/>
                <w:color w:val="000000"/>
                <w:sz w:val="22"/>
                <w:szCs w:val="22"/>
                <w:shd w:val="clear" w:color="auto" w:fill="FFFFFF"/>
              </w:rPr>
              <w:t>Gel electrophoresis</w:t>
            </w:r>
          </w:p>
        </w:tc>
      </w:tr>
      <w:tr w:rsidR="00174596" w:rsidTr="007B4D5B">
        <w:tc>
          <w:tcPr>
            <w:tcW w:w="1188" w:type="dxa"/>
            <w:tcBorders>
              <w:right w:val="single" w:sz="4" w:space="0" w:color="auto"/>
            </w:tcBorders>
          </w:tcPr>
          <w:p w:rsidR="00174596" w:rsidRDefault="00174596" w:rsidP="007B4D5B">
            <w:pPr>
              <w:jc w:val="center"/>
            </w:pPr>
            <w:r>
              <w:rPr>
                <w:sz w:val="22"/>
                <w:szCs w:val="22"/>
              </w:rPr>
              <w:t>6</w:t>
            </w:r>
          </w:p>
        </w:tc>
        <w:tc>
          <w:tcPr>
            <w:tcW w:w="8701" w:type="dxa"/>
            <w:tcBorders>
              <w:top w:val="single" w:sz="4" w:space="0" w:color="auto"/>
              <w:left w:val="single" w:sz="4" w:space="0" w:color="auto"/>
              <w:bottom w:val="single" w:sz="4" w:space="0" w:color="auto"/>
              <w:right w:val="single" w:sz="4" w:space="0" w:color="auto"/>
            </w:tcBorders>
          </w:tcPr>
          <w:p w:rsidR="00174596" w:rsidRPr="00237FAE" w:rsidRDefault="00174596" w:rsidP="007B4D5B">
            <w:pPr>
              <w:jc w:val="both"/>
              <w:rPr>
                <w:rStyle w:val="longtext1"/>
                <w:color w:val="000000"/>
                <w:sz w:val="22"/>
                <w:szCs w:val="22"/>
                <w:shd w:val="clear" w:color="auto" w:fill="FFFFFF"/>
              </w:rPr>
            </w:pPr>
            <w:r w:rsidRPr="009427A7">
              <w:rPr>
                <w:bCs/>
                <w:iCs/>
              </w:rPr>
              <w:t>Polyacrilamide gel</w:t>
            </w:r>
          </w:p>
        </w:tc>
      </w:tr>
      <w:tr w:rsidR="00174596" w:rsidTr="007B4D5B">
        <w:tc>
          <w:tcPr>
            <w:tcW w:w="1188" w:type="dxa"/>
            <w:tcBorders>
              <w:right w:val="single" w:sz="4" w:space="0" w:color="auto"/>
            </w:tcBorders>
          </w:tcPr>
          <w:p w:rsidR="00174596" w:rsidRDefault="00174596" w:rsidP="007B4D5B">
            <w:pPr>
              <w:jc w:val="center"/>
            </w:pPr>
            <w:r>
              <w:rPr>
                <w:sz w:val="22"/>
                <w:szCs w:val="22"/>
              </w:rPr>
              <w:t>7</w:t>
            </w:r>
          </w:p>
        </w:tc>
        <w:tc>
          <w:tcPr>
            <w:tcW w:w="8701" w:type="dxa"/>
            <w:tcBorders>
              <w:top w:val="single" w:sz="4" w:space="0" w:color="auto"/>
              <w:left w:val="single" w:sz="4" w:space="0" w:color="auto"/>
              <w:bottom w:val="single" w:sz="4" w:space="0" w:color="auto"/>
              <w:right w:val="single" w:sz="4" w:space="0" w:color="auto"/>
            </w:tcBorders>
          </w:tcPr>
          <w:p w:rsidR="00174596" w:rsidRPr="00237FAE" w:rsidRDefault="00174596" w:rsidP="007B4D5B">
            <w:pPr>
              <w:jc w:val="both"/>
              <w:rPr>
                <w:rStyle w:val="longtext1"/>
                <w:color w:val="000000"/>
                <w:sz w:val="22"/>
                <w:szCs w:val="22"/>
                <w:shd w:val="clear" w:color="auto" w:fill="FFFFFF"/>
              </w:rPr>
            </w:pPr>
            <w:r>
              <w:t>Two</w:t>
            </w:r>
            <w:r w:rsidRPr="009427A7">
              <w:t xml:space="preserve">-dimensional </w:t>
            </w:r>
            <w:r>
              <w:rPr>
                <w:rStyle w:val="longtext1"/>
                <w:color w:val="000000"/>
                <w:sz w:val="22"/>
                <w:szCs w:val="22"/>
                <w:shd w:val="clear" w:color="auto" w:fill="FFFFFF"/>
              </w:rPr>
              <w:t>gel electrophoresis</w:t>
            </w:r>
            <w:r>
              <w:t xml:space="preserve"> </w:t>
            </w:r>
          </w:p>
        </w:tc>
      </w:tr>
      <w:tr w:rsidR="00174596" w:rsidTr="007B4D5B">
        <w:tc>
          <w:tcPr>
            <w:tcW w:w="1188" w:type="dxa"/>
            <w:tcBorders>
              <w:right w:val="single" w:sz="4" w:space="0" w:color="auto"/>
            </w:tcBorders>
          </w:tcPr>
          <w:p w:rsidR="00174596" w:rsidRDefault="00174596" w:rsidP="007B4D5B">
            <w:pPr>
              <w:jc w:val="center"/>
            </w:pPr>
            <w:r>
              <w:rPr>
                <w:sz w:val="22"/>
                <w:szCs w:val="22"/>
              </w:rPr>
              <w:t>8</w:t>
            </w:r>
          </w:p>
        </w:tc>
        <w:tc>
          <w:tcPr>
            <w:tcW w:w="8701" w:type="dxa"/>
            <w:tcBorders>
              <w:top w:val="single" w:sz="4" w:space="0" w:color="auto"/>
              <w:left w:val="single" w:sz="4" w:space="0" w:color="auto"/>
              <w:bottom w:val="single" w:sz="4" w:space="0" w:color="auto"/>
              <w:right w:val="single" w:sz="4" w:space="0" w:color="auto"/>
            </w:tcBorders>
          </w:tcPr>
          <w:p w:rsidR="00174596" w:rsidRPr="00237FAE" w:rsidRDefault="00174596" w:rsidP="007B4D5B">
            <w:pPr>
              <w:jc w:val="both"/>
              <w:rPr>
                <w:rStyle w:val="longtext1"/>
                <w:color w:val="000000"/>
                <w:sz w:val="22"/>
                <w:szCs w:val="22"/>
                <w:shd w:val="clear" w:color="auto" w:fill="FFFFFF"/>
              </w:rPr>
            </w:pPr>
            <w:r>
              <w:rPr>
                <w:rFonts w:ascii="TimesNewRomanPS-BoldItalicMT" w:hAnsi="TimesNewRomanPS-BoldItalicMT" w:cs="TimesNewRomanPS-BoldItalicMT"/>
                <w:bCs/>
                <w:iCs/>
              </w:rPr>
              <w:t>G</w:t>
            </w:r>
            <w:r w:rsidRPr="009427A7">
              <w:rPr>
                <w:rFonts w:ascii="TimesNewRomanPS-BoldItalicMT" w:hAnsi="TimesNewRomanPS-BoldItalicMT" w:cs="TimesNewRomanPS-BoldItalicMT"/>
                <w:bCs/>
                <w:iCs/>
              </w:rPr>
              <w:t>el stain techniques</w:t>
            </w:r>
            <w:r w:rsidRPr="009427A7">
              <w:t xml:space="preserve"> </w:t>
            </w:r>
          </w:p>
        </w:tc>
      </w:tr>
      <w:tr w:rsidR="00174596" w:rsidTr="007B4D5B">
        <w:tc>
          <w:tcPr>
            <w:tcW w:w="1188" w:type="dxa"/>
            <w:tcBorders>
              <w:right w:val="single" w:sz="4" w:space="0" w:color="auto"/>
            </w:tcBorders>
          </w:tcPr>
          <w:p w:rsidR="00174596" w:rsidRDefault="00174596" w:rsidP="007B4D5B">
            <w:pPr>
              <w:jc w:val="center"/>
            </w:pPr>
            <w:r>
              <w:rPr>
                <w:sz w:val="22"/>
                <w:szCs w:val="22"/>
              </w:rPr>
              <w:t>9</w:t>
            </w:r>
          </w:p>
        </w:tc>
        <w:tc>
          <w:tcPr>
            <w:tcW w:w="8701" w:type="dxa"/>
            <w:tcBorders>
              <w:top w:val="single" w:sz="4" w:space="0" w:color="auto"/>
              <w:left w:val="single" w:sz="4" w:space="0" w:color="auto"/>
              <w:bottom w:val="single" w:sz="4" w:space="0" w:color="auto"/>
              <w:right w:val="single" w:sz="4" w:space="0" w:color="auto"/>
            </w:tcBorders>
          </w:tcPr>
          <w:p w:rsidR="00174596" w:rsidRPr="00237FAE" w:rsidRDefault="00174596" w:rsidP="007B4D5B">
            <w:pPr>
              <w:jc w:val="both"/>
              <w:rPr>
                <w:rStyle w:val="longtext1"/>
                <w:color w:val="000000"/>
                <w:sz w:val="22"/>
                <w:szCs w:val="22"/>
                <w:shd w:val="clear" w:color="auto" w:fill="FFFFFF"/>
              </w:rPr>
            </w:pPr>
            <w:r w:rsidRPr="009427A7">
              <w:t xml:space="preserve">Protein Databases </w:t>
            </w:r>
          </w:p>
        </w:tc>
      </w:tr>
      <w:tr w:rsidR="00174596" w:rsidTr="007B4D5B">
        <w:tc>
          <w:tcPr>
            <w:tcW w:w="1188" w:type="dxa"/>
            <w:tcBorders>
              <w:right w:val="single" w:sz="4" w:space="0" w:color="auto"/>
            </w:tcBorders>
          </w:tcPr>
          <w:p w:rsidR="00174596" w:rsidRDefault="00174596" w:rsidP="007B4D5B">
            <w:pPr>
              <w:jc w:val="center"/>
            </w:pPr>
            <w:r>
              <w:rPr>
                <w:sz w:val="22"/>
                <w:szCs w:val="22"/>
              </w:rPr>
              <w:t>10</w:t>
            </w:r>
          </w:p>
        </w:tc>
        <w:tc>
          <w:tcPr>
            <w:tcW w:w="8701" w:type="dxa"/>
            <w:tcBorders>
              <w:top w:val="single" w:sz="4" w:space="0" w:color="auto"/>
              <w:left w:val="single" w:sz="4" w:space="0" w:color="auto"/>
              <w:bottom w:val="single" w:sz="4" w:space="0" w:color="auto"/>
              <w:right w:val="single" w:sz="4" w:space="0" w:color="auto"/>
            </w:tcBorders>
          </w:tcPr>
          <w:p w:rsidR="00174596" w:rsidRPr="00237FAE" w:rsidRDefault="00174596" w:rsidP="007B4D5B">
            <w:pPr>
              <w:jc w:val="both"/>
              <w:rPr>
                <w:rStyle w:val="longtext1"/>
                <w:color w:val="000000"/>
                <w:sz w:val="22"/>
                <w:szCs w:val="22"/>
              </w:rPr>
            </w:pPr>
            <w:r w:rsidRPr="009427A7">
              <w:t>Mass Spectrometer</w:t>
            </w:r>
            <w:r>
              <w:rPr>
                <w:bCs/>
              </w:rPr>
              <w:t xml:space="preserve"> </w:t>
            </w:r>
          </w:p>
        </w:tc>
      </w:tr>
      <w:tr w:rsidR="00174596" w:rsidTr="007B4D5B">
        <w:tc>
          <w:tcPr>
            <w:tcW w:w="1188" w:type="dxa"/>
            <w:tcBorders>
              <w:right w:val="single" w:sz="4" w:space="0" w:color="auto"/>
            </w:tcBorders>
          </w:tcPr>
          <w:p w:rsidR="00174596" w:rsidRDefault="00174596" w:rsidP="007B4D5B">
            <w:pPr>
              <w:jc w:val="center"/>
            </w:pPr>
            <w:r>
              <w:rPr>
                <w:sz w:val="22"/>
                <w:szCs w:val="22"/>
              </w:rPr>
              <w:t>11</w:t>
            </w:r>
          </w:p>
        </w:tc>
        <w:tc>
          <w:tcPr>
            <w:tcW w:w="8701" w:type="dxa"/>
            <w:tcBorders>
              <w:top w:val="single" w:sz="4" w:space="0" w:color="auto"/>
              <w:left w:val="single" w:sz="4" w:space="0" w:color="auto"/>
              <w:bottom w:val="single" w:sz="4" w:space="0" w:color="auto"/>
              <w:right w:val="single" w:sz="4" w:space="0" w:color="auto"/>
            </w:tcBorders>
          </w:tcPr>
          <w:p w:rsidR="00174596" w:rsidRPr="00E5105A" w:rsidRDefault="00174596" w:rsidP="007B4D5B">
            <w:pPr>
              <w:jc w:val="both"/>
              <w:rPr>
                <w:rStyle w:val="longtext1"/>
                <w:bCs/>
              </w:rPr>
            </w:pPr>
            <w:r>
              <w:rPr>
                <w:bCs/>
              </w:rPr>
              <w:t>Kinds of chromatography</w:t>
            </w:r>
          </w:p>
        </w:tc>
      </w:tr>
      <w:tr w:rsidR="00174596" w:rsidTr="007B4D5B">
        <w:tc>
          <w:tcPr>
            <w:tcW w:w="1188" w:type="dxa"/>
            <w:tcBorders>
              <w:right w:val="single" w:sz="4" w:space="0" w:color="auto"/>
            </w:tcBorders>
          </w:tcPr>
          <w:p w:rsidR="00174596" w:rsidRDefault="00174596" w:rsidP="007B4D5B">
            <w:pPr>
              <w:jc w:val="center"/>
            </w:pPr>
            <w:r>
              <w:rPr>
                <w:sz w:val="22"/>
                <w:szCs w:val="22"/>
              </w:rPr>
              <w:t>12</w:t>
            </w:r>
          </w:p>
        </w:tc>
        <w:tc>
          <w:tcPr>
            <w:tcW w:w="8701" w:type="dxa"/>
            <w:tcBorders>
              <w:top w:val="single" w:sz="4" w:space="0" w:color="auto"/>
              <w:left w:val="single" w:sz="4" w:space="0" w:color="auto"/>
              <w:bottom w:val="single" w:sz="4" w:space="0" w:color="auto"/>
              <w:right w:val="single" w:sz="4" w:space="0" w:color="auto"/>
            </w:tcBorders>
          </w:tcPr>
          <w:p w:rsidR="00174596" w:rsidRPr="00237FAE" w:rsidRDefault="00174596" w:rsidP="007B4D5B">
            <w:pPr>
              <w:jc w:val="both"/>
              <w:rPr>
                <w:rStyle w:val="longtext1"/>
                <w:color w:val="000000"/>
                <w:sz w:val="22"/>
                <w:szCs w:val="22"/>
                <w:shd w:val="clear" w:color="auto" w:fill="FFFFFF"/>
              </w:rPr>
            </w:pPr>
            <w:r>
              <w:rPr>
                <w:bCs/>
              </w:rPr>
              <w:t>C</w:t>
            </w:r>
            <w:r w:rsidRPr="00FE2AE2">
              <w:rPr>
                <w:bCs/>
              </w:rPr>
              <w:t>olumn chromatography</w:t>
            </w:r>
            <w:r w:rsidRPr="009427A7">
              <w:t xml:space="preserve"> </w:t>
            </w:r>
          </w:p>
        </w:tc>
      </w:tr>
      <w:tr w:rsidR="00174596" w:rsidTr="007B4D5B">
        <w:tc>
          <w:tcPr>
            <w:tcW w:w="1188" w:type="dxa"/>
            <w:tcBorders>
              <w:right w:val="single" w:sz="4" w:space="0" w:color="auto"/>
            </w:tcBorders>
          </w:tcPr>
          <w:p w:rsidR="00174596" w:rsidRDefault="00174596" w:rsidP="007B4D5B">
            <w:pPr>
              <w:jc w:val="center"/>
            </w:pPr>
            <w:r>
              <w:rPr>
                <w:sz w:val="22"/>
                <w:szCs w:val="22"/>
              </w:rPr>
              <w:t>13</w:t>
            </w:r>
          </w:p>
        </w:tc>
        <w:tc>
          <w:tcPr>
            <w:tcW w:w="8701" w:type="dxa"/>
            <w:tcBorders>
              <w:top w:val="single" w:sz="4" w:space="0" w:color="auto"/>
              <w:left w:val="single" w:sz="4" w:space="0" w:color="auto"/>
              <w:bottom w:val="single" w:sz="4" w:space="0" w:color="auto"/>
              <w:right w:val="single" w:sz="4" w:space="0" w:color="auto"/>
            </w:tcBorders>
          </w:tcPr>
          <w:p w:rsidR="00174596" w:rsidRPr="00237FAE" w:rsidRDefault="00174596" w:rsidP="007B4D5B">
            <w:r w:rsidRPr="009427A7">
              <w:t>Three-dimens</w:t>
            </w:r>
            <w:r w:rsidRPr="00FE2AE2">
              <w:t>ional structure of protein identification methods</w:t>
            </w:r>
          </w:p>
        </w:tc>
      </w:tr>
      <w:tr w:rsidR="00174596" w:rsidTr="007B4D5B">
        <w:tc>
          <w:tcPr>
            <w:tcW w:w="1188" w:type="dxa"/>
            <w:tcBorders>
              <w:right w:val="single" w:sz="4" w:space="0" w:color="auto"/>
            </w:tcBorders>
          </w:tcPr>
          <w:p w:rsidR="00174596" w:rsidRDefault="00174596" w:rsidP="007B4D5B">
            <w:pPr>
              <w:jc w:val="center"/>
            </w:pPr>
            <w:r>
              <w:rPr>
                <w:sz w:val="22"/>
                <w:szCs w:val="22"/>
              </w:rPr>
              <w:t>14</w:t>
            </w:r>
          </w:p>
        </w:tc>
        <w:tc>
          <w:tcPr>
            <w:tcW w:w="8701" w:type="dxa"/>
            <w:tcBorders>
              <w:top w:val="single" w:sz="4" w:space="0" w:color="auto"/>
              <w:left w:val="single" w:sz="4" w:space="0" w:color="auto"/>
              <w:bottom w:val="single" w:sz="4" w:space="0" w:color="auto"/>
              <w:right w:val="single" w:sz="4" w:space="0" w:color="auto"/>
            </w:tcBorders>
          </w:tcPr>
          <w:p w:rsidR="00174596" w:rsidRPr="003A1DF4" w:rsidRDefault="00174596" w:rsidP="007B4D5B">
            <w:pPr>
              <w:jc w:val="both"/>
              <w:rPr>
                <w:rStyle w:val="longtext1"/>
                <w:color w:val="000000"/>
                <w:sz w:val="22"/>
                <w:szCs w:val="22"/>
                <w:shd w:val="clear" w:color="auto" w:fill="FFFFFF"/>
              </w:rPr>
            </w:pPr>
            <w:r>
              <w:rPr>
                <w:bCs/>
              </w:rPr>
              <w:t>Immunoassay</w:t>
            </w:r>
          </w:p>
        </w:tc>
      </w:tr>
      <w:tr w:rsidR="00174596" w:rsidTr="007B4D5B">
        <w:tc>
          <w:tcPr>
            <w:tcW w:w="1188" w:type="dxa"/>
            <w:tcBorders>
              <w:right w:val="single" w:sz="4" w:space="0" w:color="auto"/>
            </w:tcBorders>
          </w:tcPr>
          <w:p w:rsidR="00174596" w:rsidRDefault="00174596" w:rsidP="007B4D5B">
            <w:pPr>
              <w:jc w:val="center"/>
            </w:pPr>
            <w:r>
              <w:rPr>
                <w:sz w:val="22"/>
                <w:szCs w:val="22"/>
              </w:rPr>
              <w:t>15</w:t>
            </w:r>
          </w:p>
        </w:tc>
        <w:tc>
          <w:tcPr>
            <w:tcW w:w="8701" w:type="dxa"/>
            <w:tcBorders>
              <w:top w:val="single" w:sz="4" w:space="0" w:color="auto"/>
              <w:left w:val="single" w:sz="4" w:space="0" w:color="auto"/>
              <w:bottom w:val="single" w:sz="4" w:space="0" w:color="auto"/>
              <w:right w:val="single" w:sz="4" w:space="0" w:color="auto"/>
            </w:tcBorders>
          </w:tcPr>
          <w:p w:rsidR="00174596" w:rsidRPr="00237FAE" w:rsidRDefault="00174596" w:rsidP="007B4D5B">
            <w:r w:rsidRPr="009427A7">
              <w:rPr>
                <w:bCs/>
              </w:rPr>
              <w:t>Protein m</w:t>
            </w:r>
            <w:r w:rsidRPr="00FE2AE2">
              <w:t>icroarray</w:t>
            </w:r>
            <w:r>
              <w:t xml:space="preserve"> </w:t>
            </w:r>
          </w:p>
        </w:tc>
      </w:tr>
      <w:tr w:rsidR="00174596" w:rsidTr="007B4D5B">
        <w:tc>
          <w:tcPr>
            <w:tcW w:w="1188" w:type="dxa"/>
            <w:tcBorders>
              <w:right w:val="single" w:sz="4" w:space="0" w:color="auto"/>
            </w:tcBorders>
          </w:tcPr>
          <w:p w:rsidR="00174596" w:rsidRDefault="00174596" w:rsidP="007B4D5B">
            <w:pPr>
              <w:jc w:val="center"/>
            </w:pPr>
            <w:r>
              <w:rPr>
                <w:sz w:val="22"/>
                <w:szCs w:val="22"/>
              </w:rPr>
              <w:t>16</w:t>
            </w:r>
          </w:p>
        </w:tc>
        <w:tc>
          <w:tcPr>
            <w:tcW w:w="8701" w:type="dxa"/>
            <w:tcBorders>
              <w:top w:val="single" w:sz="4" w:space="0" w:color="auto"/>
              <w:left w:val="single" w:sz="4" w:space="0" w:color="auto"/>
              <w:bottom w:val="single" w:sz="4" w:space="0" w:color="auto"/>
              <w:right w:val="single" w:sz="4" w:space="0" w:color="auto"/>
            </w:tcBorders>
          </w:tcPr>
          <w:p w:rsidR="00174596" w:rsidRPr="003A1DF4" w:rsidRDefault="00174596" w:rsidP="007B4D5B">
            <w:pPr>
              <w:jc w:val="both"/>
              <w:rPr>
                <w:rStyle w:val="longtext1"/>
                <w:color w:val="000000"/>
                <w:sz w:val="22"/>
                <w:szCs w:val="22"/>
                <w:shd w:val="clear" w:color="auto" w:fill="FFFFFF"/>
              </w:rPr>
            </w:pPr>
            <w:r>
              <w:t>Bioinformatic</w:t>
            </w:r>
          </w:p>
        </w:tc>
      </w:tr>
    </w:tbl>
    <w:p w:rsidR="00174596" w:rsidRDefault="00174596" w:rsidP="00174596">
      <w:pPr>
        <w:jc w:val="center"/>
        <w:rPr>
          <w:sz w:val="16"/>
          <w:szCs w:val="16"/>
        </w:rPr>
      </w:pPr>
      <w:r>
        <w:rPr>
          <w:b/>
          <w:sz w:val="22"/>
          <w:szCs w:val="22"/>
        </w:rPr>
        <w:t>PROGRAM QUTCOMES</w:t>
      </w:r>
    </w:p>
    <w:p w:rsidR="00174596" w:rsidRPr="00F132C2" w:rsidRDefault="00174596" w:rsidP="00174596">
      <w: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74596" w:rsidTr="007B4D5B">
        <w:tc>
          <w:tcPr>
            <w:tcW w:w="603" w:type="dxa"/>
            <w:tcBorders>
              <w:top w:val="single" w:sz="12" w:space="0" w:color="auto"/>
              <w:left w:val="single" w:sz="12" w:space="0" w:color="auto"/>
              <w:bottom w:val="single" w:sz="6" w:space="0" w:color="auto"/>
              <w:right w:val="single" w:sz="6" w:space="0" w:color="auto"/>
            </w:tcBorders>
            <w:vAlign w:val="center"/>
          </w:tcPr>
          <w:p w:rsidR="00174596" w:rsidRDefault="00174596" w:rsidP="007B4D5B">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174596" w:rsidRDefault="00174596" w:rsidP="007B4D5B">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174596" w:rsidRDefault="00174596" w:rsidP="007B4D5B">
            <w:pPr>
              <w:jc w:val="center"/>
              <w:rPr>
                <w:b/>
              </w:rPr>
            </w:pPr>
            <w:r>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174596" w:rsidRDefault="00174596" w:rsidP="007B4D5B">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174596" w:rsidRDefault="00174596" w:rsidP="007B4D5B">
            <w:pPr>
              <w:jc w:val="center"/>
              <w:rPr>
                <w:b/>
              </w:rPr>
            </w:pPr>
            <w:r>
              <w:rPr>
                <w:b/>
                <w:sz w:val="22"/>
                <w:szCs w:val="22"/>
              </w:rPr>
              <w:t>3</w:t>
            </w:r>
          </w:p>
        </w:tc>
      </w:tr>
      <w:tr w:rsidR="00174596" w:rsidTr="007B4D5B">
        <w:tc>
          <w:tcPr>
            <w:tcW w:w="603" w:type="dxa"/>
            <w:tcBorders>
              <w:top w:val="single" w:sz="6" w:space="0" w:color="auto"/>
              <w:left w:val="single" w:sz="12" w:space="0" w:color="auto"/>
              <w:bottom w:val="single" w:sz="6" w:space="0" w:color="auto"/>
              <w:right w:val="single" w:sz="6" w:space="0" w:color="auto"/>
            </w:tcBorders>
            <w:vAlign w:val="center"/>
          </w:tcPr>
          <w:p w:rsidR="00174596" w:rsidRDefault="00174596" w:rsidP="007B4D5B">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174596" w:rsidRDefault="00174596" w:rsidP="007B4D5B">
            <w:r>
              <w:rPr>
                <w:sz w:val="22"/>
                <w:szCs w:val="22"/>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174596" w:rsidRPr="000E3402" w:rsidRDefault="00174596" w:rsidP="007B4D5B">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74596" w:rsidRPr="000E3402" w:rsidRDefault="00174596" w:rsidP="007B4D5B">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74596" w:rsidRPr="000E3402" w:rsidRDefault="00174596" w:rsidP="007B4D5B">
            <w:pPr>
              <w:jc w:val="center"/>
              <w:rPr>
                <w:b/>
                <w:sz w:val="20"/>
                <w:szCs w:val="20"/>
              </w:rPr>
            </w:pPr>
            <w:r>
              <w:rPr>
                <w:b/>
                <w:sz w:val="20"/>
                <w:szCs w:val="20"/>
              </w:rPr>
              <w:t>X</w:t>
            </w:r>
          </w:p>
        </w:tc>
      </w:tr>
      <w:tr w:rsidR="00174596" w:rsidTr="007B4D5B">
        <w:tc>
          <w:tcPr>
            <w:tcW w:w="603" w:type="dxa"/>
            <w:tcBorders>
              <w:top w:val="single" w:sz="6" w:space="0" w:color="auto"/>
              <w:left w:val="single" w:sz="12" w:space="0" w:color="auto"/>
              <w:bottom w:val="single" w:sz="6" w:space="0" w:color="auto"/>
              <w:right w:val="single" w:sz="6" w:space="0" w:color="auto"/>
            </w:tcBorders>
            <w:vAlign w:val="center"/>
          </w:tcPr>
          <w:p w:rsidR="00174596" w:rsidRDefault="00174596" w:rsidP="007B4D5B">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174596" w:rsidRDefault="00174596" w:rsidP="007B4D5B">
            <w:proofErr w:type="gramStart"/>
            <w:r>
              <w:rPr>
                <w:sz w:val="22"/>
                <w:szCs w:val="22"/>
              </w:rPr>
              <w:t>ask</w:t>
            </w:r>
            <w:proofErr w:type="gramEnd"/>
            <w:r>
              <w:rPr>
                <w:sz w:val="22"/>
                <w:szCs w:val="22"/>
              </w:rPr>
              <w:t xml:space="preserve"> scientific questions and form hypothesis</w:t>
            </w:r>
          </w:p>
          <w:p w:rsidR="00174596" w:rsidRDefault="00174596" w:rsidP="007B4D5B"/>
        </w:tc>
        <w:tc>
          <w:tcPr>
            <w:tcW w:w="567" w:type="dxa"/>
            <w:tcBorders>
              <w:top w:val="single" w:sz="6" w:space="0" w:color="auto"/>
              <w:left w:val="single" w:sz="6" w:space="0" w:color="auto"/>
              <w:bottom w:val="single" w:sz="6" w:space="0" w:color="auto"/>
              <w:right w:val="single" w:sz="6" w:space="0" w:color="auto"/>
            </w:tcBorders>
            <w:vAlign w:val="center"/>
          </w:tcPr>
          <w:p w:rsidR="00174596" w:rsidRPr="000E3402" w:rsidRDefault="00174596" w:rsidP="007B4D5B">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74596" w:rsidRPr="000E3402" w:rsidRDefault="00174596" w:rsidP="007B4D5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74596" w:rsidRPr="000E3402" w:rsidRDefault="00174596" w:rsidP="007B4D5B">
            <w:pPr>
              <w:jc w:val="center"/>
              <w:rPr>
                <w:b/>
                <w:sz w:val="20"/>
                <w:szCs w:val="20"/>
              </w:rPr>
            </w:pPr>
            <w:r>
              <w:rPr>
                <w:b/>
                <w:sz w:val="20"/>
                <w:szCs w:val="20"/>
              </w:rPr>
              <w:t>X</w:t>
            </w:r>
          </w:p>
        </w:tc>
      </w:tr>
      <w:tr w:rsidR="00174596" w:rsidTr="007B4D5B">
        <w:tc>
          <w:tcPr>
            <w:tcW w:w="603" w:type="dxa"/>
            <w:tcBorders>
              <w:top w:val="single" w:sz="6" w:space="0" w:color="auto"/>
              <w:left w:val="single" w:sz="12" w:space="0" w:color="auto"/>
              <w:bottom w:val="single" w:sz="6" w:space="0" w:color="auto"/>
              <w:right w:val="single" w:sz="6" w:space="0" w:color="auto"/>
            </w:tcBorders>
            <w:vAlign w:val="center"/>
          </w:tcPr>
          <w:p w:rsidR="00174596" w:rsidRDefault="00174596" w:rsidP="007B4D5B">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174596" w:rsidRDefault="00174596" w:rsidP="007B4D5B">
            <w:r>
              <w:rPr>
                <w:sz w:val="22"/>
                <w:szCs w:val="22"/>
              </w:rPr>
              <w:t>search and interpret scientific literature</w:t>
            </w:r>
          </w:p>
          <w:p w:rsidR="00174596" w:rsidRDefault="00174596" w:rsidP="007B4D5B"/>
        </w:tc>
        <w:tc>
          <w:tcPr>
            <w:tcW w:w="567" w:type="dxa"/>
            <w:tcBorders>
              <w:top w:val="single" w:sz="6" w:space="0" w:color="auto"/>
              <w:left w:val="single" w:sz="6" w:space="0" w:color="auto"/>
              <w:bottom w:val="single" w:sz="6" w:space="0" w:color="auto"/>
              <w:right w:val="single" w:sz="6" w:space="0" w:color="auto"/>
            </w:tcBorders>
            <w:vAlign w:val="center"/>
          </w:tcPr>
          <w:p w:rsidR="00174596" w:rsidRPr="000E3402" w:rsidRDefault="00174596" w:rsidP="007B4D5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74596" w:rsidRPr="000E3402" w:rsidRDefault="00174596" w:rsidP="007B4D5B">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74596" w:rsidRPr="000E3402" w:rsidRDefault="00174596" w:rsidP="007B4D5B">
            <w:pPr>
              <w:jc w:val="center"/>
              <w:rPr>
                <w:b/>
                <w:sz w:val="20"/>
                <w:szCs w:val="20"/>
              </w:rPr>
            </w:pPr>
            <w:r>
              <w:rPr>
                <w:b/>
                <w:sz w:val="20"/>
                <w:szCs w:val="20"/>
              </w:rPr>
              <w:t xml:space="preserve">X </w:t>
            </w:r>
          </w:p>
        </w:tc>
      </w:tr>
      <w:tr w:rsidR="00174596" w:rsidTr="007B4D5B">
        <w:tc>
          <w:tcPr>
            <w:tcW w:w="603" w:type="dxa"/>
            <w:tcBorders>
              <w:top w:val="single" w:sz="6" w:space="0" w:color="auto"/>
              <w:left w:val="single" w:sz="12" w:space="0" w:color="auto"/>
              <w:bottom w:val="single" w:sz="6" w:space="0" w:color="auto"/>
              <w:right w:val="single" w:sz="6" w:space="0" w:color="auto"/>
            </w:tcBorders>
            <w:vAlign w:val="center"/>
          </w:tcPr>
          <w:p w:rsidR="00174596" w:rsidRDefault="00174596" w:rsidP="007B4D5B">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174596" w:rsidRDefault="00174596" w:rsidP="007B4D5B">
            <w:r>
              <w:rPr>
                <w:sz w:val="22"/>
                <w:szCs w:val="22"/>
              </w:rPr>
              <w:t xml:space="preserve">design and conduct experiments as well as analyze and interpret the </w:t>
            </w:r>
            <w:proofErr w:type="gramStart"/>
            <w:r>
              <w:rPr>
                <w:sz w:val="22"/>
                <w:szCs w:val="22"/>
              </w:rPr>
              <w:t>data</w:t>
            </w:r>
            <w:proofErr w:type="gramEnd"/>
          </w:p>
          <w:p w:rsidR="00174596" w:rsidRDefault="00174596" w:rsidP="007B4D5B"/>
        </w:tc>
        <w:tc>
          <w:tcPr>
            <w:tcW w:w="567" w:type="dxa"/>
            <w:tcBorders>
              <w:top w:val="single" w:sz="6" w:space="0" w:color="auto"/>
              <w:left w:val="single" w:sz="6" w:space="0" w:color="auto"/>
              <w:bottom w:val="single" w:sz="6" w:space="0" w:color="auto"/>
              <w:right w:val="single" w:sz="6" w:space="0" w:color="auto"/>
            </w:tcBorders>
            <w:vAlign w:val="center"/>
          </w:tcPr>
          <w:p w:rsidR="00174596" w:rsidRPr="000E3402" w:rsidRDefault="00174596" w:rsidP="007B4D5B">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74596" w:rsidRPr="000E3402" w:rsidRDefault="00174596" w:rsidP="007B4D5B">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74596" w:rsidRPr="000E3402" w:rsidRDefault="00174596" w:rsidP="007B4D5B">
            <w:pPr>
              <w:jc w:val="center"/>
              <w:rPr>
                <w:b/>
                <w:sz w:val="20"/>
                <w:szCs w:val="20"/>
              </w:rPr>
            </w:pPr>
            <w:r>
              <w:rPr>
                <w:b/>
                <w:sz w:val="20"/>
                <w:szCs w:val="20"/>
              </w:rPr>
              <w:t xml:space="preserve">X </w:t>
            </w:r>
          </w:p>
        </w:tc>
      </w:tr>
      <w:tr w:rsidR="00174596" w:rsidTr="007B4D5B">
        <w:tc>
          <w:tcPr>
            <w:tcW w:w="603" w:type="dxa"/>
            <w:tcBorders>
              <w:top w:val="single" w:sz="6" w:space="0" w:color="auto"/>
              <w:left w:val="single" w:sz="12" w:space="0" w:color="auto"/>
              <w:bottom w:val="single" w:sz="6" w:space="0" w:color="auto"/>
              <w:right w:val="single" w:sz="6" w:space="0" w:color="auto"/>
            </w:tcBorders>
            <w:vAlign w:val="center"/>
          </w:tcPr>
          <w:p w:rsidR="00174596" w:rsidRDefault="00174596" w:rsidP="007B4D5B">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174596" w:rsidRDefault="00174596" w:rsidP="007B4D5B">
            <w:r>
              <w:rPr>
                <w:sz w:val="22"/>
                <w:szCs w:val="22"/>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174596" w:rsidRPr="000E3402" w:rsidRDefault="00174596" w:rsidP="007B4D5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74596" w:rsidRPr="000E3402" w:rsidRDefault="00174596" w:rsidP="007B4D5B">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74596" w:rsidRPr="000E3402" w:rsidRDefault="00174596" w:rsidP="007B4D5B">
            <w:pPr>
              <w:jc w:val="center"/>
              <w:rPr>
                <w:b/>
                <w:sz w:val="20"/>
                <w:szCs w:val="20"/>
              </w:rPr>
            </w:pPr>
            <w:r>
              <w:rPr>
                <w:b/>
                <w:sz w:val="20"/>
                <w:szCs w:val="20"/>
              </w:rPr>
              <w:t xml:space="preserve">X </w:t>
            </w:r>
          </w:p>
        </w:tc>
      </w:tr>
      <w:tr w:rsidR="00174596" w:rsidTr="007B4D5B">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174596" w:rsidRDefault="00174596" w:rsidP="007B4D5B">
            <w:pPr>
              <w:jc w:val="center"/>
            </w:pPr>
            <w:r>
              <w:rPr>
                <w:sz w:val="22"/>
                <w:szCs w:val="22"/>
              </w:rPr>
              <w:lastRenderedPageBreak/>
              <w:t>6</w:t>
            </w:r>
          </w:p>
        </w:tc>
        <w:tc>
          <w:tcPr>
            <w:tcW w:w="7585" w:type="dxa"/>
            <w:tcBorders>
              <w:top w:val="single" w:sz="6" w:space="0" w:color="auto"/>
              <w:left w:val="single" w:sz="6" w:space="0" w:color="auto"/>
              <w:bottom w:val="single" w:sz="6" w:space="0" w:color="auto"/>
              <w:right w:val="single" w:sz="6" w:space="0" w:color="auto"/>
            </w:tcBorders>
            <w:vAlign w:val="center"/>
          </w:tcPr>
          <w:p w:rsidR="00174596" w:rsidRDefault="00174596" w:rsidP="007B4D5B">
            <w:r>
              <w:rPr>
                <w:sz w:val="22"/>
                <w:szCs w:val="22"/>
              </w:rPr>
              <w:t>function on multi-disciplinary teams</w:t>
            </w:r>
          </w:p>
          <w:p w:rsidR="00174596" w:rsidRDefault="00174596" w:rsidP="007B4D5B"/>
        </w:tc>
        <w:tc>
          <w:tcPr>
            <w:tcW w:w="567" w:type="dxa"/>
            <w:tcBorders>
              <w:top w:val="single" w:sz="6" w:space="0" w:color="auto"/>
              <w:left w:val="single" w:sz="6" w:space="0" w:color="auto"/>
              <w:bottom w:val="single" w:sz="6" w:space="0" w:color="auto"/>
              <w:right w:val="single" w:sz="6" w:space="0" w:color="auto"/>
            </w:tcBorders>
            <w:vAlign w:val="center"/>
          </w:tcPr>
          <w:p w:rsidR="00174596" w:rsidRPr="000E3402" w:rsidRDefault="00174596" w:rsidP="007B4D5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74596" w:rsidRPr="000E3402" w:rsidRDefault="00174596" w:rsidP="007B4D5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74596" w:rsidRPr="000E3402" w:rsidRDefault="00174596" w:rsidP="007B4D5B">
            <w:pPr>
              <w:jc w:val="center"/>
              <w:rPr>
                <w:b/>
                <w:sz w:val="20"/>
                <w:szCs w:val="20"/>
              </w:rPr>
            </w:pPr>
            <w:r>
              <w:rPr>
                <w:b/>
                <w:sz w:val="20"/>
                <w:szCs w:val="20"/>
              </w:rPr>
              <w:t xml:space="preserve">X </w:t>
            </w:r>
          </w:p>
        </w:tc>
      </w:tr>
      <w:tr w:rsidR="00174596" w:rsidTr="007B4D5B">
        <w:tc>
          <w:tcPr>
            <w:tcW w:w="603" w:type="dxa"/>
            <w:tcBorders>
              <w:top w:val="single" w:sz="6" w:space="0" w:color="auto"/>
              <w:left w:val="single" w:sz="12" w:space="0" w:color="auto"/>
              <w:bottom w:val="single" w:sz="6" w:space="0" w:color="auto"/>
              <w:right w:val="single" w:sz="6" w:space="0" w:color="auto"/>
            </w:tcBorders>
            <w:vAlign w:val="center"/>
          </w:tcPr>
          <w:p w:rsidR="00174596" w:rsidRDefault="00174596" w:rsidP="007B4D5B">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174596" w:rsidRDefault="00174596" w:rsidP="007B4D5B">
            <w:r>
              <w:rPr>
                <w:sz w:val="22"/>
                <w:szCs w:val="22"/>
              </w:rPr>
              <w:t>identify, formulate, and solve medical problems</w:t>
            </w:r>
          </w:p>
          <w:p w:rsidR="00174596" w:rsidRDefault="00174596" w:rsidP="007B4D5B"/>
        </w:tc>
        <w:tc>
          <w:tcPr>
            <w:tcW w:w="567" w:type="dxa"/>
            <w:tcBorders>
              <w:top w:val="single" w:sz="6" w:space="0" w:color="auto"/>
              <w:left w:val="single" w:sz="6" w:space="0" w:color="auto"/>
              <w:bottom w:val="single" w:sz="6" w:space="0" w:color="auto"/>
              <w:right w:val="single" w:sz="6" w:space="0" w:color="auto"/>
            </w:tcBorders>
            <w:vAlign w:val="center"/>
          </w:tcPr>
          <w:p w:rsidR="00174596" w:rsidRPr="000E3402" w:rsidRDefault="00174596" w:rsidP="007B4D5B">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74596" w:rsidRPr="000E3402" w:rsidRDefault="00174596" w:rsidP="007B4D5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74596" w:rsidRPr="000E3402" w:rsidRDefault="00174596" w:rsidP="007B4D5B">
            <w:pPr>
              <w:jc w:val="center"/>
              <w:rPr>
                <w:b/>
                <w:sz w:val="20"/>
                <w:szCs w:val="20"/>
              </w:rPr>
            </w:pPr>
            <w:r>
              <w:rPr>
                <w:b/>
                <w:sz w:val="20"/>
                <w:szCs w:val="20"/>
              </w:rPr>
              <w:t xml:space="preserve">X </w:t>
            </w:r>
          </w:p>
        </w:tc>
      </w:tr>
      <w:tr w:rsidR="00174596" w:rsidTr="007B4D5B">
        <w:tc>
          <w:tcPr>
            <w:tcW w:w="603" w:type="dxa"/>
            <w:tcBorders>
              <w:top w:val="single" w:sz="6" w:space="0" w:color="auto"/>
              <w:left w:val="single" w:sz="12" w:space="0" w:color="auto"/>
              <w:bottom w:val="single" w:sz="6" w:space="0" w:color="auto"/>
              <w:right w:val="single" w:sz="6" w:space="0" w:color="auto"/>
            </w:tcBorders>
            <w:vAlign w:val="center"/>
          </w:tcPr>
          <w:p w:rsidR="00174596" w:rsidRDefault="00174596" w:rsidP="007B4D5B">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174596" w:rsidRDefault="00174596" w:rsidP="007B4D5B">
            <w:r>
              <w:rPr>
                <w:sz w:val="22"/>
                <w:szCs w:val="22"/>
              </w:rPr>
              <w:t xml:space="preserve">use computer effectively both in conducting the experiments and analyzing the </w:t>
            </w:r>
            <w:proofErr w:type="gramStart"/>
            <w:r>
              <w:rPr>
                <w:sz w:val="22"/>
                <w:szCs w:val="22"/>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174596" w:rsidRPr="000E3402" w:rsidRDefault="00174596" w:rsidP="007B4D5B">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74596" w:rsidRPr="000E3402" w:rsidRDefault="00174596" w:rsidP="007B4D5B">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74596" w:rsidRPr="000E3402" w:rsidRDefault="00174596" w:rsidP="007B4D5B">
            <w:pPr>
              <w:jc w:val="center"/>
              <w:rPr>
                <w:b/>
                <w:sz w:val="20"/>
                <w:szCs w:val="20"/>
              </w:rPr>
            </w:pPr>
            <w:r>
              <w:rPr>
                <w:b/>
                <w:sz w:val="20"/>
                <w:szCs w:val="20"/>
              </w:rPr>
              <w:t>X</w:t>
            </w:r>
          </w:p>
        </w:tc>
      </w:tr>
      <w:tr w:rsidR="00174596" w:rsidTr="007B4D5B">
        <w:tc>
          <w:tcPr>
            <w:tcW w:w="603" w:type="dxa"/>
            <w:tcBorders>
              <w:top w:val="single" w:sz="6" w:space="0" w:color="auto"/>
              <w:left w:val="single" w:sz="12" w:space="0" w:color="auto"/>
              <w:bottom w:val="single" w:sz="6" w:space="0" w:color="auto"/>
              <w:right w:val="single" w:sz="6" w:space="0" w:color="auto"/>
            </w:tcBorders>
            <w:vAlign w:val="center"/>
          </w:tcPr>
          <w:p w:rsidR="00174596" w:rsidRDefault="00174596" w:rsidP="007B4D5B">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174596" w:rsidRDefault="00174596" w:rsidP="007B4D5B">
            <w:r>
              <w:rPr>
                <w:sz w:val="22"/>
                <w:szCs w:val="22"/>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174596" w:rsidRPr="000E3402" w:rsidRDefault="00174596" w:rsidP="007B4D5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74596" w:rsidRPr="000E3402" w:rsidRDefault="00174596" w:rsidP="007B4D5B">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74596" w:rsidRPr="000E3402" w:rsidRDefault="00174596" w:rsidP="007B4D5B">
            <w:pPr>
              <w:jc w:val="center"/>
              <w:rPr>
                <w:b/>
                <w:sz w:val="20"/>
                <w:szCs w:val="20"/>
              </w:rPr>
            </w:pPr>
            <w:r>
              <w:rPr>
                <w:b/>
                <w:sz w:val="20"/>
                <w:szCs w:val="20"/>
              </w:rPr>
              <w:t>X</w:t>
            </w:r>
          </w:p>
        </w:tc>
      </w:tr>
      <w:tr w:rsidR="00174596" w:rsidTr="007B4D5B">
        <w:tc>
          <w:tcPr>
            <w:tcW w:w="603" w:type="dxa"/>
            <w:tcBorders>
              <w:top w:val="single" w:sz="6" w:space="0" w:color="auto"/>
              <w:left w:val="single" w:sz="12" w:space="0" w:color="auto"/>
              <w:bottom w:val="single" w:sz="6" w:space="0" w:color="auto"/>
              <w:right w:val="single" w:sz="6" w:space="0" w:color="auto"/>
            </w:tcBorders>
            <w:vAlign w:val="center"/>
          </w:tcPr>
          <w:p w:rsidR="00174596" w:rsidRDefault="00174596" w:rsidP="007B4D5B">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174596" w:rsidRDefault="00174596" w:rsidP="007B4D5B">
            <w:r>
              <w:rPr>
                <w:sz w:val="22"/>
                <w:szCs w:val="22"/>
              </w:rPr>
              <w:t>use effective written and oral communication/presentation skills</w:t>
            </w:r>
          </w:p>
          <w:p w:rsidR="00174596" w:rsidRDefault="00174596" w:rsidP="007B4D5B"/>
        </w:tc>
        <w:tc>
          <w:tcPr>
            <w:tcW w:w="567" w:type="dxa"/>
            <w:tcBorders>
              <w:top w:val="single" w:sz="6" w:space="0" w:color="auto"/>
              <w:left w:val="single" w:sz="6" w:space="0" w:color="auto"/>
              <w:bottom w:val="single" w:sz="6" w:space="0" w:color="auto"/>
              <w:right w:val="single" w:sz="6" w:space="0" w:color="auto"/>
            </w:tcBorders>
            <w:vAlign w:val="center"/>
          </w:tcPr>
          <w:p w:rsidR="00174596" w:rsidRPr="000E3402" w:rsidRDefault="00174596" w:rsidP="007B4D5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74596" w:rsidRPr="000E3402" w:rsidRDefault="00174596" w:rsidP="007B4D5B">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74596" w:rsidRPr="000E3402" w:rsidRDefault="00174596" w:rsidP="007B4D5B">
            <w:pPr>
              <w:jc w:val="center"/>
              <w:rPr>
                <w:b/>
                <w:sz w:val="20"/>
                <w:szCs w:val="20"/>
              </w:rPr>
            </w:pPr>
            <w:r>
              <w:rPr>
                <w:b/>
                <w:sz w:val="20"/>
                <w:szCs w:val="20"/>
              </w:rPr>
              <w:t xml:space="preserve">X </w:t>
            </w:r>
          </w:p>
        </w:tc>
      </w:tr>
      <w:tr w:rsidR="00174596" w:rsidTr="007B4D5B">
        <w:tc>
          <w:tcPr>
            <w:tcW w:w="603" w:type="dxa"/>
            <w:tcBorders>
              <w:top w:val="single" w:sz="6" w:space="0" w:color="auto"/>
              <w:left w:val="single" w:sz="12" w:space="0" w:color="auto"/>
              <w:bottom w:val="single" w:sz="6" w:space="0" w:color="auto"/>
              <w:right w:val="single" w:sz="6" w:space="0" w:color="auto"/>
            </w:tcBorders>
            <w:vAlign w:val="center"/>
          </w:tcPr>
          <w:p w:rsidR="00174596" w:rsidRDefault="00174596" w:rsidP="007B4D5B">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174596" w:rsidRDefault="00174596" w:rsidP="007B4D5B">
            <w:r>
              <w:rPr>
                <w:sz w:val="22"/>
                <w:szCs w:val="22"/>
              </w:rPr>
              <w:t xml:space="preserve">get an understanding </w:t>
            </w:r>
            <w:proofErr w:type="gramStart"/>
            <w:r>
              <w:rPr>
                <w:sz w:val="22"/>
                <w:szCs w:val="22"/>
              </w:rPr>
              <w:t>of  professional</w:t>
            </w:r>
            <w:proofErr w:type="gramEnd"/>
            <w:r>
              <w:rPr>
                <w:sz w:val="22"/>
                <w:szCs w:val="22"/>
              </w:rPr>
              <w:t xml:space="preserve"> and ethical responsibility</w:t>
            </w:r>
          </w:p>
          <w:p w:rsidR="00174596" w:rsidRDefault="00174596" w:rsidP="007B4D5B"/>
        </w:tc>
        <w:tc>
          <w:tcPr>
            <w:tcW w:w="567" w:type="dxa"/>
            <w:tcBorders>
              <w:top w:val="single" w:sz="6" w:space="0" w:color="auto"/>
              <w:left w:val="single" w:sz="6" w:space="0" w:color="auto"/>
              <w:bottom w:val="single" w:sz="6" w:space="0" w:color="auto"/>
              <w:right w:val="single" w:sz="6" w:space="0" w:color="auto"/>
            </w:tcBorders>
            <w:vAlign w:val="center"/>
          </w:tcPr>
          <w:p w:rsidR="00174596" w:rsidRPr="000E3402" w:rsidRDefault="00174596" w:rsidP="007B4D5B">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74596" w:rsidRPr="000E3402" w:rsidRDefault="00174596" w:rsidP="007B4D5B">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174596" w:rsidRPr="000E3402" w:rsidRDefault="00174596" w:rsidP="007B4D5B">
            <w:pPr>
              <w:jc w:val="center"/>
              <w:rPr>
                <w:b/>
                <w:sz w:val="20"/>
                <w:szCs w:val="20"/>
              </w:rPr>
            </w:pPr>
            <w:r>
              <w:rPr>
                <w:b/>
                <w:sz w:val="20"/>
                <w:szCs w:val="20"/>
              </w:rPr>
              <w:t xml:space="preserve"> </w:t>
            </w:r>
          </w:p>
        </w:tc>
      </w:tr>
      <w:tr w:rsidR="00174596" w:rsidTr="007B4D5B">
        <w:tc>
          <w:tcPr>
            <w:tcW w:w="603" w:type="dxa"/>
            <w:tcBorders>
              <w:top w:val="single" w:sz="6" w:space="0" w:color="auto"/>
              <w:left w:val="single" w:sz="12" w:space="0" w:color="auto"/>
              <w:bottom w:val="single" w:sz="6" w:space="0" w:color="auto"/>
              <w:right w:val="single" w:sz="6" w:space="0" w:color="auto"/>
            </w:tcBorders>
            <w:vAlign w:val="center"/>
          </w:tcPr>
          <w:p w:rsidR="00174596" w:rsidRDefault="00174596" w:rsidP="007B4D5B">
            <w:pPr>
              <w:jc w:val="cente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174596" w:rsidRDefault="00174596" w:rsidP="007B4D5B">
            <w:r>
              <w:rPr>
                <w:sz w:val="22"/>
                <w:szCs w:val="22"/>
              </w:rPr>
              <w:t>get a recognition of the need for, and an ability to engage in lifelong learning</w:t>
            </w:r>
          </w:p>
          <w:p w:rsidR="00174596" w:rsidRDefault="00174596" w:rsidP="007B4D5B"/>
        </w:tc>
        <w:tc>
          <w:tcPr>
            <w:tcW w:w="567" w:type="dxa"/>
            <w:tcBorders>
              <w:top w:val="single" w:sz="6" w:space="0" w:color="auto"/>
              <w:left w:val="single" w:sz="6" w:space="0" w:color="auto"/>
              <w:bottom w:val="single" w:sz="6" w:space="0" w:color="auto"/>
              <w:right w:val="single" w:sz="6" w:space="0" w:color="auto"/>
            </w:tcBorders>
            <w:vAlign w:val="center"/>
          </w:tcPr>
          <w:p w:rsidR="00174596" w:rsidRDefault="00174596" w:rsidP="007B4D5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74596" w:rsidRDefault="00174596" w:rsidP="007B4D5B">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74596" w:rsidRDefault="00174596" w:rsidP="007B4D5B">
            <w:pPr>
              <w:jc w:val="center"/>
              <w:rPr>
                <w:b/>
                <w:sz w:val="20"/>
                <w:szCs w:val="20"/>
              </w:rPr>
            </w:pPr>
          </w:p>
        </w:tc>
      </w:tr>
      <w:tr w:rsidR="00174596" w:rsidTr="007B4D5B">
        <w:tc>
          <w:tcPr>
            <w:tcW w:w="603" w:type="dxa"/>
            <w:tcBorders>
              <w:top w:val="single" w:sz="6" w:space="0" w:color="auto"/>
              <w:left w:val="single" w:sz="12" w:space="0" w:color="auto"/>
              <w:bottom w:val="single" w:sz="6" w:space="0" w:color="auto"/>
              <w:right w:val="single" w:sz="6" w:space="0" w:color="auto"/>
            </w:tcBorders>
            <w:vAlign w:val="center"/>
          </w:tcPr>
          <w:p w:rsidR="00174596" w:rsidRDefault="00174596" w:rsidP="007B4D5B">
            <w:pPr>
              <w:jc w:val="cente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174596" w:rsidRPr="008E428E" w:rsidRDefault="00174596" w:rsidP="007B4D5B">
            <w:r>
              <w:rPr>
                <w:sz w:val="22"/>
                <w:szCs w:val="22"/>
                <w:shd w:val="clear" w:color="auto" w:fill="FFFFFF"/>
              </w:rPr>
              <w:t>ability to</w:t>
            </w:r>
            <w:r w:rsidRPr="008E428E">
              <w:rPr>
                <w:sz w:val="22"/>
                <w:szCs w:val="22"/>
                <w:shd w:val="clear" w:color="auto" w:fill="FFFFFF"/>
              </w:rPr>
              <w:t xml:space="preserve"> recognition of basic concepts in medical education </w:t>
            </w:r>
          </w:p>
        </w:tc>
        <w:tc>
          <w:tcPr>
            <w:tcW w:w="567" w:type="dxa"/>
            <w:tcBorders>
              <w:top w:val="single" w:sz="6" w:space="0" w:color="auto"/>
              <w:left w:val="single" w:sz="6" w:space="0" w:color="auto"/>
              <w:bottom w:val="single" w:sz="6" w:space="0" w:color="auto"/>
              <w:right w:val="single" w:sz="6" w:space="0" w:color="auto"/>
            </w:tcBorders>
            <w:vAlign w:val="center"/>
          </w:tcPr>
          <w:p w:rsidR="00174596" w:rsidRDefault="00174596" w:rsidP="007B4D5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74596" w:rsidRDefault="00174596" w:rsidP="007B4D5B">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74596" w:rsidRDefault="00174596" w:rsidP="007B4D5B">
            <w:pPr>
              <w:jc w:val="center"/>
              <w:rPr>
                <w:b/>
                <w:sz w:val="20"/>
                <w:szCs w:val="20"/>
              </w:rPr>
            </w:pPr>
          </w:p>
        </w:tc>
      </w:tr>
      <w:tr w:rsidR="00174596" w:rsidTr="007B4D5B">
        <w:tc>
          <w:tcPr>
            <w:tcW w:w="603" w:type="dxa"/>
            <w:tcBorders>
              <w:top w:val="single" w:sz="6" w:space="0" w:color="auto"/>
              <w:left w:val="single" w:sz="12" w:space="0" w:color="auto"/>
              <w:bottom w:val="single" w:sz="6" w:space="0" w:color="auto"/>
              <w:right w:val="single" w:sz="6" w:space="0" w:color="auto"/>
            </w:tcBorders>
            <w:vAlign w:val="center"/>
          </w:tcPr>
          <w:p w:rsidR="00174596" w:rsidRDefault="00174596" w:rsidP="007B4D5B">
            <w:pPr>
              <w:jc w:val="center"/>
            </w:pPr>
            <w:r>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174596" w:rsidRPr="007948B6" w:rsidRDefault="00174596" w:rsidP="007B4D5B">
            <w:r>
              <w:rPr>
                <w:sz w:val="22"/>
                <w:szCs w:val="22"/>
                <w:shd w:val="clear" w:color="auto" w:fill="FFFFFF"/>
              </w:rPr>
              <w:t>ability t</w:t>
            </w:r>
            <w:r w:rsidRPr="007948B6">
              <w:rPr>
                <w:sz w:val="22"/>
                <w:szCs w:val="22"/>
                <w:shd w:val="clear" w:color="auto" w:fill="FFFFFF"/>
              </w:rPr>
              <w:t>o approach basic principles taking center ethical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174596" w:rsidRDefault="00174596" w:rsidP="007B4D5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74596" w:rsidRDefault="00174596" w:rsidP="007B4D5B">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74596" w:rsidRDefault="00174596" w:rsidP="007B4D5B">
            <w:pPr>
              <w:jc w:val="center"/>
              <w:rPr>
                <w:b/>
                <w:sz w:val="20"/>
                <w:szCs w:val="20"/>
              </w:rPr>
            </w:pPr>
          </w:p>
        </w:tc>
      </w:tr>
    </w:tbl>
    <w:p w:rsidR="00174596" w:rsidRDefault="00174596" w:rsidP="00174596">
      <w:pPr>
        <w:tabs>
          <w:tab w:val="left" w:pos="7800"/>
        </w:tabs>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37"/>
        <w:gridCol w:w="4538"/>
      </w:tblGrid>
      <w:tr w:rsidR="00174596" w:rsidRPr="00492E0F" w:rsidTr="007B4D5B">
        <w:trPr>
          <w:trHeight w:val="420"/>
        </w:trPr>
        <w:tc>
          <w:tcPr>
            <w:tcW w:w="2500" w:type="pct"/>
            <w:tcBorders>
              <w:top w:val="single" w:sz="12" w:space="0" w:color="auto"/>
              <w:left w:val="single" w:sz="12" w:space="0" w:color="auto"/>
              <w:bottom w:val="single" w:sz="2" w:space="0" w:color="auto"/>
              <w:right w:val="single" w:sz="12" w:space="0" w:color="auto"/>
            </w:tcBorders>
            <w:vAlign w:val="center"/>
          </w:tcPr>
          <w:p w:rsidR="00174596" w:rsidRPr="00492E0F" w:rsidRDefault="00174596" w:rsidP="007B4D5B">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174596" w:rsidRPr="00BB6910" w:rsidRDefault="00174596" w:rsidP="007B4D5B">
            <w:pPr>
              <w:jc w:val="center"/>
              <w:rPr>
                <w:b/>
                <w:sz w:val="20"/>
                <w:szCs w:val="20"/>
              </w:rPr>
            </w:pPr>
            <w:r>
              <w:rPr>
                <w:b/>
                <w:sz w:val="20"/>
                <w:szCs w:val="20"/>
              </w:rPr>
              <w:t>DATE</w:t>
            </w:r>
          </w:p>
        </w:tc>
      </w:tr>
      <w:tr w:rsidR="00174596" w:rsidRPr="00492E0F" w:rsidTr="007B4D5B">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174596" w:rsidRPr="00194D38" w:rsidRDefault="00174596" w:rsidP="007B4D5B">
            <w:pPr>
              <w:jc w:val="center"/>
              <w:rPr>
                <w:bCs/>
                <w:sz w:val="20"/>
                <w:szCs w:val="20"/>
              </w:rPr>
            </w:pPr>
            <w:r w:rsidRPr="00ED0608">
              <w:rPr>
                <w:bCs/>
                <w:sz w:val="20"/>
                <w:szCs w:val="20"/>
              </w:rPr>
              <w:t>Prof.Dr</w:t>
            </w:r>
            <w:r>
              <w:rPr>
                <w:bCs/>
                <w:sz w:val="20"/>
                <w:szCs w:val="20"/>
              </w:rPr>
              <w:t>. Didem TURGUT COŞAN</w:t>
            </w:r>
          </w:p>
        </w:tc>
        <w:tc>
          <w:tcPr>
            <w:tcW w:w="2500" w:type="pct"/>
            <w:tcBorders>
              <w:top w:val="single" w:sz="2" w:space="0" w:color="auto"/>
              <w:left w:val="single" w:sz="12" w:space="0" w:color="auto"/>
              <w:bottom w:val="single" w:sz="12" w:space="0" w:color="auto"/>
              <w:right w:val="single" w:sz="12" w:space="0" w:color="auto"/>
            </w:tcBorders>
            <w:vAlign w:val="center"/>
          </w:tcPr>
          <w:p w:rsidR="00174596" w:rsidRPr="005F11F1" w:rsidRDefault="00174596" w:rsidP="007B4D5B">
            <w:pPr>
              <w:jc w:val="center"/>
              <w:rPr>
                <w:sz w:val="20"/>
                <w:szCs w:val="20"/>
              </w:rPr>
            </w:pPr>
            <w:r w:rsidRPr="005F11F1">
              <w:rPr>
                <w:sz w:val="20"/>
                <w:szCs w:val="20"/>
              </w:rPr>
              <w:t>25.12.2018</w:t>
            </w:r>
          </w:p>
        </w:tc>
      </w:tr>
    </w:tbl>
    <w:p w:rsidR="00174596" w:rsidRDefault="00174596" w:rsidP="00174596">
      <w:pPr>
        <w:tabs>
          <w:tab w:val="left" w:pos="7800"/>
        </w:tabs>
      </w:pPr>
    </w:p>
    <w:p w:rsidR="00A16385" w:rsidRDefault="00A16385"/>
    <w:p w:rsidR="00174596" w:rsidRDefault="00174596" w:rsidP="00174596">
      <w:pPr>
        <w:tabs>
          <w:tab w:val="center" w:pos="4819"/>
        </w:tabs>
        <w:outlineLvl w:val="0"/>
        <w:rPr>
          <w:b/>
          <w:sz w:val="28"/>
          <w:szCs w:val="28"/>
        </w:rPr>
      </w:pPr>
      <w:r>
        <w:rPr>
          <w:noProof/>
        </w:rPr>
        <w:drawing>
          <wp:inline distT="0" distB="0" distL="0" distR="0">
            <wp:extent cx="447675" cy="466725"/>
            <wp:effectExtent l="19050" t="0" r="9525" b="0"/>
            <wp:docPr id="1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6" cstate="print"/>
                    <a:srcRect/>
                    <a:stretch>
                      <a:fillRect/>
                    </a:stretch>
                  </pic:blipFill>
                  <pic:spPr bwMode="auto">
                    <a:xfrm>
                      <a:off x="0" y="0"/>
                      <a:ext cx="447675" cy="466725"/>
                    </a:xfrm>
                    <a:prstGeom prst="rect">
                      <a:avLst/>
                    </a:prstGeom>
                    <a:noFill/>
                    <a:ln w="9525">
                      <a:noFill/>
                      <a:miter lim="800000"/>
                      <a:headEnd/>
                      <a:tailEnd/>
                    </a:ln>
                  </pic:spPr>
                </pic:pic>
              </a:graphicData>
            </a:graphic>
          </wp:inline>
        </w:drawing>
      </w:r>
      <w:r>
        <w:rPr>
          <w:b/>
          <w:sz w:val="28"/>
          <w:szCs w:val="28"/>
        </w:rPr>
        <w:tab/>
      </w:r>
      <w:r w:rsidRPr="00D64451">
        <w:rPr>
          <w:b/>
          <w:sz w:val="28"/>
          <w:szCs w:val="28"/>
        </w:rPr>
        <w:t xml:space="preserve">ESOGÜ </w:t>
      </w:r>
      <w:r>
        <w:rPr>
          <w:b/>
          <w:sz w:val="28"/>
          <w:szCs w:val="28"/>
        </w:rPr>
        <w:t>INSTITUTE OF HEALTH SCIENCE</w:t>
      </w:r>
    </w:p>
    <w:p w:rsidR="00174596" w:rsidRDefault="00174596" w:rsidP="00174596">
      <w:pPr>
        <w:jc w:val="center"/>
        <w:outlineLvl w:val="0"/>
        <w:rPr>
          <w:b/>
          <w:sz w:val="28"/>
          <w:szCs w:val="28"/>
        </w:rPr>
      </w:pPr>
      <w:r>
        <w:rPr>
          <w:b/>
          <w:sz w:val="28"/>
          <w:szCs w:val="28"/>
        </w:rPr>
        <w:t>DEPARTMENT OF MEDICAL BIOLOGY</w:t>
      </w:r>
    </w:p>
    <w:p w:rsidR="00174596" w:rsidRDefault="00174596" w:rsidP="00174596">
      <w:pPr>
        <w:jc w:val="center"/>
        <w:outlineLvl w:val="0"/>
        <w:rPr>
          <w:b/>
          <w:sz w:val="28"/>
          <w:szCs w:val="28"/>
        </w:rPr>
      </w:pPr>
      <w:r>
        <w:rPr>
          <w:b/>
          <w:sz w:val="28"/>
          <w:szCs w:val="28"/>
        </w:rPr>
        <w:t xml:space="preserve">     COURSE INFORMATION FORM</w:t>
      </w:r>
    </w:p>
    <w:p w:rsidR="00174596" w:rsidRDefault="00174596" w:rsidP="00174596">
      <w:pPr>
        <w:jc w:val="center"/>
        <w:outlineLvl w:val="0"/>
        <w:rPr>
          <w:b/>
        </w:rPr>
      </w:pPr>
    </w:p>
    <w:p w:rsidR="00174596" w:rsidRDefault="00174596" w:rsidP="00174596">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1073"/>
        <w:gridCol w:w="1029"/>
        <w:gridCol w:w="1736"/>
        <w:gridCol w:w="1064"/>
        <w:gridCol w:w="1031"/>
        <w:gridCol w:w="1326"/>
      </w:tblGrid>
      <w:tr w:rsidR="00174596" w:rsidRPr="00336DBA" w:rsidTr="007B4D5B">
        <w:tc>
          <w:tcPr>
            <w:tcW w:w="1764" w:type="dxa"/>
            <w:tcBorders>
              <w:right w:val="nil"/>
            </w:tcBorders>
          </w:tcPr>
          <w:p w:rsidR="00174596" w:rsidRPr="00336DBA" w:rsidRDefault="00174596" w:rsidP="007B4D5B">
            <w:pPr>
              <w:outlineLvl w:val="0"/>
              <w:rPr>
                <w:b/>
                <w:sz w:val="20"/>
                <w:szCs w:val="20"/>
              </w:rPr>
            </w:pPr>
            <w:r w:rsidRPr="00336DBA">
              <w:rPr>
                <w:b/>
                <w:sz w:val="20"/>
                <w:szCs w:val="20"/>
              </w:rPr>
              <w:t>COURSE CODE:</w:t>
            </w:r>
          </w:p>
        </w:tc>
        <w:tc>
          <w:tcPr>
            <w:tcW w:w="2159" w:type="dxa"/>
            <w:gridSpan w:val="2"/>
            <w:tcBorders>
              <w:left w:val="nil"/>
              <w:bottom w:val="single" w:sz="4" w:space="0" w:color="auto"/>
            </w:tcBorders>
          </w:tcPr>
          <w:p w:rsidR="00174596" w:rsidRPr="00336DBA" w:rsidRDefault="00174596" w:rsidP="00611024">
            <w:pPr>
              <w:jc w:val="center"/>
              <w:outlineLvl w:val="0"/>
              <w:rPr>
                <w:sz w:val="20"/>
                <w:szCs w:val="20"/>
              </w:rPr>
            </w:pPr>
            <w:r w:rsidRPr="00336DBA">
              <w:rPr>
                <w:sz w:val="20"/>
                <w:szCs w:val="20"/>
              </w:rPr>
              <w:t>52110</w:t>
            </w:r>
            <w:r w:rsidR="00611024">
              <w:rPr>
                <w:sz w:val="20"/>
                <w:szCs w:val="20"/>
              </w:rPr>
              <w:t>3</w:t>
            </w:r>
            <w:r w:rsidRPr="00336DBA">
              <w:rPr>
                <w:sz w:val="20"/>
                <w:szCs w:val="20"/>
              </w:rPr>
              <w:t>203</w:t>
            </w:r>
          </w:p>
        </w:tc>
        <w:tc>
          <w:tcPr>
            <w:tcW w:w="5365" w:type="dxa"/>
            <w:gridSpan w:val="4"/>
          </w:tcPr>
          <w:p w:rsidR="00174596" w:rsidRPr="00336DBA" w:rsidRDefault="00174596" w:rsidP="007B4D5B">
            <w:pPr>
              <w:outlineLvl w:val="0"/>
              <w:rPr>
                <w:b/>
                <w:sz w:val="20"/>
                <w:szCs w:val="20"/>
              </w:rPr>
            </w:pPr>
            <w:r w:rsidRPr="00336DBA">
              <w:rPr>
                <w:b/>
                <w:sz w:val="20"/>
                <w:szCs w:val="20"/>
              </w:rPr>
              <w:t xml:space="preserve">DEPARTMENT: </w:t>
            </w:r>
            <w:r w:rsidRPr="00336DBA">
              <w:rPr>
                <w:sz w:val="20"/>
                <w:szCs w:val="20"/>
              </w:rPr>
              <w:t>Medical Biology</w:t>
            </w:r>
          </w:p>
        </w:tc>
      </w:tr>
      <w:tr w:rsidR="007B4D5B" w:rsidRPr="00336DBA" w:rsidTr="007B4D5B">
        <w:tc>
          <w:tcPr>
            <w:tcW w:w="1900" w:type="dxa"/>
            <w:tcBorders>
              <w:right w:val="nil"/>
            </w:tcBorders>
          </w:tcPr>
          <w:p w:rsidR="007B4D5B" w:rsidRPr="00336DBA" w:rsidRDefault="007B4D5B" w:rsidP="007B4D5B">
            <w:pPr>
              <w:outlineLvl w:val="0"/>
              <w:rPr>
                <w:b/>
                <w:sz w:val="20"/>
                <w:szCs w:val="20"/>
              </w:rPr>
            </w:pPr>
            <w:r w:rsidRPr="00336DBA">
              <w:rPr>
                <w:b/>
                <w:sz w:val="20"/>
                <w:szCs w:val="20"/>
              </w:rPr>
              <w:t>COURSE NAME:</w:t>
            </w:r>
          </w:p>
        </w:tc>
        <w:tc>
          <w:tcPr>
            <w:tcW w:w="7524" w:type="dxa"/>
            <w:gridSpan w:val="6"/>
            <w:tcBorders>
              <w:left w:val="nil"/>
            </w:tcBorders>
          </w:tcPr>
          <w:p w:rsidR="007B4D5B" w:rsidRPr="00336DBA" w:rsidRDefault="007B4D5B" w:rsidP="007B4D5B">
            <w:pPr>
              <w:jc w:val="center"/>
              <w:outlineLvl w:val="0"/>
              <w:rPr>
                <w:b/>
                <w:sz w:val="20"/>
                <w:szCs w:val="20"/>
              </w:rPr>
            </w:pPr>
            <w:bookmarkStart w:id="4" w:name="NucleicACIDSandPROTEINsynthesis"/>
            <w:r w:rsidRPr="00336DBA">
              <w:rPr>
                <w:sz w:val="20"/>
                <w:szCs w:val="20"/>
              </w:rPr>
              <w:t>Nucleic acids and Protein Synthesis</w:t>
            </w:r>
            <w:bookmarkEnd w:id="4"/>
          </w:p>
        </w:tc>
      </w:tr>
      <w:tr w:rsidR="00174596" w:rsidRPr="00336DBA" w:rsidTr="007B4D5B">
        <w:trPr>
          <w:trHeight w:val="174"/>
        </w:trPr>
        <w:tc>
          <w:tcPr>
            <w:tcW w:w="3018" w:type="dxa"/>
            <w:gridSpan w:val="2"/>
            <w:vMerge w:val="restart"/>
          </w:tcPr>
          <w:p w:rsidR="00174596" w:rsidRPr="00336DBA" w:rsidRDefault="00174596" w:rsidP="007B4D5B">
            <w:pPr>
              <w:jc w:val="center"/>
              <w:outlineLvl w:val="0"/>
              <w:rPr>
                <w:b/>
                <w:sz w:val="20"/>
                <w:szCs w:val="20"/>
              </w:rPr>
            </w:pPr>
            <w:r w:rsidRPr="00336DBA">
              <w:rPr>
                <w:b/>
                <w:sz w:val="20"/>
                <w:szCs w:val="20"/>
              </w:rPr>
              <w:t>INSTRUCTOR NAME</w:t>
            </w:r>
          </w:p>
        </w:tc>
        <w:tc>
          <w:tcPr>
            <w:tcW w:w="2943" w:type="dxa"/>
            <w:gridSpan w:val="2"/>
            <w:vMerge w:val="restart"/>
          </w:tcPr>
          <w:p w:rsidR="00174596" w:rsidRPr="00336DBA" w:rsidRDefault="00174596" w:rsidP="007B4D5B">
            <w:pPr>
              <w:jc w:val="center"/>
              <w:outlineLvl w:val="0"/>
              <w:rPr>
                <w:b/>
                <w:sz w:val="20"/>
                <w:szCs w:val="20"/>
              </w:rPr>
            </w:pPr>
            <w:r w:rsidRPr="00336DBA">
              <w:rPr>
                <w:b/>
                <w:sz w:val="20"/>
                <w:szCs w:val="20"/>
              </w:rPr>
              <w:t>COURSE LANGUAGE</w:t>
            </w:r>
          </w:p>
          <w:p w:rsidR="00174596" w:rsidRPr="00336DBA" w:rsidRDefault="00174596" w:rsidP="007B4D5B">
            <w:pPr>
              <w:outlineLvl w:val="0"/>
              <w:rPr>
                <w:b/>
                <w:sz w:val="20"/>
                <w:szCs w:val="20"/>
              </w:rPr>
            </w:pPr>
          </w:p>
        </w:tc>
        <w:tc>
          <w:tcPr>
            <w:tcW w:w="3327" w:type="dxa"/>
            <w:gridSpan w:val="3"/>
          </w:tcPr>
          <w:p w:rsidR="00174596" w:rsidRPr="00336DBA" w:rsidRDefault="00174596" w:rsidP="007B4D5B">
            <w:pPr>
              <w:jc w:val="center"/>
              <w:outlineLvl w:val="0"/>
              <w:rPr>
                <w:b/>
                <w:sz w:val="20"/>
                <w:szCs w:val="20"/>
              </w:rPr>
            </w:pPr>
            <w:r w:rsidRPr="00336DBA">
              <w:rPr>
                <w:b/>
                <w:sz w:val="20"/>
                <w:szCs w:val="20"/>
              </w:rPr>
              <w:t>Course Catagory</w:t>
            </w:r>
          </w:p>
        </w:tc>
      </w:tr>
      <w:tr w:rsidR="00174596" w:rsidRPr="00336DBA" w:rsidTr="007B4D5B">
        <w:trPr>
          <w:trHeight w:val="172"/>
        </w:trPr>
        <w:tc>
          <w:tcPr>
            <w:tcW w:w="3018" w:type="dxa"/>
            <w:gridSpan w:val="2"/>
            <w:vMerge/>
            <w:tcBorders>
              <w:bottom w:val="single" w:sz="4" w:space="0" w:color="auto"/>
            </w:tcBorders>
          </w:tcPr>
          <w:p w:rsidR="00174596" w:rsidRPr="00336DBA" w:rsidRDefault="00174596" w:rsidP="007B4D5B">
            <w:pPr>
              <w:jc w:val="center"/>
              <w:outlineLvl w:val="0"/>
              <w:rPr>
                <w:b/>
                <w:sz w:val="20"/>
                <w:szCs w:val="20"/>
              </w:rPr>
            </w:pPr>
          </w:p>
        </w:tc>
        <w:tc>
          <w:tcPr>
            <w:tcW w:w="2943" w:type="dxa"/>
            <w:gridSpan w:val="2"/>
            <w:vMerge/>
            <w:tcBorders>
              <w:bottom w:val="single" w:sz="4" w:space="0" w:color="auto"/>
            </w:tcBorders>
          </w:tcPr>
          <w:p w:rsidR="00174596" w:rsidRPr="00336DBA" w:rsidRDefault="00174596" w:rsidP="007B4D5B">
            <w:pPr>
              <w:jc w:val="center"/>
              <w:outlineLvl w:val="0"/>
              <w:rPr>
                <w:b/>
                <w:sz w:val="20"/>
                <w:szCs w:val="20"/>
              </w:rPr>
            </w:pPr>
          </w:p>
        </w:tc>
        <w:tc>
          <w:tcPr>
            <w:tcW w:w="1071" w:type="dxa"/>
            <w:vAlign w:val="center"/>
          </w:tcPr>
          <w:p w:rsidR="00174596" w:rsidRPr="00336DBA" w:rsidRDefault="00174596" w:rsidP="007B4D5B">
            <w:pPr>
              <w:jc w:val="center"/>
              <w:outlineLvl w:val="0"/>
              <w:rPr>
                <w:sz w:val="20"/>
                <w:szCs w:val="20"/>
              </w:rPr>
            </w:pPr>
            <w:r w:rsidRPr="00336DBA">
              <w:rPr>
                <w:sz w:val="20"/>
                <w:szCs w:val="20"/>
              </w:rPr>
              <w:t>Technical</w:t>
            </w:r>
          </w:p>
        </w:tc>
        <w:tc>
          <w:tcPr>
            <w:tcW w:w="1051" w:type="dxa"/>
            <w:vAlign w:val="center"/>
          </w:tcPr>
          <w:p w:rsidR="00174596" w:rsidRPr="00336DBA" w:rsidRDefault="00174596" w:rsidP="007B4D5B">
            <w:pPr>
              <w:jc w:val="center"/>
              <w:outlineLvl w:val="0"/>
              <w:rPr>
                <w:sz w:val="20"/>
                <w:szCs w:val="20"/>
              </w:rPr>
            </w:pPr>
            <w:r w:rsidRPr="00336DBA">
              <w:rPr>
                <w:sz w:val="20"/>
                <w:szCs w:val="20"/>
              </w:rPr>
              <w:t>Medical</w:t>
            </w:r>
          </w:p>
        </w:tc>
        <w:tc>
          <w:tcPr>
            <w:tcW w:w="1205" w:type="dxa"/>
            <w:vAlign w:val="center"/>
          </w:tcPr>
          <w:p w:rsidR="00174596" w:rsidRPr="00336DBA" w:rsidRDefault="00174596" w:rsidP="007B4D5B">
            <w:pPr>
              <w:jc w:val="center"/>
              <w:outlineLvl w:val="0"/>
              <w:rPr>
                <w:sz w:val="20"/>
                <w:szCs w:val="20"/>
              </w:rPr>
            </w:pPr>
            <w:r w:rsidRPr="00336DBA">
              <w:rPr>
                <w:sz w:val="20"/>
                <w:szCs w:val="20"/>
              </w:rPr>
              <w:t>Other(</w:t>
            </w:r>
            <w:proofErr w:type="gramStart"/>
            <w:r w:rsidRPr="00336DBA">
              <w:rPr>
                <w:sz w:val="20"/>
                <w:szCs w:val="20"/>
              </w:rPr>
              <w:t>……</w:t>
            </w:r>
            <w:proofErr w:type="gramEnd"/>
            <w:r w:rsidRPr="00336DBA">
              <w:rPr>
                <w:sz w:val="20"/>
                <w:szCs w:val="20"/>
              </w:rPr>
              <w:t>)</w:t>
            </w:r>
          </w:p>
        </w:tc>
      </w:tr>
      <w:tr w:rsidR="00174596" w:rsidRPr="00336DBA" w:rsidTr="007B4D5B">
        <w:tc>
          <w:tcPr>
            <w:tcW w:w="3018" w:type="dxa"/>
            <w:gridSpan w:val="2"/>
            <w:tcBorders>
              <w:top w:val="single" w:sz="4" w:space="0" w:color="auto"/>
            </w:tcBorders>
          </w:tcPr>
          <w:p w:rsidR="00174596" w:rsidRPr="00336DBA" w:rsidRDefault="00174596" w:rsidP="007B4D5B">
            <w:pPr>
              <w:jc w:val="center"/>
              <w:outlineLvl w:val="0"/>
              <w:rPr>
                <w:b/>
                <w:sz w:val="20"/>
                <w:szCs w:val="20"/>
              </w:rPr>
            </w:pPr>
            <w:r w:rsidRPr="00336DBA">
              <w:rPr>
                <w:sz w:val="20"/>
                <w:szCs w:val="20"/>
              </w:rPr>
              <w:t>Prof. Dr. Hasan Veysi GÜNEŞ</w:t>
            </w:r>
          </w:p>
        </w:tc>
        <w:tc>
          <w:tcPr>
            <w:tcW w:w="2943" w:type="dxa"/>
            <w:gridSpan w:val="2"/>
            <w:tcBorders>
              <w:top w:val="single" w:sz="4" w:space="0" w:color="auto"/>
            </w:tcBorders>
          </w:tcPr>
          <w:p w:rsidR="00174596" w:rsidRPr="00DA4DEB" w:rsidRDefault="00174596" w:rsidP="007B4D5B">
            <w:pPr>
              <w:jc w:val="center"/>
              <w:outlineLvl w:val="0"/>
              <w:rPr>
                <w:sz w:val="20"/>
                <w:szCs w:val="20"/>
              </w:rPr>
            </w:pPr>
            <w:r w:rsidRPr="00DA4DEB">
              <w:rPr>
                <w:sz w:val="20"/>
                <w:szCs w:val="20"/>
              </w:rPr>
              <w:t>Turkish</w:t>
            </w:r>
          </w:p>
        </w:tc>
        <w:tc>
          <w:tcPr>
            <w:tcW w:w="1071" w:type="dxa"/>
          </w:tcPr>
          <w:p w:rsidR="00174596" w:rsidRPr="00336DBA" w:rsidRDefault="00174596" w:rsidP="007B4D5B">
            <w:pPr>
              <w:jc w:val="center"/>
              <w:outlineLvl w:val="0"/>
              <w:rPr>
                <w:sz w:val="20"/>
                <w:szCs w:val="20"/>
              </w:rPr>
            </w:pPr>
          </w:p>
        </w:tc>
        <w:tc>
          <w:tcPr>
            <w:tcW w:w="1051" w:type="dxa"/>
          </w:tcPr>
          <w:p w:rsidR="00174596" w:rsidRPr="00336DBA" w:rsidRDefault="00174596" w:rsidP="007B4D5B">
            <w:pPr>
              <w:jc w:val="center"/>
              <w:outlineLvl w:val="0"/>
              <w:rPr>
                <w:sz w:val="20"/>
                <w:szCs w:val="20"/>
              </w:rPr>
            </w:pPr>
            <w:r w:rsidRPr="00336DBA">
              <w:rPr>
                <w:sz w:val="20"/>
                <w:szCs w:val="20"/>
              </w:rPr>
              <w:t>X</w:t>
            </w:r>
          </w:p>
        </w:tc>
        <w:tc>
          <w:tcPr>
            <w:tcW w:w="1205" w:type="dxa"/>
          </w:tcPr>
          <w:p w:rsidR="00174596" w:rsidRPr="00336DBA" w:rsidRDefault="00174596" w:rsidP="007B4D5B">
            <w:pPr>
              <w:jc w:val="center"/>
              <w:outlineLvl w:val="0"/>
              <w:rPr>
                <w:sz w:val="20"/>
                <w:szCs w:val="20"/>
              </w:rPr>
            </w:pPr>
          </w:p>
        </w:tc>
      </w:tr>
    </w:tbl>
    <w:p w:rsidR="00174596" w:rsidRDefault="00174596" w:rsidP="00174596">
      <w:pPr>
        <w:jc w:val="center"/>
        <w:outlineLvl w:val="0"/>
        <w:rPr>
          <w:b/>
        </w:rPr>
      </w:pPr>
    </w:p>
    <w:p w:rsidR="00174596" w:rsidRDefault="00174596" w:rsidP="00174596">
      <w:pPr>
        <w:jc w:val="center"/>
        <w:outlineLvl w:val="0"/>
        <w:rPr>
          <w:b/>
        </w:rPr>
      </w:pPr>
      <w:r>
        <w:rPr>
          <w:b/>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2213"/>
        <w:gridCol w:w="1976"/>
        <w:gridCol w:w="2514"/>
      </w:tblGrid>
      <w:tr w:rsidR="00174596" w:rsidRPr="00470221" w:rsidTr="007B4D5B">
        <w:tc>
          <w:tcPr>
            <w:tcW w:w="2444" w:type="dxa"/>
          </w:tcPr>
          <w:p w:rsidR="00174596" w:rsidRPr="00470221" w:rsidRDefault="00174596" w:rsidP="007B4D5B">
            <w:pPr>
              <w:jc w:val="center"/>
              <w:outlineLvl w:val="0"/>
              <w:rPr>
                <w:b/>
                <w:sz w:val="20"/>
                <w:szCs w:val="20"/>
              </w:rPr>
            </w:pPr>
            <w:r w:rsidRPr="00470221">
              <w:rPr>
                <w:b/>
                <w:sz w:val="20"/>
                <w:szCs w:val="20"/>
              </w:rPr>
              <w:t>PROPAEDEUTIC</w:t>
            </w:r>
          </w:p>
        </w:tc>
        <w:tc>
          <w:tcPr>
            <w:tcW w:w="2444" w:type="dxa"/>
          </w:tcPr>
          <w:p w:rsidR="00174596" w:rsidRPr="00470221" w:rsidRDefault="00174596" w:rsidP="007B4D5B">
            <w:pPr>
              <w:jc w:val="center"/>
              <w:outlineLvl w:val="0"/>
              <w:rPr>
                <w:b/>
                <w:sz w:val="20"/>
                <w:szCs w:val="20"/>
              </w:rPr>
            </w:pPr>
            <w:r w:rsidRPr="00470221">
              <w:rPr>
                <w:b/>
                <w:sz w:val="20"/>
                <w:szCs w:val="20"/>
              </w:rPr>
              <w:t>M.SC.</w:t>
            </w:r>
          </w:p>
        </w:tc>
        <w:tc>
          <w:tcPr>
            <w:tcW w:w="2180" w:type="dxa"/>
          </w:tcPr>
          <w:p w:rsidR="00174596" w:rsidRPr="00470221" w:rsidRDefault="00174596" w:rsidP="007B4D5B">
            <w:pPr>
              <w:jc w:val="center"/>
              <w:outlineLvl w:val="0"/>
              <w:rPr>
                <w:b/>
                <w:sz w:val="20"/>
                <w:szCs w:val="20"/>
              </w:rPr>
            </w:pPr>
            <w:proofErr w:type="gramStart"/>
            <w:r w:rsidRPr="00470221">
              <w:rPr>
                <w:b/>
                <w:sz w:val="20"/>
                <w:szCs w:val="20"/>
              </w:rPr>
              <w:t>Ph.D</w:t>
            </w:r>
            <w:proofErr w:type="gramEnd"/>
            <w:r w:rsidRPr="00470221">
              <w:rPr>
                <w:b/>
                <w:sz w:val="20"/>
                <w:szCs w:val="20"/>
              </w:rPr>
              <w:t>.</w:t>
            </w:r>
          </w:p>
        </w:tc>
        <w:tc>
          <w:tcPr>
            <w:tcW w:w="2710" w:type="dxa"/>
          </w:tcPr>
          <w:p w:rsidR="00174596" w:rsidRPr="00470221" w:rsidRDefault="00174596" w:rsidP="007B4D5B">
            <w:pPr>
              <w:jc w:val="center"/>
              <w:outlineLvl w:val="0"/>
              <w:rPr>
                <w:b/>
                <w:sz w:val="20"/>
                <w:szCs w:val="20"/>
              </w:rPr>
            </w:pPr>
            <w:r w:rsidRPr="00470221">
              <w:rPr>
                <w:b/>
                <w:sz w:val="20"/>
                <w:szCs w:val="20"/>
              </w:rPr>
              <w:t>COURSE OF PROVINCE</w:t>
            </w:r>
          </w:p>
        </w:tc>
      </w:tr>
      <w:tr w:rsidR="00174596" w:rsidRPr="00470221" w:rsidTr="007B4D5B">
        <w:tc>
          <w:tcPr>
            <w:tcW w:w="2444" w:type="dxa"/>
          </w:tcPr>
          <w:p w:rsidR="00174596" w:rsidRPr="00470221" w:rsidRDefault="00174596" w:rsidP="007B4D5B">
            <w:pPr>
              <w:jc w:val="center"/>
              <w:outlineLvl w:val="0"/>
              <w:rPr>
                <w:b/>
              </w:rPr>
            </w:pPr>
            <w:r w:rsidRPr="00470221">
              <w:rPr>
                <w:b/>
              </w:rPr>
              <w:t></w:t>
            </w:r>
          </w:p>
        </w:tc>
        <w:tc>
          <w:tcPr>
            <w:tcW w:w="2444" w:type="dxa"/>
          </w:tcPr>
          <w:p w:rsidR="00174596" w:rsidRPr="00EC1963" w:rsidRDefault="00174596" w:rsidP="007B4D5B">
            <w:pPr>
              <w:jc w:val="center"/>
              <w:outlineLvl w:val="0"/>
            </w:pPr>
            <w:r w:rsidRPr="00336DBA">
              <w:rPr>
                <w:sz w:val="20"/>
              </w:rPr>
              <w:t>X</w:t>
            </w:r>
          </w:p>
        </w:tc>
        <w:tc>
          <w:tcPr>
            <w:tcW w:w="2180" w:type="dxa"/>
          </w:tcPr>
          <w:p w:rsidR="00174596" w:rsidRPr="00470221" w:rsidRDefault="00174596" w:rsidP="007B4D5B">
            <w:pPr>
              <w:jc w:val="center"/>
              <w:outlineLvl w:val="0"/>
              <w:rPr>
                <w:b/>
              </w:rPr>
            </w:pPr>
            <w:r w:rsidRPr="00470221">
              <w:rPr>
                <w:b/>
              </w:rPr>
              <w:t></w:t>
            </w:r>
          </w:p>
        </w:tc>
        <w:tc>
          <w:tcPr>
            <w:tcW w:w="2710" w:type="dxa"/>
          </w:tcPr>
          <w:p w:rsidR="00174596" w:rsidRPr="00470221" w:rsidRDefault="00174596" w:rsidP="007B4D5B">
            <w:pPr>
              <w:jc w:val="center"/>
              <w:outlineLvl w:val="0"/>
              <w:rPr>
                <w:b/>
              </w:rPr>
            </w:pPr>
            <w:r w:rsidRPr="00470221">
              <w:rPr>
                <w:b/>
              </w:rPr>
              <w:t></w:t>
            </w:r>
          </w:p>
        </w:tc>
      </w:tr>
    </w:tbl>
    <w:p w:rsidR="00174596" w:rsidRPr="00FD6860" w:rsidRDefault="00174596" w:rsidP="00174596">
      <w:pPr>
        <w:jc w:val="center"/>
        <w:outlineLvl w:val="0"/>
        <w:rPr>
          <w:b/>
        </w:rPr>
      </w:pPr>
    </w:p>
    <w:p w:rsidR="00174596" w:rsidRPr="00474EEF" w:rsidRDefault="00174596" w:rsidP="00174596">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883"/>
        <w:gridCol w:w="916"/>
        <w:gridCol w:w="1305"/>
        <w:gridCol w:w="925"/>
        <w:gridCol w:w="1060"/>
        <w:gridCol w:w="1244"/>
        <w:gridCol w:w="1512"/>
      </w:tblGrid>
      <w:tr w:rsidR="00174596" w:rsidRPr="00424600" w:rsidTr="007B4D5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174596" w:rsidRPr="00E017F7" w:rsidRDefault="00174596" w:rsidP="007B4D5B">
            <w:pPr>
              <w:rPr>
                <w:b/>
                <w:sz w:val="18"/>
                <w:szCs w:val="20"/>
              </w:rPr>
            </w:pPr>
            <w:r>
              <w:rPr>
                <w:b/>
                <w:sz w:val="18"/>
                <w:szCs w:val="20"/>
              </w:rPr>
              <w:t>SEMESTER</w:t>
            </w:r>
          </w:p>
          <w:p w:rsidR="00174596" w:rsidRPr="00521A1D" w:rsidRDefault="00174596" w:rsidP="007B4D5B">
            <w:pPr>
              <w:rPr>
                <w:sz w:val="20"/>
                <w:szCs w:val="20"/>
              </w:rPr>
            </w:pPr>
          </w:p>
        </w:tc>
        <w:tc>
          <w:tcPr>
            <w:tcW w:w="2807" w:type="dxa"/>
            <w:gridSpan w:val="3"/>
            <w:tcBorders>
              <w:left w:val="single" w:sz="12" w:space="0" w:color="auto"/>
              <w:bottom w:val="single" w:sz="4" w:space="0" w:color="auto"/>
              <w:right w:val="single" w:sz="12" w:space="0" w:color="auto"/>
            </w:tcBorders>
            <w:vAlign w:val="center"/>
          </w:tcPr>
          <w:p w:rsidR="00174596" w:rsidRPr="00521A1D" w:rsidRDefault="00174596" w:rsidP="007B4D5B">
            <w:pPr>
              <w:jc w:val="center"/>
              <w:rPr>
                <w:b/>
                <w:sz w:val="20"/>
                <w:szCs w:val="20"/>
              </w:rPr>
            </w:pPr>
            <w:r>
              <w:rPr>
                <w:b/>
                <w:sz w:val="20"/>
                <w:szCs w:val="20"/>
              </w:rPr>
              <w:t>WEEKLY COURSE PERIOD</w:t>
            </w:r>
          </w:p>
        </w:tc>
        <w:tc>
          <w:tcPr>
            <w:tcW w:w="0" w:type="auto"/>
            <w:gridSpan w:val="4"/>
            <w:tcBorders>
              <w:left w:val="single" w:sz="12" w:space="0" w:color="auto"/>
              <w:bottom w:val="single" w:sz="4" w:space="0" w:color="auto"/>
            </w:tcBorders>
            <w:vAlign w:val="center"/>
          </w:tcPr>
          <w:p w:rsidR="00174596" w:rsidRPr="00521A1D" w:rsidRDefault="00174596" w:rsidP="007B4D5B">
            <w:pPr>
              <w:jc w:val="center"/>
              <w:rPr>
                <w:b/>
                <w:sz w:val="20"/>
                <w:szCs w:val="20"/>
              </w:rPr>
            </w:pPr>
            <w:r>
              <w:rPr>
                <w:b/>
                <w:sz w:val="20"/>
                <w:szCs w:val="20"/>
              </w:rPr>
              <w:t>COURSE OF</w:t>
            </w:r>
          </w:p>
        </w:tc>
      </w:tr>
      <w:tr w:rsidR="00174596" w:rsidRPr="00424600" w:rsidTr="007B4D5B">
        <w:trPr>
          <w:trHeight w:val="382"/>
        </w:trPr>
        <w:tc>
          <w:tcPr>
            <w:tcW w:w="0" w:type="auto"/>
            <w:vMerge/>
            <w:tcBorders>
              <w:top w:val="single" w:sz="4" w:space="0" w:color="auto"/>
              <w:left w:val="single" w:sz="12" w:space="0" w:color="auto"/>
              <w:bottom w:val="single" w:sz="4" w:space="0" w:color="auto"/>
              <w:right w:val="single" w:sz="12" w:space="0" w:color="auto"/>
            </w:tcBorders>
          </w:tcPr>
          <w:p w:rsidR="00174596" w:rsidRPr="00521A1D" w:rsidRDefault="00174596" w:rsidP="007B4D5B">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174596" w:rsidRPr="00521A1D" w:rsidRDefault="00174596" w:rsidP="007B4D5B">
            <w:pPr>
              <w:rPr>
                <w:b/>
                <w:sz w:val="20"/>
                <w:szCs w:val="20"/>
              </w:rPr>
            </w:pPr>
            <w:r>
              <w:rPr>
                <w:b/>
                <w:sz w:val="20"/>
                <w:szCs w:val="20"/>
              </w:rPr>
              <w:t>Theoric</w:t>
            </w:r>
          </w:p>
        </w:tc>
        <w:tc>
          <w:tcPr>
            <w:tcW w:w="0" w:type="auto"/>
            <w:tcBorders>
              <w:top w:val="single" w:sz="4" w:space="0" w:color="auto"/>
              <w:left w:val="single" w:sz="4" w:space="0" w:color="auto"/>
              <w:bottom w:val="single" w:sz="4" w:space="0" w:color="auto"/>
            </w:tcBorders>
            <w:vAlign w:val="center"/>
          </w:tcPr>
          <w:p w:rsidR="00174596" w:rsidRPr="00521A1D" w:rsidRDefault="00174596" w:rsidP="007B4D5B">
            <w:pPr>
              <w:rPr>
                <w:b/>
                <w:sz w:val="20"/>
                <w:szCs w:val="20"/>
              </w:rPr>
            </w:pPr>
            <w:r>
              <w:rPr>
                <w:b/>
                <w:sz w:val="20"/>
                <w:szCs w:val="20"/>
              </w:rPr>
              <w:t>Practice</w:t>
            </w:r>
          </w:p>
        </w:tc>
        <w:tc>
          <w:tcPr>
            <w:tcW w:w="1004" w:type="dxa"/>
            <w:tcBorders>
              <w:top w:val="single" w:sz="4" w:space="0" w:color="auto"/>
              <w:bottom w:val="single" w:sz="4" w:space="0" w:color="auto"/>
              <w:right w:val="single" w:sz="12" w:space="0" w:color="auto"/>
            </w:tcBorders>
            <w:vAlign w:val="center"/>
          </w:tcPr>
          <w:p w:rsidR="00174596" w:rsidRPr="00521A1D" w:rsidRDefault="00174596" w:rsidP="007B4D5B">
            <w:pPr>
              <w:ind w:left="-111" w:right="-108"/>
              <w:jc w:val="center"/>
              <w:rPr>
                <w:b/>
                <w:sz w:val="20"/>
                <w:szCs w:val="20"/>
              </w:rPr>
            </w:pPr>
            <w:r>
              <w:rPr>
                <w:b/>
                <w:sz w:val="20"/>
                <w:szCs w:val="20"/>
              </w:rPr>
              <w:t>Laboratory</w:t>
            </w:r>
          </w:p>
        </w:tc>
        <w:tc>
          <w:tcPr>
            <w:tcW w:w="0" w:type="auto"/>
            <w:tcBorders>
              <w:top w:val="single" w:sz="4" w:space="0" w:color="auto"/>
              <w:bottom w:val="single" w:sz="4" w:space="0" w:color="auto"/>
              <w:right w:val="single" w:sz="4" w:space="0" w:color="auto"/>
            </w:tcBorders>
            <w:vAlign w:val="center"/>
          </w:tcPr>
          <w:p w:rsidR="00174596" w:rsidRPr="00521A1D" w:rsidRDefault="00174596" w:rsidP="007B4D5B">
            <w:pPr>
              <w:jc w:val="center"/>
              <w:rPr>
                <w:b/>
                <w:sz w:val="20"/>
                <w:szCs w:val="20"/>
              </w:rPr>
            </w:pPr>
            <w:r>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174596" w:rsidRPr="00521A1D" w:rsidRDefault="00174596" w:rsidP="007B4D5B">
            <w:pPr>
              <w:ind w:left="-111" w:right="-108"/>
              <w:jc w:val="center"/>
              <w:rPr>
                <w:b/>
                <w:sz w:val="20"/>
                <w:szCs w:val="20"/>
              </w:rPr>
            </w:pPr>
            <w:r>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174596" w:rsidRPr="00521A1D" w:rsidRDefault="00174596" w:rsidP="007B4D5B">
            <w:pPr>
              <w:jc w:val="center"/>
              <w:rPr>
                <w:b/>
                <w:sz w:val="20"/>
                <w:szCs w:val="20"/>
              </w:rPr>
            </w:pPr>
            <w:r>
              <w:rPr>
                <w:b/>
                <w:sz w:val="20"/>
                <w:szCs w:val="20"/>
              </w:rPr>
              <w:t>TYPE</w:t>
            </w:r>
          </w:p>
        </w:tc>
      </w:tr>
      <w:tr w:rsidR="00174596" w:rsidRPr="00424600" w:rsidTr="007B4D5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174596" w:rsidRPr="002C02AF" w:rsidRDefault="00174596" w:rsidP="007B4D5B">
            <w:r>
              <w:rPr>
                <w:sz w:val="22"/>
                <w:szCs w:val="22"/>
              </w:rPr>
              <w:t>Fall</w:t>
            </w:r>
          </w:p>
        </w:tc>
        <w:tc>
          <w:tcPr>
            <w:tcW w:w="0" w:type="auto"/>
            <w:tcBorders>
              <w:top w:val="single" w:sz="4" w:space="0" w:color="auto"/>
              <w:left w:val="single" w:sz="12" w:space="0" w:color="auto"/>
              <w:bottom w:val="single" w:sz="12" w:space="0" w:color="auto"/>
              <w:right w:val="single" w:sz="4" w:space="0" w:color="auto"/>
            </w:tcBorders>
            <w:vAlign w:val="center"/>
          </w:tcPr>
          <w:p w:rsidR="00174596" w:rsidRPr="00336DBA" w:rsidRDefault="000F6153" w:rsidP="007B4D5B">
            <w:pPr>
              <w:jc w:val="center"/>
              <w:rPr>
                <w:sz w:val="20"/>
              </w:rPr>
            </w:pPr>
            <w:r>
              <w:rPr>
                <w:sz w:val="20"/>
                <w:szCs w:val="22"/>
              </w:rPr>
              <w:t xml:space="preserve"> 3</w:t>
            </w:r>
          </w:p>
        </w:tc>
        <w:tc>
          <w:tcPr>
            <w:tcW w:w="0" w:type="auto"/>
            <w:tcBorders>
              <w:top w:val="single" w:sz="4" w:space="0" w:color="auto"/>
              <w:left w:val="single" w:sz="4" w:space="0" w:color="auto"/>
              <w:bottom w:val="single" w:sz="12" w:space="0" w:color="auto"/>
            </w:tcBorders>
            <w:vAlign w:val="center"/>
          </w:tcPr>
          <w:p w:rsidR="00174596" w:rsidRPr="00336DBA" w:rsidRDefault="00174596" w:rsidP="007B4D5B">
            <w:pPr>
              <w:jc w:val="center"/>
              <w:rPr>
                <w:sz w:val="20"/>
              </w:rPr>
            </w:pPr>
            <w:r w:rsidRPr="00336DBA">
              <w:rPr>
                <w:sz w:val="20"/>
                <w:szCs w:val="22"/>
              </w:rPr>
              <w:t xml:space="preserve"> 0</w:t>
            </w:r>
          </w:p>
        </w:tc>
        <w:tc>
          <w:tcPr>
            <w:tcW w:w="1004" w:type="dxa"/>
            <w:tcBorders>
              <w:top w:val="single" w:sz="4" w:space="0" w:color="auto"/>
              <w:bottom w:val="single" w:sz="12" w:space="0" w:color="auto"/>
              <w:right w:val="single" w:sz="12" w:space="0" w:color="auto"/>
            </w:tcBorders>
            <w:shd w:val="clear" w:color="auto" w:fill="auto"/>
            <w:vAlign w:val="center"/>
          </w:tcPr>
          <w:p w:rsidR="00174596" w:rsidRPr="00336DBA" w:rsidRDefault="00174596" w:rsidP="007B4D5B">
            <w:pPr>
              <w:jc w:val="center"/>
              <w:rPr>
                <w:sz w:val="20"/>
              </w:rPr>
            </w:pPr>
            <w:r w:rsidRPr="00336DBA">
              <w:rPr>
                <w:sz w:val="20"/>
                <w:szCs w:val="22"/>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174596" w:rsidRPr="00336DBA" w:rsidRDefault="000F6153" w:rsidP="007B4D5B">
            <w:pPr>
              <w:jc w:val="center"/>
              <w:rPr>
                <w:sz w:val="20"/>
              </w:rPr>
            </w:pPr>
            <w:r>
              <w:rPr>
                <w:sz w:val="20"/>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174596" w:rsidRPr="00336DBA" w:rsidRDefault="00611024" w:rsidP="007B4D5B">
            <w:pPr>
              <w:jc w:val="center"/>
              <w:rPr>
                <w:sz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174596" w:rsidRPr="00DA4DEB" w:rsidRDefault="00066C53" w:rsidP="007B4D5B">
            <w:pPr>
              <w:jc w:val="center"/>
            </w:pPr>
            <w:r w:rsidRPr="00066C53">
              <w:t>COMPULSORY</w:t>
            </w:r>
            <w:bookmarkStart w:id="5" w:name="_GoBack"/>
            <w:bookmarkEnd w:id="5"/>
          </w:p>
        </w:tc>
      </w:tr>
      <w:tr w:rsidR="00174596" w:rsidRPr="00424600" w:rsidTr="007B4D5B">
        <w:tblPrEx>
          <w:tblBorders>
            <w:insideH w:val="single" w:sz="6" w:space="0" w:color="auto"/>
            <w:insideV w:val="single" w:sz="6" w:space="0" w:color="auto"/>
          </w:tblBorders>
        </w:tblPrEx>
        <w:trPr>
          <w:trHeight w:val="340"/>
        </w:trPr>
        <w:tc>
          <w:tcPr>
            <w:tcW w:w="8439" w:type="dxa"/>
            <w:gridSpan w:val="8"/>
            <w:tcBorders>
              <w:top w:val="single" w:sz="12" w:space="0" w:color="auto"/>
              <w:left w:val="nil"/>
              <w:bottom w:val="single" w:sz="12" w:space="0" w:color="auto"/>
              <w:right w:val="nil"/>
            </w:tcBorders>
            <w:vAlign w:val="center"/>
          </w:tcPr>
          <w:p w:rsidR="00174596" w:rsidRDefault="00174596" w:rsidP="007B4D5B">
            <w:pPr>
              <w:jc w:val="center"/>
              <w:rPr>
                <w:b/>
                <w:sz w:val="20"/>
                <w:szCs w:val="20"/>
              </w:rPr>
            </w:pPr>
          </w:p>
          <w:p w:rsidR="00174596" w:rsidRDefault="00174596" w:rsidP="007B4D5B">
            <w:pPr>
              <w:jc w:val="center"/>
              <w:rPr>
                <w:b/>
                <w:sz w:val="20"/>
                <w:szCs w:val="20"/>
              </w:rPr>
            </w:pPr>
          </w:p>
          <w:p w:rsidR="00174596" w:rsidRDefault="00174596" w:rsidP="007B4D5B">
            <w:pPr>
              <w:jc w:val="center"/>
              <w:rPr>
                <w:b/>
                <w:sz w:val="20"/>
                <w:szCs w:val="20"/>
              </w:rPr>
            </w:pPr>
          </w:p>
          <w:p w:rsidR="00174596" w:rsidRDefault="00174596" w:rsidP="007B4D5B">
            <w:pPr>
              <w:jc w:val="center"/>
              <w:rPr>
                <w:b/>
                <w:sz w:val="20"/>
                <w:szCs w:val="20"/>
              </w:rPr>
            </w:pPr>
          </w:p>
        </w:tc>
      </w:tr>
      <w:tr w:rsidR="00174596" w:rsidTr="007B4D5B">
        <w:trPr>
          <w:trHeight w:val="324"/>
        </w:trPr>
        <w:tc>
          <w:tcPr>
            <w:tcW w:w="8439" w:type="dxa"/>
            <w:gridSpan w:val="8"/>
            <w:tcBorders>
              <w:top w:val="single" w:sz="12" w:space="0" w:color="auto"/>
              <w:left w:val="single" w:sz="12" w:space="0" w:color="auto"/>
              <w:bottom w:val="single" w:sz="12" w:space="0" w:color="auto"/>
              <w:right w:val="single" w:sz="12" w:space="0" w:color="auto"/>
            </w:tcBorders>
            <w:vAlign w:val="center"/>
          </w:tcPr>
          <w:p w:rsidR="00174596" w:rsidRDefault="00174596" w:rsidP="007B4D5B">
            <w:pPr>
              <w:jc w:val="center"/>
              <w:rPr>
                <w:b/>
                <w:sz w:val="20"/>
                <w:szCs w:val="20"/>
              </w:rPr>
            </w:pPr>
            <w:r>
              <w:rPr>
                <w:b/>
                <w:sz w:val="20"/>
                <w:szCs w:val="20"/>
              </w:rPr>
              <w:t>ASSESMENT CRITERIA</w:t>
            </w:r>
          </w:p>
        </w:tc>
      </w:tr>
      <w:tr w:rsidR="00174596" w:rsidTr="007B4D5B">
        <w:tc>
          <w:tcPr>
            <w:tcW w:w="3027" w:type="dxa"/>
            <w:gridSpan w:val="3"/>
            <w:vMerge w:val="restart"/>
            <w:tcBorders>
              <w:top w:val="single" w:sz="12" w:space="0" w:color="auto"/>
              <w:left w:val="single" w:sz="12" w:space="0" w:color="auto"/>
              <w:bottom w:val="single" w:sz="12" w:space="0" w:color="auto"/>
              <w:right w:val="single" w:sz="12" w:space="0" w:color="auto"/>
            </w:tcBorders>
            <w:vAlign w:val="center"/>
          </w:tcPr>
          <w:p w:rsidR="00174596" w:rsidRDefault="00174596" w:rsidP="007B4D5B">
            <w:pPr>
              <w:jc w:val="center"/>
              <w:rPr>
                <w:b/>
                <w:sz w:val="20"/>
                <w:szCs w:val="20"/>
              </w:rPr>
            </w:pPr>
            <w:r>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174596" w:rsidRDefault="00174596" w:rsidP="007B4D5B">
            <w:pPr>
              <w:jc w:val="center"/>
              <w:rPr>
                <w:b/>
                <w:sz w:val="20"/>
                <w:szCs w:val="20"/>
              </w:rPr>
            </w:pPr>
            <w:r>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174596" w:rsidRDefault="00174596" w:rsidP="007B4D5B">
            <w:pPr>
              <w:jc w:val="center"/>
              <w:rPr>
                <w:b/>
                <w:sz w:val="20"/>
                <w:szCs w:val="20"/>
              </w:rPr>
            </w:pPr>
            <w:r>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174596" w:rsidRDefault="00174596" w:rsidP="007B4D5B">
            <w:pPr>
              <w:jc w:val="center"/>
              <w:rPr>
                <w:b/>
                <w:sz w:val="20"/>
                <w:szCs w:val="20"/>
              </w:rPr>
            </w:pPr>
            <w:r>
              <w:rPr>
                <w:b/>
                <w:sz w:val="20"/>
                <w:szCs w:val="20"/>
              </w:rPr>
              <w:t>Percentage (%)</w:t>
            </w:r>
          </w:p>
        </w:tc>
      </w:tr>
      <w:tr w:rsidR="00174596" w:rsidTr="007B4D5B">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174596" w:rsidRDefault="00174596" w:rsidP="007B4D5B">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174596" w:rsidRDefault="00174596" w:rsidP="007B4D5B">
            <w:pPr>
              <w:rPr>
                <w:sz w:val="20"/>
                <w:szCs w:val="20"/>
              </w:rPr>
            </w:pPr>
            <w:r>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174596" w:rsidRPr="00336DBA" w:rsidRDefault="00174596" w:rsidP="007B4D5B">
            <w:pPr>
              <w:jc w:val="center"/>
              <w:rPr>
                <w:sz w:val="20"/>
              </w:rPr>
            </w:pPr>
            <w:r w:rsidRPr="00336DBA">
              <w:rPr>
                <w:sz w:val="20"/>
                <w:szCs w:val="22"/>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174596" w:rsidRPr="00336DBA" w:rsidRDefault="00174596" w:rsidP="007B4D5B">
            <w:pPr>
              <w:jc w:val="center"/>
              <w:rPr>
                <w:sz w:val="20"/>
              </w:rPr>
            </w:pPr>
            <w:r w:rsidRPr="00336DBA">
              <w:rPr>
                <w:sz w:val="20"/>
                <w:szCs w:val="22"/>
              </w:rPr>
              <w:t xml:space="preserve">40 </w:t>
            </w:r>
          </w:p>
        </w:tc>
      </w:tr>
      <w:tr w:rsidR="00174596" w:rsidTr="007B4D5B">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174596" w:rsidRDefault="00174596" w:rsidP="007B4D5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74596" w:rsidRDefault="00174596" w:rsidP="007B4D5B">
            <w:pPr>
              <w:rPr>
                <w:sz w:val="20"/>
                <w:szCs w:val="20"/>
              </w:rPr>
            </w:pPr>
            <w:r>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174596" w:rsidRPr="00336DBA" w:rsidRDefault="00174596" w:rsidP="007B4D5B">
            <w:pPr>
              <w:jc w:val="center"/>
              <w:rPr>
                <w:sz w:val="20"/>
              </w:rPr>
            </w:pPr>
            <w:r w:rsidRPr="00336DBA">
              <w:rPr>
                <w:sz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174596" w:rsidRPr="00336DBA" w:rsidRDefault="00174596" w:rsidP="007B4D5B">
            <w:pPr>
              <w:jc w:val="center"/>
              <w:rPr>
                <w:sz w:val="20"/>
                <w:szCs w:val="20"/>
                <w:highlight w:val="yellow"/>
              </w:rPr>
            </w:pPr>
            <w:r w:rsidRPr="00336DBA">
              <w:rPr>
                <w:sz w:val="20"/>
                <w:szCs w:val="20"/>
              </w:rPr>
              <w:t xml:space="preserve"> </w:t>
            </w:r>
          </w:p>
        </w:tc>
      </w:tr>
      <w:tr w:rsidR="00174596" w:rsidTr="007B4D5B">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174596" w:rsidRDefault="00174596" w:rsidP="007B4D5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74596" w:rsidRDefault="00174596" w:rsidP="007B4D5B">
            <w:pPr>
              <w:rPr>
                <w:sz w:val="20"/>
                <w:szCs w:val="20"/>
              </w:rPr>
            </w:pPr>
            <w:r>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174596" w:rsidRPr="00336DBA" w:rsidRDefault="00174596" w:rsidP="007B4D5B">
            <w:pPr>
              <w:rPr>
                <w:sz w:val="20"/>
              </w:rPr>
            </w:pPr>
          </w:p>
        </w:tc>
        <w:tc>
          <w:tcPr>
            <w:tcW w:w="0" w:type="auto"/>
            <w:tcBorders>
              <w:top w:val="single" w:sz="4" w:space="0" w:color="auto"/>
              <w:left w:val="single" w:sz="8" w:space="0" w:color="auto"/>
              <w:bottom w:val="single" w:sz="4" w:space="0" w:color="auto"/>
              <w:right w:val="single" w:sz="12" w:space="0" w:color="auto"/>
            </w:tcBorders>
          </w:tcPr>
          <w:p w:rsidR="00174596" w:rsidRPr="00336DBA" w:rsidRDefault="00174596" w:rsidP="007B4D5B">
            <w:pPr>
              <w:rPr>
                <w:sz w:val="20"/>
                <w:szCs w:val="20"/>
              </w:rPr>
            </w:pPr>
            <w:r w:rsidRPr="00336DBA">
              <w:rPr>
                <w:sz w:val="20"/>
                <w:szCs w:val="20"/>
              </w:rPr>
              <w:t xml:space="preserve"> </w:t>
            </w:r>
          </w:p>
        </w:tc>
      </w:tr>
      <w:tr w:rsidR="00174596" w:rsidTr="007B4D5B">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174596" w:rsidRDefault="00174596" w:rsidP="007B4D5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74596" w:rsidRDefault="00174596" w:rsidP="007B4D5B">
            <w:pPr>
              <w:rPr>
                <w:sz w:val="20"/>
                <w:szCs w:val="20"/>
              </w:rPr>
            </w:pPr>
            <w:r>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174596" w:rsidRPr="00336DBA" w:rsidRDefault="00174596" w:rsidP="007B4D5B">
            <w:pPr>
              <w:jc w:val="center"/>
              <w:rPr>
                <w:sz w:val="20"/>
              </w:rPr>
            </w:pPr>
            <w:r w:rsidRPr="00336DBA">
              <w:rPr>
                <w:sz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174596" w:rsidRPr="00336DBA" w:rsidRDefault="00174596" w:rsidP="007B4D5B">
            <w:pPr>
              <w:jc w:val="center"/>
              <w:rPr>
                <w:sz w:val="20"/>
              </w:rPr>
            </w:pPr>
            <w:r w:rsidRPr="00336DBA">
              <w:rPr>
                <w:sz w:val="20"/>
              </w:rPr>
              <w:t xml:space="preserve">  </w:t>
            </w:r>
          </w:p>
        </w:tc>
      </w:tr>
      <w:tr w:rsidR="00174596" w:rsidTr="007B4D5B">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174596" w:rsidRDefault="00174596" w:rsidP="007B4D5B">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174596" w:rsidRDefault="00174596" w:rsidP="007B4D5B">
            <w:pPr>
              <w:rPr>
                <w:sz w:val="20"/>
                <w:szCs w:val="20"/>
              </w:rPr>
            </w:pPr>
            <w:r>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174596" w:rsidRPr="00336DBA" w:rsidRDefault="00174596" w:rsidP="007B4D5B">
            <w:pPr>
              <w:jc w:val="center"/>
              <w:rPr>
                <w:sz w:val="20"/>
              </w:rPr>
            </w:pPr>
            <w:r w:rsidRPr="00336DBA">
              <w:rPr>
                <w:sz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174596" w:rsidRPr="00336DBA" w:rsidRDefault="00174596" w:rsidP="007B4D5B">
            <w:pPr>
              <w:jc w:val="center"/>
              <w:rPr>
                <w:sz w:val="20"/>
              </w:rPr>
            </w:pPr>
            <w:r w:rsidRPr="00336DBA">
              <w:rPr>
                <w:sz w:val="20"/>
              </w:rPr>
              <w:t xml:space="preserve"> </w:t>
            </w:r>
          </w:p>
        </w:tc>
      </w:tr>
      <w:tr w:rsidR="00174596" w:rsidTr="007B4D5B">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174596" w:rsidRDefault="00174596" w:rsidP="007B4D5B">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174596" w:rsidRDefault="00174596" w:rsidP="007B4D5B">
            <w:pPr>
              <w:rPr>
                <w:sz w:val="20"/>
                <w:szCs w:val="20"/>
              </w:rPr>
            </w:pPr>
            <w:r>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174596" w:rsidRPr="00336DBA" w:rsidRDefault="00174596" w:rsidP="007B4D5B">
            <w:pPr>
              <w:jc w:val="center"/>
              <w:rPr>
                <w:sz w:val="20"/>
              </w:rPr>
            </w:pPr>
          </w:p>
        </w:tc>
        <w:tc>
          <w:tcPr>
            <w:tcW w:w="0" w:type="auto"/>
            <w:tcBorders>
              <w:top w:val="single" w:sz="8" w:space="0" w:color="auto"/>
              <w:left w:val="single" w:sz="8" w:space="0" w:color="auto"/>
              <w:bottom w:val="single" w:sz="8" w:space="0" w:color="auto"/>
              <w:right w:val="single" w:sz="12" w:space="0" w:color="auto"/>
            </w:tcBorders>
          </w:tcPr>
          <w:p w:rsidR="00174596" w:rsidRPr="00336DBA" w:rsidRDefault="00174596" w:rsidP="007B4D5B">
            <w:pPr>
              <w:rPr>
                <w:sz w:val="20"/>
              </w:rPr>
            </w:pPr>
          </w:p>
        </w:tc>
      </w:tr>
      <w:tr w:rsidR="00174596" w:rsidTr="007B4D5B">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174596" w:rsidRDefault="00174596" w:rsidP="007B4D5B">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174596" w:rsidRDefault="00174596" w:rsidP="007B4D5B">
            <w:pPr>
              <w:rPr>
                <w:sz w:val="20"/>
                <w:szCs w:val="20"/>
              </w:rPr>
            </w:pPr>
            <w:r>
              <w:rPr>
                <w:sz w:val="20"/>
                <w:szCs w:val="20"/>
              </w:rPr>
              <w:t>Other (</w:t>
            </w:r>
            <w:proofErr w:type="gramStart"/>
            <w:r>
              <w:rPr>
                <w:sz w:val="20"/>
                <w:szCs w:val="20"/>
              </w:rPr>
              <w:t>………</w:t>
            </w:r>
            <w:proofErr w:type="gramEnd"/>
            <w:r>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174596" w:rsidRPr="00336DBA" w:rsidRDefault="00174596" w:rsidP="007B4D5B">
            <w:pPr>
              <w:rPr>
                <w:sz w:val="20"/>
              </w:rPr>
            </w:pPr>
          </w:p>
        </w:tc>
        <w:tc>
          <w:tcPr>
            <w:tcW w:w="0" w:type="auto"/>
            <w:tcBorders>
              <w:top w:val="single" w:sz="8" w:space="0" w:color="auto"/>
              <w:left w:val="single" w:sz="8" w:space="0" w:color="auto"/>
              <w:bottom w:val="single" w:sz="12" w:space="0" w:color="auto"/>
              <w:right w:val="single" w:sz="12" w:space="0" w:color="auto"/>
            </w:tcBorders>
          </w:tcPr>
          <w:p w:rsidR="00174596" w:rsidRPr="00336DBA" w:rsidRDefault="00174596" w:rsidP="007B4D5B">
            <w:pPr>
              <w:rPr>
                <w:sz w:val="20"/>
              </w:rPr>
            </w:pPr>
          </w:p>
        </w:tc>
      </w:tr>
      <w:tr w:rsidR="00174596" w:rsidTr="007B4D5B">
        <w:tblPrEx>
          <w:tblBorders>
            <w:insideH w:val="single" w:sz="6" w:space="0" w:color="auto"/>
            <w:insideV w:val="single" w:sz="6" w:space="0" w:color="auto"/>
          </w:tblBorders>
        </w:tblPrEx>
        <w:trPr>
          <w:cantSplit/>
          <w:trHeight w:val="276"/>
        </w:trPr>
        <w:tc>
          <w:tcPr>
            <w:tcW w:w="3027" w:type="dxa"/>
            <w:gridSpan w:val="3"/>
            <w:vMerge w:val="restart"/>
            <w:vAlign w:val="center"/>
          </w:tcPr>
          <w:p w:rsidR="00174596" w:rsidRDefault="00174596" w:rsidP="007B4D5B">
            <w:pPr>
              <w:jc w:val="center"/>
              <w:rPr>
                <w:b/>
              </w:rPr>
            </w:pPr>
            <w:r>
              <w:rPr>
                <w:b/>
                <w:sz w:val="22"/>
                <w:szCs w:val="22"/>
              </w:rPr>
              <w:t>FINAL</w:t>
            </w:r>
          </w:p>
        </w:tc>
        <w:tc>
          <w:tcPr>
            <w:tcW w:w="2673" w:type="dxa"/>
            <w:gridSpan w:val="3"/>
          </w:tcPr>
          <w:p w:rsidR="00174596" w:rsidRDefault="00174596" w:rsidP="007B4D5B">
            <w:r>
              <w:rPr>
                <w:sz w:val="22"/>
                <w:szCs w:val="22"/>
              </w:rPr>
              <w:t>Quiz</w:t>
            </w:r>
          </w:p>
        </w:tc>
        <w:tc>
          <w:tcPr>
            <w:tcW w:w="1195" w:type="dxa"/>
          </w:tcPr>
          <w:p w:rsidR="00174596" w:rsidRPr="00336DBA" w:rsidRDefault="00174596" w:rsidP="007B4D5B">
            <w:pPr>
              <w:jc w:val="center"/>
              <w:rPr>
                <w:b/>
                <w:sz w:val="20"/>
              </w:rPr>
            </w:pPr>
          </w:p>
        </w:tc>
        <w:tc>
          <w:tcPr>
            <w:tcW w:w="1544" w:type="dxa"/>
          </w:tcPr>
          <w:p w:rsidR="00174596" w:rsidRPr="00336DBA" w:rsidRDefault="00174596" w:rsidP="007B4D5B">
            <w:pPr>
              <w:jc w:val="center"/>
              <w:rPr>
                <w:b/>
                <w:sz w:val="20"/>
              </w:rPr>
            </w:pPr>
          </w:p>
        </w:tc>
      </w:tr>
      <w:tr w:rsidR="00174596" w:rsidTr="007B4D5B">
        <w:tblPrEx>
          <w:tblBorders>
            <w:insideH w:val="single" w:sz="6" w:space="0" w:color="auto"/>
            <w:insideV w:val="single" w:sz="6" w:space="0" w:color="auto"/>
          </w:tblBorders>
        </w:tblPrEx>
        <w:trPr>
          <w:cantSplit/>
          <w:trHeight w:val="276"/>
        </w:trPr>
        <w:tc>
          <w:tcPr>
            <w:tcW w:w="3027" w:type="dxa"/>
            <w:gridSpan w:val="3"/>
            <w:vMerge/>
          </w:tcPr>
          <w:p w:rsidR="00174596" w:rsidRDefault="00174596" w:rsidP="007B4D5B"/>
        </w:tc>
        <w:tc>
          <w:tcPr>
            <w:tcW w:w="2673" w:type="dxa"/>
            <w:gridSpan w:val="3"/>
            <w:vAlign w:val="center"/>
          </w:tcPr>
          <w:p w:rsidR="00174596" w:rsidRDefault="00174596" w:rsidP="007B4D5B">
            <w:pPr>
              <w:rPr>
                <w:sz w:val="20"/>
                <w:szCs w:val="20"/>
              </w:rPr>
            </w:pPr>
            <w:r>
              <w:rPr>
                <w:sz w:val="20"/>
                <w:szCs w:val="20"/>
              </w:rPr>
              <w:t>Homework</w:t>
            </w:r>
          </w:p>
        </w:tc>
        <w:tc>
          <w:tcPr>
            <w:tcW w:w="1195" w:type="dxa"/>
          </w:tcPr>
          <w:p w:rsidR="00174596" w:rsidRPr="00336DBA" w:rsidRDefault="00174596" w:rsidP="007B4D5B">
            <w:pPr>
              <w:jc w:val="center"/>
              <w:rPr>
                <w:sz w:val="20"/>
              </w:rPr>
            </w:pPr>
            <w:r w:rsidRPr="00336DBA">
              <w:rPr>
                <w:sz w:val="20"/>
                <w:szCs w:val="22"/>
              </w:rPr>
              <w:t>1</w:t>
            </w:r>
          </w:p>
        </w:tc>
        <w:tc>
          <w:tcPr>
            <w:tcW w:w="1544" w:type="dxa"/>
          </w:tcPr>
          <w:p w:rsidR="00174596" w:rsidRPr="00336DBA" w:rsidRDefault="00174596" w:rsidP="007B4D5B">
            <w:pPr>
              <w:jc w:val="center"/>
              <w:rPr>
                <w:sz w:val="20"/>
              </w:rPr>
            </w:pPr>
            <w:r w:rsidRPr="00336DBA">
              <w:rPr>
                <w:sz w:val="20"/>
                <w:szCs w:val="22"/>
              </w:rPr>
              <w:t>20</w:t>
            </w:r>
          </w:p>
        </w:tc>
      </w:tr>
      <w:tr w:rsidR="00174596" w:rsidTr="007B4D5B">
        <w:tblPrEx>
          <w:tblBorders>
            <w:insideH w:val="single" w:sz="6" w:space="0" w:color="auto"/>
            <w:insideV w:val="single" w:sz="6" w:space="0" w:color="auto"/>
          </w:tblBorders>
        </w:tblPrEx>
        <w:trPr>
          <w:cantSplit/>
          <w:trHeight w:val="276"/>
        </w:trPr>
        <w:tc>
          <w:tcPr>
            <w:tcW w:w="3027" w:type="dxa"/>
            <w:gridSpan w:val="3"/>
            <w:vMerge/>
          </w:tcPr>
          <w:p w:rsidR="00174596" w:rsidRDefault="00174596" w:rsidP="007B4D5B"/>
        </w:tc>
        <w:tc>
          <w:tcPr>
            <w:tcW w:w="2673" w:type="dxa"/>
            <w:gridSpan w:val="3"/>
          </w:tcPr>
          <w:p w:rsidR="00174596" w:rsidRDefault="00174596" w:rsidP="007B4D5B">
            <w:r>
              <w:rPr>
                <w:sz w:val="22"/>
                <w:szCs w:val="22"/>
              </w:rPr>
              <w:t>Project</w:t>
            </w:r>
          </w:p>
        </w:tc>
        <w:tc>
          <w:tcPr>
            <w:tcW w:w="1195" w:type="dxa"/>
          </w:tcPr>
          <w:p w:rsidR="00174596" w:rsidRPr="00336DBA" w:rsidRDefault="00174596" w:rsidP="007B4D5B">
            <w:pPr>
              <w:jc w:val="center"/>
              <w:rPr>
                <w:b/>
                <w:sz w:val="20"/>
              </w:rPr>
            </w:pPr>
          </w:p>
        </w:tc>
        <w:tc>
          <w:tcPr>
            <w:tcW w:w="1544" w:type="dxa"/>
          </w:tcPr>
          <w:p w:rsidR="00174596" w:rsidRPr="00336DBA" w:rsidRDefault="00174596" w:rsidP="007B4D5B">
            <w:pPr>
              <w:jc w:val="center"/>
              <w:rPr>
                <w:b/>
                <w:sz w:val="20"/>
              </w:rPr>
            </w:pPr>
          </w:p>
        </w:tc>
      </w:tr>
      <w:tr w:rsidR="00174596" w:rsidTr="007B4D5B">
        <w:tblPrEx>
          <w:tblBorders>
            <w:insideH w:val="single" w:sz="6" w:space="0" w:color="auto"/>
            <w:insideV w:val="single" w:sz="6" w:space="0" w:color="auto"/>
          </w:tblBorders>
        </w:tblPrEx>
        <w:trPr>
          <w:cantSplit/>
          <w:trHeight w:val="276"/>
        </w:trPr>
        <w:tc>
          <w:tcPr>
            <w:tcW w:w="3027" w:type="dxa"/>
            <w:gridSpan w:val="3"/>
            <w:vMerge/>
          </w:tcPr>
          <w:p w:rsidR="00174596" w:rsidRDefault="00174596" w:rsidP="007B4D5B"/>
        </w:tc>
        <w:tc>
          <w:tcPr>
            <w:tcW w:w="2673" w:type="dxa"/>
            <w:gridSpan w:val="3"/>
          </w:tcPr>
          <w:p w:rsidR="00174596" w:rsidRDefault="00174596" w:rsidP="007B4D5B">
            <w:r>
              <w:rPr>
                <w:sz w:val="22"/>
                <w:szCs w:val="22"/>
              </w:rPr>
              <w:t>Oral Exam</w:t>
            </w:r>
          </w:p>
        </w:tc>
        <w:tc>
          <w:tcPr>
            <w:tcW w:w="1195" w:type="dxa"/>
          </w:tcPr>
          <w:p w:rsidR="00174596" w:rsidRPr="00336DBA" w:rsidRDefault="00174596" w:rsidP="007B4D5B">
            <w:pPr>
              <w:jc w:val="center"/>
              <w:rPr>
                <w:b/>
                <w:sz w:val="20"/>
              </w:rPr>
            </w:pPr>
          </w:p>
        </w:tc>
        <w:tc>
          <w:tcPr>
            <w:tcW w:w="1544" w:type="dxa"/>
          </w:tcPr>
          <w:p w:rsidR="00174596" w:rsidRPr="00336DBA" w:rsidRDefault="00174596" w:rsidP="007B4D5B">
            <w:pPr>
              <w:jc w:val="center"/>
              <w:rPr>
                <w:b/>
                <w:sz w:val="20"/>
              </w:rPr>
            </w:pPr>
          </w:p>
        </w:tc>
      </w:tr>
      <w:tr w:rsidR="00174596" w:rsidTr="007B4D5B">
        <w:tblPrEx>
          <w:tblBorders>
            <w:insideH w:val="single" w:sz="6" w:space="0" w:color="auto"/>
            <w:insideV w:val="single" w:sz="6" w:space="0" w:color="auto"/>
          </w:tblBorders>
        </w:tblPrEx>
        <w:trPr>
          <w:cantSplit/>
          <w:trHeight w:val="276"/>
        </w:trPr>
        <w:tc>
          <w:tcPr>
            <w:tcW w:w="3027" w:type="dxa"/>
            <w:gridSpan w:val="3"/>
            <w:vMerge/>
          </w:tcPr>
          <w:p w:rsidR="00174596" w:rsidRDefault="00174596" w:rsidP="007B4D5B"/>
        </w:tc>
        <w:tc>
          <w:tcPr>
            <w:tcW w:w="2673" w:type="dxa"/>
            <w:gridSpan w:val="3"/>
          </w:tcPr>
          <w:p w:rsidR="00174596" w:rsidRDefault="00174596" w:rsidP="007B4D5B">
            <w:r>
              <w:rPr>
                <w:sz w:val="22"/>
                <w:szCs w:val="22"/>
              </w:rPr>
              <w:t>Other(Final Exam)</w:t>
            </w:r>
          </w:p>
        </w:tc>
        <w:tc>
          <w:tcPr>
            <w:tcW w:w="1195" w:type="dxa"/>
          </w:tcPr>
          <w:p w:rsidR="00174596" w:rsidRPr="00336DBA" w:rsidRDefault="00174596" w:rsidP="007B4D5B">
            <w:pPr>
              <w:jc w:val="center"/>
              <w:rPr>
                <w:sz w:val="20"/>
              </w:rPr>
            </w:pPr>
            <w:r w:rsidRPr="00336DBA">
              <w:rPr>
                <w:sz w:val="20"/>
                <w:szCs w:val="22"/>
              </w:rPr>
              <w:t>1</w:t>
            </w:r>
          </w:p>
        </w:tc>
        <w:tc>
          <w:tcPr>
            <w:tcW w:w="1544" w:type="dxa"/>
          </w:tcPr>
          <w:p w:rsidR="00174596" w:rsidRPr="00336DBA" w:rsidRDefault="00174596" w:rsidP="007B4D5B">
            <w:pPr>
              <w:jc w:val="center"/>
              <w:rPr>
                <w:sz w:val="20"/>
              </w:rPr>
            </w:pPr>
            <w:r w:rsidRPr="00336DBA">
              <w:rPr>
                <w:sz w:val="20"/>
                <w:szCs w:val="22"/>
              </w:rPr>
              <w:t>40</w:t>
            </w:r>
          </w:p>
        </w:tc>
      </w:tr>
      <w:tr w:rsidR="00174596" w:rsidTr="007B4D5B">
        <w:tblPrEx>
          <w:tblBorders>
            <w:insideH w:val="single" w:sz="6" w:space="0" w:color="auto"/>
            <w:insideV w:val="single" w:sz="6" w:space="0" w:color="auto"/>
          </w:tblBorders>
        </w:tblPrEx>
        <w:trPr>
          <w:cantSplit/>
          <w:trHeight w:val="138"/>
        </w:trPr>
        <w:tc>
          <w:tcPr>
            <w:tcW w:w="3027" w:type="dxa"/>
            <w:gridSpan w:val="3"/>
            <w:vMerge w:val="restart"/>
            <w:vAlign w:val="center"/>
          </w:tcPr>
          <w:p w:rsidR="00174596" w:rsidRDefault="00174596" w:rsidP="007B4D5B">
            <w:pPr>
              <w:rPr>
                <w:b/>
                <w:vertAlign w:val="superscript"/>
              </w:rPr>
            </w:pPr>
            <w:r>
              <w:rPr>
                <w:b/>
                <w:sz w:val="22"/>
                <w:szCs w:val="22"/>
              </w:rPr>
              <w:t>MAKE-UP EXAM</w:t>
            </w:r>
          </w:p>
        </w:tc>
        <w:tc>
          <w:tcPr>
            <w:tcW w:w="1785" w:type="dxa"/>
            <w:gridSpan w:val="2"/>
          </w:tcPr>
          <w:p w:rsidR="00174596" w:rsidRDefault="00174596" w:rsidP="007B4D5B">
            <w:pPr>
              <w:jc w:val="center"/>
            </w:pPr>
            <w:r>
              <w:rPr>
                <w:sz w:val="22"/>
                <w:szCs w:val="22"/>
              </w:rPr>
              <w:t>Oral</w:t>
            </w:r>
          </w:p>
        </w:tc>
        <w:tc>
          <w:tcPr>
            <w:tcW w:w="888" w:type="dxa"/>
          </w:tcPr>
          <w:p w:rsidR="00174596" w:rsidRDefault="00174596" w:rsidP="007B4D5B">
            <w:pPr>
              <w:jc w:val="center"/>
            </w:pPr>
            <w:r>
              <w:rPr>
                <w:sz w:val="22"/>
                <w:szCs w:val="22"/>
              </w:rPr>
              <w:t>Written</w:t>
            </w:r>
          </w:p>
        </w:tc>
        <w:tc>
          <w:tcPr>
            <w:tcW w:w="1195" w:type="dxa"/>
          </w:tcPr>
          <w:p w:rsidR="00174596" w:rsidRDefault="00174596" w:rsidP="007B4D5B">
            <w:pPr>
              <w:jc w:val="center"/>
            </w:pPr>
            <w:r>
              <w:rPr>
                <w:sz w:val="22"/>
                <w:szCs w:val="22"/>
              </w:rPr>
              <w:t>Oral and Written</w:t>
            </w:r>
          </w:p>
        </w:tc>
        <w:tc>
          <w:tcPr>
            <w:tcW w:w="1544" w:type="dxa"/>
          </w:tcPr>
          <w:p w:rsidR="00174596" w:rsidRDefault="00174596" w:rsidP="007B4D5B">
            <w:pPr>
              <w:jc w:val="center"/>
            </w:pPr>
            <w:r>
              <w:rPr>
                <w:sz w:val="22"/>
                <w:szCs w:val="22"/>
              </w:rPr>
              <w:t>Multiple Choice</w:t>
            </w:r>
          </w:p>
        </w:tc>
      </w:tr>
      <w:tr w:rsidR="00174596" w:rsidTr="007B4D5B">
        <w:tblPrEx>
          <w:tblBorders>
            <w:insideH w:val="single" w:sz="6" w:space="0" w:color="auto"/>
            <w:insideV w:val="single" w:sz="6" w:space="0" w:color="auto"/>
          </w:tblBorders>
        </w:tblPrEx>
        <w:trPr>
          <w:cantSplit/>
          <w:trHeight w:val="326"/>
        </w:trPr>
        <w:tc>
          <w:tcPr>
            <w:tcW w:w="3027" w:type="dxa"/>
            <w:gridSpan w:val="3"/>
            <w:vMerge/>
          </w:tcPr>
          <w:p w:rsidR="00174596" w:rsidRDefault="00174596" w:rsidP="007B4D5B"/>
        </w:tc>
        <w:tc>
          <w:tcPr>
            <w:tcW w:w="1785" w:type="dxa"/>
            <w:gridSpan w:val="2"/>
          </w:tcPr>
          <w:p w:rsidR="00174596" w:rsidRDefault="00174596" w:rsidP="007B4D5B">
            <w:pPr>
              <w:jc w:val="center"/>
              <w:rPr>
                <w:b/>
              </w:rPr>
            </w:pPr>
          </w:p>
        </w:tc>
        <w:tc>
          <w:tcPr>
            <w:tcW w:w="888" w:type="dxa"/>
          </w:tcPr>
          <w:p w:rsidR="00174596" w:rsidRDefault="00174596" w:rsidP="007B4D5B">
            <w:pPr>
              <w:jc w:val="center"/>
              <w:rPr>
                <w:b/>
              </w:rPr>
            </w:pPr>
            <w:proofErr w:type="gramStart"/>
            <w:r>
              <w:rPr>
                <w:b/>
              </w:rPr>
              <w:t>x</w:t>
            </w:r>
            <w:proofErr w:type="gramEnd"/>
          </w:p>
        </w:tc>
        <w:tc>
          <w:tcPr>
            <w:tcW w:w="1195" w:type="dxa"/>
          </w:tcPr>
          <w:p w:rsidR="00174596" w:rsidRDefault="00174596" w:rsidP="007B4D5B">
            <w:pPr>
              <w:jc w:val="center"/>
              <w:rPr>
                <w:b/>
              </w:rPr>
            </w:pPr>
          </w:p>
        </w:tc>
        <w:tc>
          <w:tcPr>
            <w:tcW w:w="1544" w:type="dxa"/>
          </w:tcPr>
          <w:p w:rsidR="00174596" w:rsidRDefault="00174596" w:rsidP="007B4D5B">
            <w:pPr>
              <w:jc w:val="center"/>
              <w:rPr>
                <w:b/>
              </w:rPr>
            </w:pPr>
          </w:p>
        </w:tc>
      </w:tr>
      <w:tr w:rsidR="00174596" w:rsidTr="007B4D5B">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174596" w:rsidRDefault="00174596" w:rsidP="007B4D5B">
            <w:pPr>
              <w:jc w:val="center"/>
              <w:rPr>
                <w:b/>
                <w:sz w:val="20"/>
                <w:szCs w:val="20"/>
              </w:rPr>
            </w:pPr>
            <w:r>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174596" w:rsidRPr="000E3402" w:rsidRDefault="00174596" w:rsidP="007B4D5B">
            <w:pPr>
              <w:jc w:val="both"/>
              <w:rPr>
                <w:sz w:val="20"/>
                <w:szCs w:val="20"/>
              </w:rPr>
            </w:pPr>
            <w:r>
              <w:rPr>
                <w:sz w:val="20"/>
                <w:szCs w:val="20"/>
              </w:rPr>
              <w:t xml:space="preserve"> --</w:t>
            </w:r>
          </w:p>
        </w:tc>
      </w:tr>
      <w:tr w:rsidR="00174596" w:rsidTr="007B4D5B">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174596" w:rsidRDefault="00174596" w:rsidP="007B4D5B">
            <w:pPr>
              <w:jc w:val="center"/>
              <w:rPr>
                <w:b/>
                <w:sz w:val="20"/>
                <w:szCs w:val="20"/>
              </w:rPr>
            </w:pPr>
            <w:r>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174596" w:rsidRDefault="00174596" w:rsidP="007B4D5B">
            <w:pPr>
              <w:rPr>
                <w:sz w:val="20"/>
                <w:szCs w:val="20"/>
              </w:rPr>
            </w:pPr>
            <w:r>
              <w:rPr>
                <w:sz w:val="20"/>
                <w:szCs w:val="20"/>
              </w:rPr>
              <w:t xml:space="preserve">Structure and functions of nucleic </w:t>
            </w:r>
            <w:proofErr w:type="gramStart"/>
            <w:r>
              <w:rPr>
                <w:sz w:val="20"/>
                <w:szCs w:val="20"/>
              </w:rPr>
              <w:t>acids;Transcription</w:t>
            </w:r>
            <w:proofErr w:type="gramEnd"/>
            <w:r>
              <w:rPr>
                <w:sz w:val="20"/>
                <w:szCs w:val="20"/>
              </w:rPr>
              <w:t xml:space="preserve"> and  Replication of. nucleic </w:t>
            </w:r>
            <w:proofErr w:type="gramStart"/>
            <w:r>
              <w:rPr>
                <w:sz w:val="20"/>
                <w:szCs w:val="20"/>
              </w:rPr>
              <w:t>acids  in</w:t>
            </w:r>
            <w:proofErr w:type="gramEnd"/>
            <w:r>
              <w:rPr>
                <w:sz w:val="20"/>
                <w:szCs w:val="20"/>
              </w:rPr>
              <w:t xml:space="preserve"> Procaryot and eucaryot; Nucleic acids repair systems: Protein synthesis</w:t>
            </w:r>
          </w:p>
        </w:tc>
      </w:tr>
      <w:tr w:rsidR="00174596" w:rsidTr="007B4D5B">
        <w:trPr>
          <w:trHeight w:val="426"/>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174596" w:rsidRDefault="00174596" w:rsidP="007B4D5B">
            <w:pPr>
              <w:jc w:val="center"/>
              <w:rPr>
                <w:b/>
                <w:sz w:val="20"/>
                <w:szCs w:val="20"/>
              </w:rPr>
            </w:pPr>
            <w:r>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174596" w:rsidRDefault="00174596" w:rsidP="007B4D5B">
            <w:pPr>
              <w:rPr>
                <w:sz w:val="20"/>
                <w:szCs w:val="20"/>
              </w:rPr>
            </w:pPr>
            <w:r>
              <w:rPr>
                <w:sz w:val="20"/>
                <w:szCs w:val="20"/>
              </w:rPr>
              <w:t>Learn and ivestigate to structure and function of nucleic acids in the last references</w:t>
            </w:r>
          </w:p>
        </w:tc>
      </w:tr>
      <w:tr w:rsidR="00174596" w:rsidTr="007B4D5B">
        <w:trPr>
          <w:trHeight w:val="518"/>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174596" w:rsidRDefault="00174596" w:rsidP="007B4D5B">
            <w:pPr>
              <w:jc w:val="center"/>
              <w:rPr>
                <w:b/>
                <w:sz w:val="20"/>
                <w:szCs w:val="20"/>
              </w:rPr>
            </w:pPr>
            <w:r>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174596" w:rsidRDefault="00174596" w:rsidP="007B4D5B">
            <w:pPr>
              <w:rPr>
                <w:sz w:val="20"/>
                <w:szCs w:val="20"/>
              </w:rPr>
            </w:pPr>
            <w:r>
              <w:rPr>
                <w:sz w:val="20"/>
                <w:szCs w:val="20"/>
                <w:lang w:val="en-US"/>
              </w:rPr>
              <w:t>The student learn about nucleic acids; By preparing homework, they learn the literature collection and presantation their work</w:t>
            </w:r>
          </w:p>
        </w:tc>
      </w:tr>
      <w:tr w:rsidR="00174596" w:rsidTr="007B4D5B">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174596" w:rsidRDefault="00174596" w:rsidP="007B4D5B">
            <w:pPr>
              <w:jc w:val="center"/>
              <w:rPr>
                <w:b/>
                <w:sz w:val="20"/>
                <w:szCs w:val="20"/>
              </w:rPr>
            </w:pPr>
            <w:r>
              <w:rPr>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174596" w:rsidRDefault="00174596" w:rsidP="007B4D5B">
            <w:pPr>
              <w:rPr>
                <w:sz w:val="20"/>
                <w:szCs w:val="20"/>
              </w:rPr>
            </w:pPr>
            <w:proofErr w:type="gramStart"/>
            <w:r>
              <w:rPr>
                <w:sz w:val="20"/>
                <w:szCs w:val="20"/>
              </w:rPr>
              <w:t>Güneş,HV</w:t>
            </w:r>
            <w:proofErr w:type="gramEnd"/>
            <w:r>
              <w:rPr>
                <w:sz w:val="20"/>
                <w:szCs w:val="20"/>
              </w:rPr>
              <w:t>.  Moleküler Hücre Biyolojisi, Kaan Kitabevi, 2003</w:t>
            </w:r>
          </w:p>
        </w:tc>
      </w:tr>
      <w:tr w:rsidR="00174596" w:rsidTr="007B4D5B">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174596" w:rsidRDefault="00174596" w:rsidP="007B4D5B">
            <w:pPr>
              <w:jc w:val="center"/>
              <w:rPr>
                <w:b/>
                <w:sz w:val="20"/>
                <w:szCs w:val="20"/>
              </w:rPr>
            </w:pPr>
            <w:r>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174596" w:rsidRDefault="00174596" w:rsidP="007B4D5B">
            <w:pPr>
              <w:rPr>
                <w:sz w:val="20"/>
                <w:szCs w:val="20"/>
              </w:rPr>
            </w:pPr>
            <w:r>
              <w:rPr>
                <w:sz w:val="20"/>
                <w:szCs w:val="20"/>
              </w:rPr>
              <w:t>Lewin B. Genes VI, Oxford University Press, 1997,</w:t>
            </w:r>
          </w:p>
          <w:p w:rsidR="00174596" w:rsidRDefault="00174596" w:rsidP="007B4D5B">
            <w:pPr>
              <w:rPr>
                <w:sz w:val="20"/>
                <w:szCs w:val="20"/>
              </w:rPr>
            </w:pPr>
            <w:r>
              <w:rPr>
                <w:sz w:val="20"/>
                <w:szCs w:val="20"/>
              </w:rPr>
              <w:t xml:space="preserve">Alberts B,Bray D, Lewis J. at all. Molecular Biology of The </w:t>
            </w:r>
            <w:proofErr w:type="gramStart"/>
            <w:r>
              <w:rPr>
                <w:sz w:val="20"/>
                <w:szCs w:val="20"/>
              </w:rPr>
              <w:t>Cell,Garland</w:t>
            </w:r>
            <w:proofErr w:type="gramEnd"/>
            <w:r>
              <w:rPr>
                <w:sz w:val="20"/>
                <w:szCs w:val="20"/>
              </w:rPr>
              <w:t xml:space="preserve"> </w:t>
            </w:r>
          </w:p>
          <w:p w:rsidR="00174596" w:rsidRDefault="00174596" w:rsidP="007B4D5B">
            <w:pPr>
              <w:rPr>
                <w:sz w:val="20"/>
                <w:szCs w:val="20"/>
              </w:rPr>
            </w:pPr>
            <w:r>
              <w:rPr>
                <w:sz w:val="20"/>
                <w:szCs w:val="20"/>
              </w:rPr>
              <w:t xml:space="preserve">             </w:t>
            </w:r>
            <w:proofErr w:type="gramStart"/>
            <w:r>
              <w:rPr>
                <w:sz w:val="20"/>
                <w:szCs w:val="20"/>
              </w:rPr>
              <w:t>Publishing,Inc</w:t>
            </w:r>
            <w:proofErr w:type="gramEnd"/>
            <w:r>
              <w:rPr>
                <w:sz w:val="20"/>
                <w:szCs w:val="20"/>
              </w:rPr>
              <w:t>, New York, 1994</w:t>
            </w:r>
          </w:p>
          <w:p w:rsidR="00174596" w:rsidRDefault="00174596" w:rsidP="007B4D5B">
            <w:pPr>
              <w:rPr>
                <w:sz w:val="20"/>
                <w:szCs w:val="20"/>
              </w:rPr>
            </w:pPr>
            <w:r>
              <w:rPr>
                <w:sz w:val="20"/>
                <w:szCs w:val="20"/>
              </w:rPr>
              <w:t>Pollard TD</w:t>
            </w:r>
            <w:proofErr w:type="gramStart"/>
            <w:r>
              <w:rPr>
                <w:sz w:val="20"/>
                <w:szCs w:val="20"/>
              </w:rPr>
              <w:t>.,</w:t>
            </w:r>
            <w:proofErr w:type="gramEnd"/>
            <w:r>
              <w:rPr>
                <w:sz w:val="20"/>
                <w:szCs w:val="20"/>
              </w:rPr>
              <w:t xml:space="preserve">Earnshaw WC. Cell </w:t>
            </w:r>
            <w:proofErr w:type="gramStart"/>
            <w:r>
              <w:rPr>
                <w:sz w:val="20"/>
                <w:szCs w:val="20"/>
              </w:rPr>
              <w:t>Biology,Saunders</w:t>
            </w:r>
            <w:proofErr w:type="gramEnd"/>
            <w:r>
              <w:rPr>
                <w:sz w:val="20"/>
                <w:szCs w:val="20"/>
              </w:rPr>
              <w:t>, New York2002.</w:t>
            </w:r>
          </w:p>
          <w:p w:rsidR="00174596" w:rsidRDefault="00174596" w:rsidP="007B4D5B">
            <w:pPr>
              <w:rPr>
                <w:sz w:val="20"/>
                <w:szCs w:val="20"/>
              </w:rPr>
            </w:pPr>
            <w:r>
              <w:rPr>
                <w:sz w:val="20"/>
                <w:szCs w:val="20"/>
              </w:rPr>
              <w:t xml:space="preserve">Reed R. Coupling transcription, splicing and mRNA export. Current Opinion in </w:t>
            </w:r>
          </w:p>
          <w:p w:rsidR="00174596" w:rsidRDefault="00174596" w:rsidP="007B4D5B">
            <w:pPr>
              <w:rPr>
                <w:sz w:val="20"/>
                <w:szCs w:val="20"/>
              </w:rPr>
            </w:pPr>
            <w:r>
              <w:rPr>
                <w:sz w:val="20"/>
                <w:szCs w:val="20"/>
              </w:rPr>
              <w:t xml:space="preserve">             </w:t>
            </w:r>
            <w:proofErr w:type="gramStart"/>
            <w:r>
              <w:rPr>
                <w:sz w:val="20"/>
                <w:szCs w:val="20"/>
              </w:rPr>
              <w:t>Cell  Biology</w:t>
            </w:r>
            <w:proofErr w:type="gramEnd"/>
            <w:r>
              <w:rPr>
                <w:sz w:val="20"/>
                <w:szCs w:val="20"/>
              </w:rPr>
              <w:t xml:space="preserve"> 2003, 15: 326-331.</w:t>
            </w:r>
          </w:p>
          <w:p w:rsidR="00174596" w:rsidRDefault="00174596" w:rsidP="007B4D5B">
            <w:pPr>
              <w:rPr>
                <w:sz w:val="20"/>
                <w:szCs w:val="20"/>
              </w:rPr>
            </w:pPr>
            <w:r>
              <w:rPr>
                <w:sz w:val="20"/>
                <w:szCs w:val="20"/>
              </w:rPr>
              <w:t xml:space="preserve">Caceres JF and Kornblihtt AR. Alternative splicing. Trends in Genetics, 2002, </w:t>
            </w:r>
          </w:p>
          <w:p w:rsidR="00174596" w:rsidRDefault="00174596" w:rsidP="007B4D5B">
            <w:pPr>
              <w:rPr>
                <w:sz w:val="20"/>
                <w:szCs w:val="20"/>
              </w:rPr>
            </w:pPr>
            <w:r>
              <w:rPr>
                <w:sz w:val="20"/>
                <w:szCs w:val="20"/>
              </w:rPr>
              <w:t xml:space="preserve">              18(4):186-193.</w:t>
            </w:r>
          </w:p>
          <w:p w:rsidR="00174596" w:rsidRDefault="00174596" w:rsidP="007B4D5B">
            <w:pPr>
              <w:rPr>
                <w:sz w:val="20"/>
                <w:szCs w:val="20"/>
              </w:rPr>
            </w:pPr>
            <w:r>
              <w:rPr>
                <w:sz w:val="20"/>
                <w:szCs w:val="20"/>
              </w:rPr>
              <w:t xml:space="preserve">Adelantado EM, Filippo JS, Abarca FM. Mobility of the Sinorhizobium meliloti </w:t>
            </w:r>
          </w:p>
          <w:p w:rsidR="00174596" w:rsidRDefault="00174596" w:rsidP="007B4D5B">
            <w:pPr>
              <w:rPr>
                <w:sz w:val="20"/>
                <w:szCs w:val="20"/>
              </w:rPr>
            </w:pPr>
            <w:r>
              <w:rPr>
                <w:sz w:val="20"/>
                <w:szCs w:val="20"/>
              </w:rPr>
              <w:t xml:space="preserve">             Group II Intron Rmlnt1 Occurs by Reverse Splicing into DNA. </w:t>
            </w:r>
          </w:p>
          <w:p w:rsidR="00174596" w:rsidRDefault="00174596" w:rsidP="007B4D5B">
            <w:pPr>
              <w:rPr>
                <w:sz w:val="20"/>
                <w:szCs w:val="20"/>
              </w:rPr>
            </w:pPr>
            <w:r>
              <w:rPr>
                <w:sz w:val="20"/>
                <w:szCs w:val="20"/>
              </w:rPr>
              <w:t xml:space="preserve">              Journal of Molecular Biology 2003. 327: 931-943.</w:t>
            </w:r>
          </w:p>
        </w:tc>
      </w:tr>
    </w:tbl>
    <w:p w:rsidR="00174596" w:rsidRDefault="00174596" w:rsidP="00174596">
      <w:pPr>
        <w:rPr>
          <w:sz w:val="18"/>
          <w:szCs w:val="18"/>
        </w:rPr>
      </w:pPr>
    </w:p>
    <w:p w:rsidR="00174596" w:rsidRDefault="00174596" w:rsidP="00174596">
      <w:pPr>
        <w:rPr>
          <w:sz w:val="18"/>
          <w:szCs w:val="18"/>
        </w:rPr>
      </w:pPr>
    </w:p>
    <w:p w:rsidR="00174596" w:rsidRDefault="00174596" w:rsidP="00174596">
      <w:pPr>
        <w:rPr>
          <w:sz w:val="18"/>
          <w:szCs w:val="18"/>
        </w:r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100"/>
      </w:tblGrid>
      <w:tr w:rsidR="00174596" w:rsidTr="007B4D5B">
        <w:trPr>
          <w:trHeight w:val="434"/>
        </w:trPr>
        <w:tc>
          <w:tcPr>
            <w:tcW w:w="1188" w:type="dxa"/>
            <w:tcBorders>
              <w:top w:val="single" w:sz="12" w:space="0" w:color="auto"/>
              <w:left w:val="single" w:sz="12" w:space="0" w:color="auto"/>
              <w:bottom w:val="single" w:sz="6" w:space="0" w:color="auto"/>
              <w:right w:val="single" w:sz="6" w:space="0" w:color="auto"/>
            </w:tcBorders>
          </w:tcPr>
          <w:p w:rsidR="00174596" w:rsidRDefault="00174596" w:rsidP="007B4D5B">
            <w:pPr>
              <w:jc w:val="center"/>
              <w:rPr>
                <w:b/>
              </w:rPr>
            </w:pPr>
          </w:p>
        </w:tc>
        <w:tc>
          <w:tcPr>
            <w:tcW w:w="8100" w:type="dxa"/>
            <w:tcBorders>
              <w:top w:val="single" w:sz="12" w:space="0" w:color="auto"/>
              <w:left w:val="single" w:sz="6" w:space="0" w:color="auto"/>
              <w:bottom w:val="single" w:sz="4" w:space="0" w:color="auto"/>
              <w:right w:val="single" w:sz="12" w:space="0" w:color="auto"/>
            </w:tcBorders>
          </w:tcPr>
          <w:p w:rsidR="00174596" w:rsidRDefault="00174596" w:rsidP="007B4D5B">
            <w:pPr>
              <w:rPr>
                <w:b/>
              </w:rPr>
            </w:pPr>
            <w:r>
              <w:rPr>
                <w:b/>
                <w:sz w:val="22"/>
                <w:szCs w:val="22"/>
              </w:rPr>
              <w:t xml:space="preserve">                                COURSE SYLLABUS</w:t>
            </w:r>
          </w:p>
        </w:tc>
      </w:tr>
      <w:tr w:rsidR="00174596" w:rsidTr="007B4D5B">
        <w:trPr>
          <w:trHeight w:val="434"/>
        </w:trPr>
        <w:tc>
          <w:tcPr>
            <w:tcW w:w="1188" w:type="dxa"/>
            <w:tcBorders>
              <w:right w:val="single" w:sz="4" w:space="0" w:color="auto"/>
            </w:tcBorders>
          </w:tcPr>
          <w:p w:rsidR="00174596" w:rsidRDefault="00174596" w:rsidP="007B4D5B">
            <w:pPr>
              <w:jc w:val="center"/>
              <w:rPr>
                <w:b/>
              </w:rPr>
            </w:pPr>
            <w:r>
              <w:rPr>
                <w:b/>
                <w:sz w:val="22"/>
                <w:szCs w:val="22"/>
              </w:rPr>
              <w:t>WEEK</w:t>
            </w:r>
          </w:p>
        </w:tc>
        <w:tc>
          <w:tcPr>
            <w:tcW w:w="8100" w:type="dxa"/>
            <w:tcBorders>
              <w:top w:val="single" w:sz="4" w:space="0" w:color="auto"/>
              <w:left w:val="single" w:sz="4" w:space="0" w:color="auto"/>
              <w:bottom w:val="single" w:sz="4" w:space="0" w:color="auto"/>
              <w:right w:val="single" w:sz="4" w:space="0" w:color="auto"/>
            </w:tcBorders>
          </w:tcPr>
          <w:p w:rsidR="00174596" w:rsidRDefault="00174596" w:rsidP="007B4D5B">
            <w:pPr>
              <w:ind w:left="140"/>
              <w:rPr>
                <w:b/>
              </w:rPr>
            </w:pPr>
            <w:r>
              <w:rPr>
                <w:b/>
                <w:sz w:val="22"/>
                <w:szCs w:val="22"/>
              </w:rPr>
              <w:t>SUBJECTS/TOPICS</w:t>
            </w:r>
          </w:p>
        </w:tc>
      </w:tr>
      <w:tr w:rsidR="00174596" w:rsidTr="007B4D5B">
        <w:tc>
          <w:tcPr>
            <w:tcW w:w="1188" w:type="dxa"/>
            <w:tcBorders>
              <w:right w:val="single" w:sz="4" w:space="0" w:color="auto"/>
            </w:tcBorders>
          </w:tcPr>
          <w:p w:rsidR="00174596" w:rsidRDefault="00174596" w:rsidP="007B4D5B">
            <w:pPr>
              <w:jc w:val="center"/>
            </w:pPr>
            <w:r>
              <w:rPr>
                <w:sz w:val="22"/>
                <w:szCs w:val="22"/>
              </w:rPr>
              <w:t>1</w:t>
            </w:r>
          </w:p>
        </w:tc>
        <w:tc>
          <w:tcPr>
            <w:tcW w:w="8100" w:type="dxa"/>
            <w:tcBorders>
              <w:top w:val="single" w:sz="4" w:space="0" w:color="auto"/>
              <w:left w:val="single" w:sz="4" w:space="0" w:color="auto"/>
              <w:bottom w:val="single" w:sz="4" w:space="0" w:color="auto"/>
              <w:right w:val="single" w:sz="4" w:space="0" w:color="auto"/>
            </w:tcBorders>
          </w:tcPr>
          <w:p w:rsidR="00174596" w:rsidRPr="00336DBA" w:rsidRDefault="00174596" w:rsidP="007B4D5B">
            <w:pPr>
              <w:rPr>
                <w:sz w:val="20"/>
                <w:szCs w:val="20"/>
              </w:rPr>
            </w:pPr>
            <w:r w:rsidRPr="00336DBA">
              <w:rPr>
                <w:sz w:val="20"/>
                <w:szCs w:val="20"/>
              </w:rPr>
              <w:t>Discovery of DNA,</w:t>
            </w:r>
          </w:p>
          <w:p w:rsidR="00174596" w:rsidRPr="00336DBA" w:rsidRDefault="00174596" w:rsidP="007B4D5B">
            <w:pPr>
              <w:rPr>
                <w:sz w:val="20"/>
                <w:szCs w:val="20"/>
              </w:rPr>
            </w:pPr>
            <w:r w:rsidRPr="00336DBA">
              <w:rPr>
                <w:sz w:val="20"/>
                <w:szCs w:val="20"/>
              </w:rPr>
              <w:t>Futures of nucleic acids</w:t>
            </w:r>
          </w:p>
        </w:tc>
      </w:tr>
      <w:tr w:rsidR="00174596" w:rsidTr="007B4D5B">
        <w:tc>
          <w:tcPr>
            <w:tcW w:w="1188" w:type="dxa"/>
            <w:tcBorders>
              <w:right w:val="single" w:sz="4" w:space="0" w:color="auto"/>
            </w:tcBorders>
          </w:tcPr>
          <w:p w:rsidR="00174596" w:rsidRDefault="00174596" w:rsidP="007B4D5B">
            <w:pPr>
              <w:jc w:val="center"/>
            </w:pPr>
            <w:r>
              <w:rPr>
                <w:sz w:val="22"/>
                <w:szCs w:val="22"/>
              </w:rPr>
              <w:t>2</w:t>
            </w:r>
          </w:p>
        </w:tc>
        <w:tc>
          <w:tcPr>
            <w:tcW w:w="8100" w:type="dxa"/>
            <w:tcBorders>
              <w:top w:val="single" w:sz="4" w:space="0" w:color="auto"/>
              <w:left w:val="single" w:sz="4" w:space="0" w:color="auto"/>
              <w:bottom w:val="single" w:sz="4" w:space="0" w:color="auto"/>
              <w:right w:val="single" w:sz="4" w:space="0" w:color="auto"/>
            </w:tcBorders>
          </w:tcPr>
          <w:p w:rsidR="00174596" w:rsidRPr="00336DBA" w:rsidRDefault="00174596" w:rsidP="007B4D5B">
            <w:pPr>
              <w:rPr>
                <w:sz w:val="20"/>
                <w:szCs w:val="20"/>
              </w:rPr>
            </w:pPr>
            <w:r w:rsidRPr="00336DBA">
              <w:rPr>
                <w:sz w:val="20"/>
                <w:szCs w:val="20"/>
              </w:rPr>
              <w:t>Plasmids</w:t>
            </w:r>
          </w:p>
          <w:p w:rsidR="00174596" w:rsidRPr="00336DBA" w:rsidRDefault="00174596" w:rsidP="007B4D5B">
            <w:pPr>
              <w:tabs>
                <w:tab w:val="num" w:pos="360"/>
              </w:tabs>
              <w:jc w:val="both"/>
              <w:rPr>
                <w:sz w:val="20"/>
                <w:szCs w:val="20"/>
              </w:rPr>
            </w:pPr>
            <w:r w:rsidRPr="00336DBA">
              <w:rPr>
                <w:sz w:val="20"/>
                <w:szCs w:val="20"/>
              </w:rPr>
              <w:t>Structure and types of RNAs</w:t>
            </w:r>
          </w:p>
        </w:tc>
      </w:tr>
      <w:tr w:rsidR="00174596" w:rsidTr="007B4D5B">
        <w:tc>
          <w:tcPr>
            <w:tcW w:w="1188" w:type="dxa"/>
            <w:tcBorders>
              <w:right w:val="single" w:sz="4" w:space="0" w:color="auto"/>
            </w:tcBorders>
          </w:tcPr>
          <w:p w:rsidR="00174596" w:rsidRDefault="00174596" w:rsidP="007B4D5B">
            <w:pPr>
              <w:jc w:val="center"/>
            </w:pPr>
            <w:r>
              <w:rPr>
                <w:sz w:val="22"/>
                <w:szCs w:val="22"/>
              </w:rPr>
              <w:t>3</w:t>
            </w:r>
          </w:p>
        </w:tc>
        <w:tc>
          <w:tcPr>
            <w:tcW w:w="8100" w:type="dxa"/>
            <w:tcBorders>
              <w:top w:val="single" w:sz="4" w:space="0" w:color="auto"/>
              <w:left w:val="single" w:sz="4" w:space="0" w:color="auto"/>
              <w:bottom w:val="single" w:sz="4" w:space="0" w:color="auto"/>
              <w:right w:val="single" w:sz="4" w:space="0" w:color="auto"/>
            </w:tcBorders>
          </w:tcPr>
          <w:p w:rsidR="00174596" w:rsidRPr="00336DBA" w:rsidRDefault="00174596" w:rsidP="007B4D5B">
            <w:pPr>
              <w:rPr>
                <w:sz w:val="20"/>
                <w:szCs w:val="20"/>
              </w:rPr>
            </w:pPr>
            <w:r w:rsidRPr="00336DBA">
              <w:rPr>
                <w:sz w:val="20"/>
                <w:szCs w:val="20"/>
              </w:rPr>
              <w:t xml:space="preserve">Transcription, </w:t>
            </w:r>
          </w:p>
          <w:p w:rsidR="00174596" w:rsidRPr="00336DBA" w:rsidRDefault="00174596" w:rsidP="007B4D5B">
            <w:pPr>
              <w:rPr>
                <w:sz w:val="20"/>
                <w:szCs w:val="20"/>
              </w:rPr>
            </w:pPr>
            <w:r w:rsidRPr="00336DBA">
              <w:rPr>
                <w:sz w:val="20"/>
                <w:szCs w:val="20"/>
              </w:rPr>
              <w:t>Regulation of transcription</w:t>
            </w:r>
          </w:p>
        </w:tc>
      </w:tr>
      <w:tr w:rsidR="00174596" w:rsidTr="007B4D5B">
        <w:tc>
          <w:tcPr>
            <w:tcW w:w="1188" w:type="dxa"/>
            <w:tcBorders>
              <w:right w:val="single" w:sz="4" w:space="0" w:color="auto"/>
            </w:tcBorders>
          </w:tcPr>
          <w:p w:rsidR="00174596" w:rsidRDefault="00174596" w:rsidP="007B4D5B">
            <w:pPr>
              <w:jc w:val="center"/>
            </w:pPr>
            <w:r>
              <w:rPr>
                <w:sz w:val="22"/>
                <w:szCs w:val="22"/>
              </w:rPr>
              <w:t>4</w:t>
            </w:r>
          </w:p>
        </w:tc>
        <w:tc>
          <w:tcPr>
            <w:tcW w:w="8100" w:type="dxa"/>
            <w:tcBorders>
              <w:top w:val="single" w:sz="4" w:space="0" w:color="auto"/>
              <w:left w:val="single" w:sz="4" w:space="0" w:color="auto"/>
              <w:bottom w:val="single" w:sz="4" w:space="0" w:color="auto"/>
              <w:right w:val="single" w:sz="4" w:space="0" w:color="auto"/>
            </w:tcBorders>
          </w:tcPr>
          <w:p w:rsidR="00174596" w:rsidRPr="00336DBA" w:rsidRDefault="00174596" w:rsidP="007B4D5B">
            <w:pPr>
              <w:rPr>
                <w:sz w:val="20"/>
                <w:szCs w:val="20"/>
              </w:rPr>
            </w:pPr>
            <w:r w:rsidRPr="00336DBA">
              <w:rPr>
                <w:sz w:val="20"/>
                <w:szCs w:val="20"/>
              </w:rPr>
              <w:t xml:space="preserve">Synthesis of r </w:t>
            </w:r>
            <w:proofErr w:type="gramStart"/>
            <w:r w:rsidRPr="00336DBA">
              <w:rPr>
                <w:sz w:val="20"/>
                <w:szCs w:val="20"/>
              </w:rPr>
              <w:t xml:space="preserve">RNA , </w:t>
            </w:r>
            <w:r w:rsidRPr="00336DBA">
              <w:rPr>
                <w:b/>
                <w:sz w:val="20"/>
                <w:szCs w:val="20"/>
              </w:rPr>
              <w:t>t</w:t>
            </w:r>
            <w:proofErr w:type="gramEnd"/>
            <w:r w:rsidRPr="00336DBA">
              <w:rPr>
                <w:sz w:val="20"/>
                <w:szCs w:val="20"/>
              </w:rPr>
              <w:t xml:space="preserve"> RNA and  m RNA </w:t>
            </w:r>
          </w:p>
        </w:tc>
      </w:tr>
      <w:tr w:rsidR="00174596" w:rsidTr="007B4D5B">
        <w:tc>
          <w:tcPr>
            <w:tcW w:w="1188" w:type="dxa"/>
            <w:tcBorders>
              <w:right w:val="single" w:sz="4" w:space="0" w:color="auto"/>
            </w:tcBorders>
          </w:tcPr>
          <w:p w:rsidR="00174596" w:rsidRDefault="00174596" w:rsidP="007B4D5B">
            <w:pPr>
              <w:jc w:val="center"/>
            </w:pPr>
            <w:r>
              <w:rPr>
                <w:sz w:val="22"/>
                <w:szCs w:val="22"/>
              </w:rPr>
              <w:t>5</w:t>
            </w:r>
          </w:p>
        </w:tc>
        <w:tc>
          <w:tcPr>
            <w:tcW w:w="8100" w:type="dxa"/>
            <w:tcBorders>
              <w:top w:val="single" w:sz="4" w:space="0" w:color="auto"/>
              <w:left w:val="single" w:sz="4" w:space="0" w:color="auto"/>
              <w:bottom w:val="single" w:sz="4" w:space="0" w:color="auto"/>
              <w:right w:val="single" w:sz="4" w:space="0" w:color="auto"/>
            </w:tcBorders>
          </w:tcPr>
          <w:p w:rsidR="00174596" w:rsidRPr="00336DBA" w:rsidRDefault="00174596" w:rsidP="007B4D5B">
            <w:pPr>
              <w:rPr>
                <w:sz w:val="20"/>
                <w:szCs w:val="20"/>
              </w:rPr>
            </w:pPr>
            <w:r w:rsidRPr="00336DBA">
              <w:rPr>
                <w:sz w:val="20"/>
                <w:szCs w:val="20"/>
              </w:rPr>
              <w:t>Formation of Cap and poly A</w:t>
            </w:r>
          </w:p>
          <w:p w:rsidR="00174596" w:rsidRPr="00336DBA" w:rsidRDefault="00174596" w:rsidP="007B4D5B">
            <w:pPr>
              <w:rPr>
                <w:sz w:val="20"/>
                <w:szCs w:val="20"/>
              </w:rPr>
            </w:pPr>
            <w:r w:rsidRPr="00336DBA">
              <w:rPr>
                <w:sz w:val="20"/>
                <w:szCs w:val="20"/>
              </w:rPr>
              <w:t xml:space="preserve">Processing of hnRNA </w:t>
            </w:r>
          </w:p>
        </w:tc>
      </w:tr>
      <w:tr w:rsidR="00174596" w:rsidTr="007B4D5B">
        <w:tc>
          <w:tcPr>
            <w:tcW w:w="1188" w:type="dxa"/>
            <w:tcBorders>
              <w:right w:val="single" w:sz="4" w:space="0" w:color="auto"/>
            </w:tcBorders>
          </w:tcPr>
          <w:p w:rsidR="00174596" w:rsidRDefault="00174596" w:rsidP="007B4D5B">
            <w:pPr>
              <w:jc w:val="center"/>
            </w:pPr>
            <w:r>
              <w:rPr>
                <w:sz w:val="22"/>
                <w:szCs w:val="22"/>
              </w:rPr>
              <w:t>6</w:t>
            </w:r>
          </w:p>
        </w:tc>
        <w:tc>
          <w:tcPr>
            <w:tcW w:w="8100" w:type="dxa"/>
            <w:tcBorders>
              <w:top w:val="single" w:sz="4" w:space="0" w:color="auto"/>
              <w:left w:val="single" w:sz="4" w:space="0" w:color="auto"/>
              <w:bottom w:val="single" w:sz="4" w:space="0" w:color="auto"/>
              <w:right w:val="single" w:sz="4" w:space="0" w:color="auto"/>
            </w:tcBorders>
          </w:tcPr>
          <w:p w:rsidR="00174596" w:rsidRPr="00336DBA" w:rsidRDefault="00174596" w:rsidP="007B4D5B">
            <w:pPr>
              <w:rPr>
                <w:sz w:val="20"/>
                <w:szCs w:val="20"/>
              </w:rPr>
            </w:pPr>
            <w:r w:rsidRPr="00336DBA">
              <w:rPr>
                <w:sz w:val="20"/>
                <w:szCs w:val="20"/>
              </w:rPr>
              <w:t>DNA synthesis</w:t>
            </w:r>
          </w:p>
        </w:tc>
      </w:tr>
      <w:tr w:rsidR="00174596" w:rsidTr="007B4D5B">
        <w:tc>
          <w:tcPr>
            <w:tcW w:w="1188" w:type="dxa"/>
            <w:tcBorders>
              <w:right w:val="single" w:sz="4" w:space="0" w:color="auto"/>
            </w:tcBorders>
          </w:tcPr>
          <w:p w:rsidR="00174596" w:rsidRDefault="00174596" w:rsidP="007B4D5B">
            <w:pPr>
              <w:jc w:val="center"/>
            </w:pPr>
            <w:r>
              <w:rPr>
                <w:sz w:val="22"/>
                <w:szCs w:val="22"/>
              </w:rPr>
              <w:t>7</w:t>
            </w:r>
          </w:p>
        </w:tc>
        <w:tc>
          <w:tcPr>
            <w:tcW w:w="8100" w:type="dxa"/>
            <w:tcBorders>
              <w:top w:val="single" w:sz="4" w:space="0" w:color="auto"/>
              <w:left w:val="single" w:sz="4" w:space="0" w:color="auto"/>
              <w:bottom w:val="single" w:sz="4" w:space="0" w:color="auto"/>
              <w:right w:val="single" w:sz="4" w:space="0" w:color="auto"/>
            </w:tcBorders>
          </w:tcPr>
          <w:p w:rsidR="00174596" w:rsidRPr="00336DBA" w:rsidRDefault="00174596" w:rsidP="007B4D5B">
            <w:pPr>
              <w:jc w:val="both"/>
              <w:rPr>
                <w:sz w:val="20"/>
                <w:szCs w:val="20"/>
              </w:rPr>
            </w:pPr>
            <w:r w:rsidRPr="00336DBA">
              <w:rPr>
                <w:sz w:val="20"/>
                <w:szCs w:val="20"/>
              </w:rPr>
              <w:t xml:space="preserve">Replication of DNA in Procaryotic and eucaryotic cell </w:t>
            </w:r>
          </w:p>
        </w:tc>
      </w:tr>
      <w:tr w:rsidR="00174596" w:rsidTr="007B4D5B">
        <w:tc>
          <w:tcPr>
            <w:tcW w:w="1188" w:type="dxa"/>
            <w:tcBorders>
              <w:right w:val="single" w:sz="4" w:space="0" w:color="auto"/>
            </w:tcBorders>
          </w:tcPr>
          <w:p w:rsidR="00174596" w:rsidRDefault="00174596" w:rsidP="007B4D5B">
            <w:pPr>
              <w:jc w:val="center"/>
            </w:pPr>
            <w:r>
              <w:rPr>
                <w:sz w:val="22"/>
                <w:szCs w:val="22"/>
              </w:rPr>
              <w:t>8</w:t>
            </w:r>
          </w:p>
        </w:tc>
        <w:tc>
          <w:tcPr>
            <w:tcW w:w="8100" w:type="dxa"/>
            <w:tcBorders>
              <w:top w:val="single" w:sz="4" w:space="0" w:color="auto"/>
              <w:left w:val="single" w:sz="4" w:space="0" w:color="auto"/>
              <w:bottom w:val="single" w:sz="4" w:space="0" w:color="auto"/>
              <w:right w:val="single" w:sz="4" w:space="0" w:color="auto"/>
            </w:tcBorders>
          </w:tcPr>
          <w:p w:rsidR="00174596" w:rsidRPr="00336DBA" w:rsidRDefault="00174596" w:rsidP="007B4D5B">
            <w:pPr>
              <w:pStyle w:val="Balk1"/>
              <w:rPr>
                <w:sz w:val="20"/>
                <w:szCs w:val="20"/>
              </w:rPr>
            </w:pPr>
            <w:r w:rsidRPr="00336DBA">
              <w:rPr>
                <w:sz w:val="20"/>
                <w:szCs w:val="20"/>
              </w:rPr>
              <w:t>WRITTEN EXAM</w:t>
            </w:r>
          </w:p>
        </w:tc>
      </w:tr>
      <w:tr w:rsidR="00174596" w:rsidTr="007B4D5B">
        <w:tc>
          <w:tcPr>
            <w:tcW w:w="1188" w:type="dxa"/>
            <w:tcBorders>
              <w:right w:val="single" w:sz="4" w:space="0" w:color="auto"/>
            </w:tcBorders>
          </w:tcPr>
          <w:p w:rsidR="00174596" w:rsidRDefault="00174596" w:rsidP="007B4D5B">
            <w:pPr>
              <w:jc w:val="center"/>
            </w:pPr>
            <w:r>
              <w:rPr>
                <w:sz w:val="22"/>
                <w:szCs w:val="22"/>
              </w:rPr>
              <w:t>9</w:t>
            </w:r>
          </w:p>
        </w:tc>
        <w:tc>
          <w:tcPr>
            <w:tcW w:w="8100" w:type="dxa"/>
            <w:tcBorders>
              <w:top w:val="single" w:sz="4" w:space="0" w:color="auto"/>
              <w:left w:val="single" w:sz="4" w:space="0" w:color="auto"/>
              <w:bottom w:val="single" w:sz="4" w:space="0" w:color="auto"/>
              <w:right w:val="single" w:sz="4" w:space="0" w:color="auto"/>
            </w:tcBorders>
          </w:tcPr>
          <w:p w:rsidR="00174596" w:rsidRPr="00336DBA" w:rsidRDefault="00174596" w:rsidP="007B4D5B">
            <w:pPr>
              <w:rPr>
                <w:sz w:val="20"/>
                <w:szCs w:val="20"/>
              </w:rPr>
            </w:pPr>
            <w:r w:rsidRPr="00336DBA">
              <w:rPr>
                <w:sz w:val="20"/>
                <w:szCs w:val="20"/>
              </w:rPr>
              <w:t>DNA damage and repair</w:t>
            </w:r>
          </w:p>
        </w:tc>
      </w:tr>
      <w:tr w:rsidR="00174596" w:rsidTr="007B4D5B">
        <w:tc>
          <w:tcPr>
            <w:tcW w:w="1188" w:type="dxa"/>
            <w:tcBorders>
              <w:right w:val="single" w:sz="4" w:space="0" w:color="auto"/>
            </w:tcBorders>
          </w:tcPr>
          <w:p w:rsidR="00174596" w:rsidRDefault="00174596" w:rsidP="007B4D5B">
            <w:pPr>
              <w:jc w:val="center"/>
            </w:pPr>
            <w:r>
              <w:rPr>
                <w:sz w:val="22"/>
                <w:szCs w:val="22"/>
              </w:rPr>
              <w:t>10</w:t>
            </w:r>
          </w:p>
        </w:tc>
        <w:tc>
          <w:tcPr>
            <w:tcW w:w="8100" w:type="dxa"/>
            <w:tcBorders>
              <w:top w:val="single" w:sz="4" w:space="0" w:color="auto"/>
              <w:left w:val="single" w:sz="4" w:space="0" w:color="auto"/>
              <w:bottom w:val="single" w:sz="4" w:space="0" w:color="auto"/>
              <w:right w:val="single" w:sz="4" w:space="0" w:color="auto"/>
            </w:tcBorders>
          </w:tcPr>
          <w:p w:rsidR="00174596" w:rsidRPr="00336DBA" w:rsidRDefault="00174596" w:rsidP="007B4D5B">
            <w:pPr>
              <w:rPr>
                <w:sz w:val="20"/>
                <w:szCs w:val="20"/>
              </w:rPr>
            </w:pPr>
            <w:r w:rsidRPr="00336DBA">
              <w:rPr>
                <w:sz w:val="20"/>
                <w:szCs w:val="20"/>
              </w:rPr>
              <w:t>Protein synthesis</w:t>
            </w:r>
          </w:p>
        </w:tc>
      </w:tr>
      <w:tr w:rsidR="00174596" w:rsidTr="007B4D5B">
        <w:tc>
          <w:tcPr>
            <w:tcW w:w="1188" w:type="dxa"/>
            <w:tcBorders>
              <w:right w:val="single" w:sz="4" w:space="0" w:color="auto"/>
            </w:tcBorders>
          </w:tcPr>
          <w:p w:rsidR="00174596" w:rsidRDefault="00174596" w:rsidP="007B4D5B">
            <w:pPr>
              <w:jc w:val="center"/>
            </w:pPr>
            <w:r>
              <w:rPr>
                <w:sz w:val="22"/>
                <w:szCs w:val="22"/>
              </w:rPr>
              <w:lastRenderedPageBreak/>
              <w:t>11</w:t>
            </w:r>
          </w:p>
        </w:tc>
        <w:tc>
          <w:tcPr>
            <w:tcW w:w="8100" w:type="dxa"/>
            <w:tcBorders>
              <w:top w:val="single" w:sz="4" w:space="0" w:color="auto"/>
              <w:left w:val="single" w:sz="4" w:space="0" w:color="auto"/>
              <w:bottom w:val="single" w:sz="4" w:space="0" w:color="auto"/>
              <w:right w:val="single" w:sz="4" w:space="0" w:color="auto"/>
            </w:tcBorders>
          </w:tcPr>
          <w:p w:rsidR="00174596" w:rsidRPr="00336DBA" w:rsidRDefault="00174596" w:rsidP="007B4D5B">
            <w:pPr>
              <w:rPr>
                <w:sz w:val="20"/>
                <w:szCs w:val="20"/>
              </w:rPr>
            </w:pPr>
            <w:r w:rsidRPr="00336DBA">
              <w:rPr>
                <w:sz w:val="20"/>
                <w:szCs w:val="20"/>
              </w:rPr>
              <w:t>Protein synthesis</w:t>
            </w:r>
          </w:p>
        </w:tc>
      </w:tr>
      <w:tr w:rsidR="00174596" w:rsidTr="007B4D5B">
        <w:tc>
          <w:tcPr>
            <w:tcW w:w="1188" w:type="dxa"/>
            <w:tcBorders>
              <w:right w:val="single" w:sz="4" w:space="0" w:color="auto"/>
            </w:tcBorders>
          </w:tcPr>
          <w:p w:rsidR="00174596" w:rsidRDefault="00174596" w:rsidP="007B4D5B">
            <w:pPr>
              <w:jc w:val="center"/>
            </w:pPr>
            <w:r>
              <w:rPr>
                <w:sz w:val="22"/>
                <w:szCs w:val="22"/>
              </w:rPr>
              <w:t>12</w:t>
            </w:r>
          </w:p>
        </w:tc>
        <w:tc>
          <w:tcPr>
            <w:tcW w:w="8100" w:type="dxa"/>
            <w:tcBorders>
              <w:top w:val="single" w:sz="4" w:space="0" w:color="auto"/>
              <w:left w:val="single" w:sz="4" w:space="0" w:color="auto"/>
              <w:bottom w:val="single" w:sz="4" w:space="0" w:color="auto"/>
              <w:right w:val="single" w:sz="4" w:space="0" w:color="auto"/>
            </w:tcBorders>
          </w:tcPr>
          <w:p w:rsidR="00174596" w:rsidRPr="00336DBA" w:rsidRDefault="00174596" w:rsidP="007B4D5B">
            <w:pPr>
              <w:rPr>
                <w:sz w:val="20"/>
                <w:szCs w:val="20"/>
              </w:rPr>
            </w:pPr>
            <w:r w:rsidRPr="00336DBA">
              <w:rPr>
                <w:sz w:val="20"/>
                <w:szCs w:val="20"/>
              </w:rPr>
              <w:t xml:space="preserve">Structure and function of Procaryotic and eucaryotic genes Operon </w:t>
            </w:r>
          </w:p>
        </w:tc>
      </w:tr>
      <w:tr w:rsidR="00174596" w:rsidTr="007B4D5B">
        <w:tc>
          <w:tcPr>
            <w:tcW w:w="1188" w:type="dxa"/>
            <w:tcBorders>
              <w:right w:val="single" w:sz="4" w:space="0" w:color="auto"/>
            </w:tcBorders>
          </w:tcPr>
          <w:p w:rsidR="00174596" w:rsidRDefault="00174596" w:rsidP="007B4D5B">
            <w:pPr>
              <w:jc w:val="center"/>
            </w:pPr>
            <w:r>
              <w:rPr>
                <w:sz w:val="22"/>
                <w:szCs w:val="22"/>
              </w:rPr>
              <w:t>13</w:t>
            </w:r>
          </w:p>
        </w:tc>
        <w:tc>
          <w:tcPr>
            <w:tcW w:w="8100" w:type="dxa"/>
            <w:tcBorders>
              <w:top w:val="single" w:sz="4" w:space="0" w:color="auto"/>
              <w:left w:val="single" w:sz="4" w:space="0" w:color="auto"/>
              <w:bottom w:val="single" w:sz="4" w:space="0" w:color="auto"/>
              <w:right w:val="single" w:sz="4" w:space="0" w:color="auto"/>
            </w:tcBorders>
          </w:tcPr>
          <w:p w:rsidR="00174596" w:rsidRPr="00336DBA" w:rsidRDefault="00174596" w:rsidP="007B4D5B">
            <w:pPr>
              <w:rPr>
                <w:sz w:val="20"/>
                <w:szCs w:val="20"/>
              </w:rPr>
            </w:pPr>
            <w:r w:rsidRPr="00336DBA">
              <w:rPr>
                <w:b/>
                <w:bCs/>
                <w:sz w:val="20"/>
                <w:szCs w:val="20"/>
              </w:rPr>
              <w:t xml:space="preserve">Presentation of homework: </w:t>
            </w:r>
          </w:p>
        </w:tc>
      </w:tr>
      <w:tr w:rsidR="00174596" w:rsidTr="007B4D5B">
        <w:tc>
          <w:tcPr>
            <w:tcW w:w="1188" w:type="dxa"/>
            <w:tcBorders>
              <w:right w:val="single" w:sz="4" w:space="0" w:color="auto"/>
            </w:tcBorders>
          </w:tcPr>
          <w:p w:rsidR="00174596" w:rsidRDefault="00174596" w:rsidP="007B4D5B">
            <w:pPr>
              <w:jc w:val="center"/>
            </w:pPr>
            <w:r>
              <w:rPr>
                <w:sz w:val="22"/>
                <w:szCs w:val="22"/>
              </w:rPr>
              <w:t>14</w:t>
            </w:r>
          </w:p>
        </w:tc>
        <w:tc>
          <w:tcPr>
            <w:tcW w:w="8100" w:type="dxa"/>
            <w:tcBorders>
              <w:top w:val="single" w:sz="4" w:space="0" w:color="auto"/>
              <w:left w:val="single" w:sz="4" w:space="0" w:color="auto"/>
              <w:bottom w:val="single" w:sz="4" w:space="0" w:color="auto"/>
              <w:right w:val="single" w:sz="4" w:space="0" w:color="auto"/>
            </w:tcBorders>
          </w:tcPr>
          <w:p w:rsidR="00174596" w:rsidRPr="00336DBA" w:rsidRDefault="00174596" w:rsidP="007B4D5B">
            <w:pPr>
              <w:rPr>
                <w:sz w:val="20"/>
                <w:szCs w:val="20"/>
              </w:rPr>
            </w:pPr>
            <w:r w:rsidRPr="00336DBA">
              <w:rPr>
                <w:b/>
                <w:bCs/>
                <w:sz w:val="20"/>
                <w:szCs w:val="20"/>
              </w:rPr>
              <w:t>Presentation of homework:</w:t>
            </w:r>
          </w:p>
        </w:tc>
      </w:tr>
      <w:tr w:rsidR="00174596" w:rsidTr="007B4D5B">
        <w:tc>
          <w:tcPr>
            <w:tcW w:w="1188" w:type="dxa"/>
            <w:tcBorders>
              <w:right w:val="single" w:sz="4" w:space="0" w:color="auto"/>
            </w:tcBorders>
          </w:tcPr>
          <w:p w:rsidR="00174596" w:rsidRDefault="00174596" w:rsidP="007B4D5B">
            <w:pPr>
              <w:jc w:val="center"/>
            </w:pPr>
            <w:r>
              <w:rPr>
                <w:sz w:val="22"/>
                <w:szCs w:val="22"/>
              </w:rPr>
              <w:t>15</w:t>
            </w:r>
          </w:p>
        </w:tc>
        <w:tc>
          <w:tcPr>
            <w:tcW w:w="8100" w:type="dxa"/>
            <w:tcBorders>
              <w:top w:val="single" w:sz="4" w:space="0" w:color="auto"/>
              <w:left w:val="single" w:sz="4" w:space="0" w:color="auto"/>
              <w:bottom w:val="single" w:sz="4" w:space="0" w:color="auto"/>
              <w:right w:val="single" w:sz="4" w:space="0" w:color="auto"/>
            </w:tcBorders>
          </w:tcPr>
          <w:p w:rsidR="00174596" w:rsidRPr="00336DBA" w:rsidRDefault="00174596" w:rsidP="007B4D5B">
            <w:pPr>
              <w:rPr>
                <w:b/>
                <w:bCs/>
                <w:sz w:val="20"/>
                <w:szCs w:val="20"/>
              </w:rPr>
            </w:pPr>
            <w:r w:rsidRPr="00336DBA">
              <w:rPr>
                <w:b/>
                <w:bCs/>
                <w:sz w:val="20"/>
                <w:szCs w:val="20"/>
              </w:rPr>
              <w:t>Presentation of homework:</w:t>
            </w:r>
          </w:p>
        </w:tc>
      </w:tr>
      <w:tr w:rsidR="00174596" w:rsidTr="007B4D5B">
        <w:tc>
          <w:tcPr>
            <w:tcW w:w="1188" w:type="dxa"/>
            <w:tcBorders>
              <w:right w:val="single" w:sz="4" w:space="0" w:color="auto"/>
            </w:tcBorders>
          </w:tcPr>
          <w:p w:rsidR="00174596" w:rsidRDefault="00174596" w:rsidP="007B4D5B">
            <w:pPr>
              <w:jc w:val="center"/>
            </w:pPr>
            <w:r>
              <w:rPr>
                <w:sz w:val="22"/>
                <w:szCs w:val="22"/>
              </w:rPr>
              <w:t>16</w:t>
            </w:r>
          </w:p>
        </w:tc>
        <w:tc>
          <w:tcPr>
            <w:tcW w:w="8100" w:type="dxa"/>
            <w:tcBorders>
              <w:top w:val="single" w:sz="4" w:space="0" w:color="auto"/>
              <w:left w:val="single" w:sz="4" w:space="0" w:color="auto"/>
              <w:bottom w:val="single" w:sz="4" w:space="0" w:color="auto"/>
              <w:right w:val="single" w:sz="4" w:space="0" w:color="auto"/>
            </w:tcBorders>
          </w:tcPr>
          <w:p w:rsidR="00174596" w:rsidRPr="00336DBA" w:rsidRDefault="00174596" w:rsidP="007B4D5B">
            <w:pPr>
              <w:pStyle w:val="Balk3"/>
              <w:rPr>
                <w:rFonts w:ascii="Times New Roman" w:hAnsi="Times New Roman"/>
                <w:sz w:val="20"/>
                <w:szCs w:val="20"/>
              </w:rPr>
            </w:pPr>
            <w:r w:rsidRPr="00336DBA">
              <w:rPr>
                <w:rFonts w:ascii="Times New Roman" w:hAnsi="Times New Roman"/>
                <w:sz w:val="20"/>
                <w:szCs w:val="20"/>
              </w:rPr>
              <w:t>WRITTEN EXAM</w:t>
            </w:r>
          </w:p>
        </w:tc>
      </w:tr>
    </w:tbl>
    <w:p w:rsidR="00174596" w:rsidRDefault="00174596" w:rsidP="00174596">
      <w:pPr>
        <w:jc w:val="center"/>
        <w:rPr>
          <w:b/>
          <w:sz w:val="22"/>
          <w:szCs w:val="22"/>
        </w:rPr>
      </w:pPr>
    </w:p>
    <w:p w:rsidR="00174596" w:rsidRDefault="00174596" w:rsidP="00174596">
      <w:pPr>
        <w:jc w:val="center"/>
        <w:rPr>
          <w:b/>
          <w:sz w:val="22"/>
          <w:szCs w:val="22"/>
        </w:rPr>
      </w:pPr>
    </w:p>
    <w:p w:rsidR="00174596" w:rsidRDefault="00174596" w:rsidP="00174596">
      <w:pPr>
        <w:jc w:val="center"/>
        <w:rPr>
          <w:b/>
          <w:sz w:val="22"/>
          <w:szCs w:val="22"/>
        </w:rPr>
      </w:pPr>
    </w:p>
    <w:p w:rsidR="00174596" w:rsidRDefault="00174596" w:rsidP="00174596">
      <w:pPr>
        <w:jc w:val="center"/>
        <w:rPr>
          <w:b/>
          <w:sz w:val="22"/>
          <w:szCs w:val="22"/>
        </w:rPr>
      </w:pPr>
    </w:p>
    <w:p w:rsidR="00174596" w:rsidRDefault="00174596" w:rsidP="00174596">
      <w:pPr>
        <w:jc w:val="center"/>
        <w:rPr>
          <w:sz w:val="16"/>
          <w:szCs w:val="16"/>
        </w:rPr>
      </w:pPr>
      <w:r>
        <w:rPr>
          <w:b/>
          <w:sz w:val="22"/>
          <w:szCs w:val="22"/>
        </w:rPr>
        <w:t>PROGRAM QUTCOMES</w:t>
      </w:r>
    </w:p>
    <w:p w:rsidR="00174596" w:rsidRPr="00F132C2" w:rsidRDefault="00174596" w:rsidP="00174596">
      <w: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74596" w:rsidTr="007B4D5B">
        <w:tc>
          <w:tcPr>
            <w:tcW w:w="603" w:type="dxa"/>
            <w:tcBorders>
              <w:top w:val="single" w:sz="12" w:space="0" w:color="auto"/>
              <w:left w:val="single" w:sz="12" w:space="0" w:color="auto"/>
              <w:bottom w:val="single" w:sz="6" w:space="0" w:color="auto"/>
              <w:right w:val="single" w:sz="6" w:space="0" w:color="auto"/>
            </w:tcBorders>
            <w:vAlign w:val="center"/>
          </w:tcPr>
          <w:p w:rsidR="00174596" w:rsidRDefault="00174596" w:rsidP="007B4D5B">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174596" w:rsidRDefault="00174596" w:rsidP="007B4D5B">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174596" w:rsidRDefault="00174596" w:rsidP="007B4D5B">
            <w:pPr>
              <w:jc w:val="center"/>
              <w:rPr>
                <w:b/>
              </w:rPr>
            </w:pPr>
            <w:r>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174596" w:rsidRDefault="00174596" w:rsidP="007B4D5B">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174596" w:rsidRDefault="00174596" w:rsidP="007B4D5B">
            <w:pPr>
              <w:jc w:val="center"/>
              <w:rPr>
                <w:b/>
              </w:rPr>
            </w:pPr>
            <w:r>
              <w:rPr>
                <w:b/>
                <w:sz w:val="22"/>
                <w:szCs w:val="22"/>
              </w:rPr>
              <w:t>3</w:t>
            </w:r>
          </w:p>
        </w:tc>
      </w:tr>
      <w:tr w:rsidR="00174596" w:rsidTr="007B4D5B">
        <w:tc>
          <w:tcPr>
            <w:tcW w:w="603" w:type="dxa"/>
            <w:tcBorders>
              <w:top w:val="single" w:sz="6" w:space="0" w:color="auto"/>
              <w:left w:val="single" w:sz="12" w:space="0" w:color="auto"/>
              <w:bottom w:val="single" w:sz="6" w:space="0" w:color="auto"/>
              <w:right w:val="single" w:sz="6" w:space="0" w:color="auto"/>
            </w:tcBorders>
            <w:vAlign w:val="center"/>
          </w:tcPr>
          <w:p w:rsidR="00174596" w:rsidRDefault="00174596" w:rsidP="007B4D5B">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174596" w:rsidRDefault="00174596" w:rsidP="007B4D5B">
            <w:r>
              <w:rPr>
                <w:sz w:val="22"/>
                <w:szCs w:val="22"/>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174596" w:rsidRPr="00336DBA" w:rsidRDefault="00174596" w:rsidP="007B4D5B">
            <w:pPr>
              <w:jc w:val="center"/>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74596" w:rsidRPr="00336DBA" w:rsidRDefault="00174596" w:rsidP="007B4D5B">
            <w:pPr>
              <w:jc w:val="center"/>
              <w:rPr>
                <w:sz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74596" w:rsidRPr="00336DBA" w:rsidRDefault="00174596" w:rsidP="007B4D5B">
            <w:pPr>
              <w:jc w:val="center"/>
              <w:rPr>
                <w:sz w:val="20"/>
              </w:rPr>
            </w:pPr>
            <w:r w:rsidRPr="00336DBA">
              <w:rPr>
                <w:sz w:val="20"/>
              </w:rPr>
              <w:t>X</w:t>
            </w:r>
          </w:p>
        </w:tc>
      </w:tr>
      <w:tr w:rsidR="00174596" w:rsidTr="007B4D5B">
        <w:tc>
          <w:tcPr>
            <w:tcW w:w="603" w:type="dxa"/>
            <w:tcBorders>
              <w:top w:val="single" w:sz="6" w:space="0" w:color="auto"/>
              <w:left w:val="single" w:sz="12" w:space="0" w:color="auto"/>
              <w:bottom w:val="single" w:sz="6" w:space="0" w:color="auto"/>
              <w:right w:val="single" w:sz="6" w:space="0" w:color="auto"/>
            </w:tcBorders>
            <w:vAlign w:val="center"/>
          </w:tcPr>
          <w:p w:rsidR="00174596" w:rsidRDefault="00174596" w:rsidP="007B4D5B">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174596" w:rsidRDefault="00174596" w:rsidP="007B4D5B">
            <w:proofErr w:type="gramStart"/>
            <w:r>
              <w:rPr>
                <w:sz w:val="22"/>
                <w:szCs w:val="22"/>
              </w:rPr>
              <w:t>ask</w:t>
            </w:r>
            <w:proofErr w:type="gramEnd"/>
            <w:r>
              <w:rPr>
                <w:sz w:val="22"/>
                <w:szCs w:val="22"/>
              </w:rPr>
              <w:t xml:space="preserve"> scientific questions and form hypothesis</w:t>
            </w:r>
          </w:p>
          <w:p w:rsidR="00174596" w:rsidRDefault="00174596" w:rsidP="007B4D5B"/>
        </w:tc>
        <w:tc>
          <w:tcPr>
            <w:tcW w:w="567" w:type="dxa"/>
            <w:tcBorders>
              <w:top w:val="single" w:sz="6" w:space="0" w:color="auto"/>
              <w:left w:val="single" w:sz="6" w:space="0" w:color="auto"/>
              <w:bottom w:val="single" w:sz="6" w:space="0" w:color="auto"/>
              <w:right w:val="single" w:sz="6" w:space="0" w:color="auto"/>
            </w:tcBorders>
            <w:vAlign w:val="center"/>
          </w:tcPr>
          <w:p w:rsidR="00174596" w:rsidRPr="00336DBA" w:rsidRDefault="00174596" w:rsidP="007B4D5B">
            <w:pPr>
              <w:jc w:val="center"/>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74596" w:rsidRPr="00336DBA" w:rsidRDefault="00174596" w:rsidP="007B4D5B">
            <w:pPr>
              <w:jc w:val="center"/>
              <w:rPr>
                <w:sz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74596" w:rsidRPr="00336DBA" w:rsidRDefault="00174596" w:rsidP="007B4D5B">
            <w:pPr>
              <w:jc w:val="center"/>
              <w:rPr>
                <w:sz w:val="20"/>
              </w:rPr>
            </w:pPr>
            <w:r w:rsidRPr="00336DBA">
              <w:rPr>
                <w:sz w:val="20"/>
              </w:rPr>
              <w:t>X</w:t>
            </w:r>
          </w:p>
        </w:tc>
      </w:tr>
      <w:tr w:rsidR="00174596" w:rsidTr="007B4D5B">
        <w:tc>
          <w:tcPr>
            <w:tcW w:w="603" w:type="dxa"/>
            <w:tcBorders>
              <w:top w:val="single" w:sz="6" w:space="0" w:color="auto"/>
              <w:left w:val="single" w:sz="12" w:space="0" w:color="auto"/>
              <w:bottom w:val="single" w:sz="6" w:space="0" w:color="auto"/>
              <w:right w:val="single" w:sz="6" w:space="0" w:color="auto"/>
            </w:tcBorders>
            <w:vAlign w:val="center"/>
          </w:tcPr>
          <w:p w:rsidR="00174596" w:rsidRDefault="00174596" w:rsidP="007B4D5B">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174596" w:rsidRDefault="00174596" w:rsidP="007B4D5B">
            <w:r>
              <w:rPr>
                <w:sz w:val="22"/>
                <w:szCs w:val="22"/>
              </w:rPr>
              <w:t>search and interpret scientific literature</w:t>
            </w:r>
          </w:p>
          <w:p w:rsidR="00174596" w:rsidRDefault="00174596" w:rsidP="007B4D5B"/>
        </w:tc>
        <w:tc>
          <w:tcPr>
            <w:tcW w:w="567" w:type="dxa"/>
            <w:tcBorders>
              <w:top w:val="single" w:sz="6" w:space="0" w:color="auto"/>
              <w:left w:val="single" w:sz="6" w:space="0" w:color="auto"/>
              <w:bottom w:val="single" w:sz="6" w:space="0" w:color="auto"/>
              <w:right w:val="single" w:sz="6" w:space="0" w:color="auto"/>
            </w:tcBorders>
            <w:vAlign w:val="center"/>
          </w:tcPr>
          <w:p w:rsidR="00174596" w:rsidRPr="00336DBA" w:rsidRDefault="00174596" w:rsidP="007B4D5B">
            <w:pPr>
              <w:jc w:val="center"/>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74596" w:rsidRPr="00336DBA" w:rsidRDefault="00174596" w:rsidP="007B4D5B">
            <w:pPr>
              <w:jc w:val="center"/>
              <w:rPr>
                <w:sz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74596" w:rsidRPr="00336DBA" w:rsidRDefault="00174596" w:rsidP="007B4D5B">
            <w:pPr>
              <w:jc w:val="center"/>
              <w:rPr>
                <w:sz w:val="20"/>
              </w:rPr>
            </w:pPr>
            <w:r w:rsidRPr="00336DBA">
              <w:rPr>
                <w:sz w:val="20"/>
              </w:rPr>
              <w:t>X</w:t>
            </w:r>
          </w:p>
        </w:tc>
      </w:tr>
      <w:tr w:rsidR="00174596" w:rsidTr="007B4D5B">
        <w:tc>
          <w:tcPr>
            <w:tcW w:w="603" w:type="dxa"/>
            <w:tcBorders>
              <w:top w:val="single" w:sz="6" w:space="0" w:color="auto"/>
              <w:left w:val="single" w:sz="12" w:space="0" w:color="auto"/>
              <w:bottom w:val="single" w:sz="6" w:space="0" w:color="auto"/>
              <w:right w:val="single" w:sz="6" w:space="0" w:color="auto"/>
            </w:tcBorders>
            <w:vAlign w:val="center"/>
          </w:tcPr>
          <w:p w:rsidR="00174596" w:rsidRDefault="00174596" w:rsidP="007B4D5B">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174596" w:rsidRDefault="00174596" w:rsidP="007B4D5B">
            <w:r>
              <w:rPr>
                <w:sz w:val="22"/>
                <w:szCs w:val="22"/>
              </w:rPr>
              <w:t xml:space="preserve">design and conduct experiments as well as analyze and interpret the </w:t>
            </w:r>
            <w:proofErr w:type="gramStart"/>
            <w:r>
              <w:rPr>
                <w:sz w:val="22"/>
                <w:szCs w:val="22"/>
              </w:rPr>
              <w:t>data</w:t>
            </w:r>
            <w:proofErr w:type="gramEnd"/>
          </w:p>
          <w:p w:rsidR="00174596" w:rsidRDefault="00174596" w:rsidP="007B4D5B"/>
        </w:tc>
        <w:tc>
          <w:tcPr>
            <w:tcW w:w="567" w:type="dxa"/>
            <w:tcBorders>
              <w:top w:val="single" w:sz="6" w:space="0" w:color="auto"/>
              <w:left w:val="single" w:sz="6" w:space="0" w:color="auto"/>
              <w:bottom w:val="single" w:sz="6" w:space="0" w:color="auto"/>
              <w:right w:val="single" w:sz="6" w:space="0" w:color="auto"/>
            </w:tcBorders>
            <w:vAlign w:val="center"/>
          </w:tcPr>
          <w:p w:rsidR="00174596" w:rsidRPr="00336DBA" w:rsidRDefault="00174596" w:rsidP="007B4D5B">
            <w:pPr>
              <w:jc w:val="center"/>
              <w:rPr>
                <w:sz w:val="20"/>
              </w:rPr>
            </w:pPr>
            <w:r w:rsidRPr="00336DBA">
              <w:rPr>
                <w:sz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174596" w:rsidRPr="00336DBA" w:rsidRDefault="00174596" w:rsidP="007B4D5B">
            <w:pPr>
              <w:jc w:val="center"/>
              <w:rPr>
                <w:sz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74596" w:rsidRPr="00336DBA" w:rsidRDefault="00174596" w:rsidP="007B4D5B">
            <w:pPr>
              <w:jc w:val="center"/>
              <w:rPr>
                <w:sz w:val="20"/>
              </w:rPr>
            </w:pPr>
          </w:p>
        </w:tc>
      </w:tr>
      <w:tr w:rsidR="00174596" w:rsidTr="007B4D5B">
        <w:tc>
          <w:tcPr>
            <w:tcW w:w="603" w:type="dxa"/>
            <w:tcBorders>
              <w:top w:val="single" w:sz="6" w:space="0" w:color="auto"/>
              <w:left w:val="single" w:sz="12" w:space="0" w:color="auto"/>
              <w:bottom w:val="single" w:sz="6" w:space="0" w:color="auto"/>
              <w:right w:val="single" w:sz="6" w:space="0" w:color="auto"/>
            </w:tcBorders>
            <w:vAlign w:val="center"/>
          </w:tcPr>
          <w:p w:rsidR="00174596" w:rsidRDefault="00174596" w:rsidP="007B4D5B">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174596" w:rsidRDefault="00174596" w:rsidP="007B4D5B">
            <w:r>
              <w:rPr>
                <w:sz w:val="22"/>
                <w:szCs w:val="22"/>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174596" w:rsidRPr="00336DBA" w:rsidRDefault="00174596" w:rsidP="007B4D5B">
            <w:pPr>
              <w:jc w:val="center"/>
              <w:rPr>
                <w:sz w:val="20"/>
              </w:rPr>
            </w:pPr>
            <w:r w:rsidRPr="00336DBA">
              <w:rPr>
                <w:sz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174596" w:rsidRPr="00336DBA" w:rsidRDefault="00174596" w:rsidP="007B4D5B">
            <w:pPr>
              <w:jc w:val="center"/>
              <w:rPr>
                <w:sz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74596" w:rsidRPr="00336DBA" w:rsidRDefault="00174596" w:rsidP="007B4D5B">
            <w:pPr>
              <w:jc w:val="center"/>
              <w:rPr>
                <w:sz w:val="20"/>
              </w:rPr>
            </w:pPr>
          </w:p>
        </w:tc>
      </w:tr>
      <w:tr w:rsidR="00174596" w:rsidTr="007B4D5B">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174596" w:rsidRDefault="00174596" w:rsidP="007B4D5B">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174596" w:rsidRDefault="00174596" w:rsidP="007B4D5B">
            <w:r>
              <w:rPr>
                <w:sz w:val="22"/>
                <w:szCs w:val="22"/>
              </w:rPr>
              <w:t>function on multi-disciplinary teams</w:t>
            </w:r>
          </w:p>
          <w:p w:rsidR="00174596" w:rsidRDefault="00174596" w:rsidP="007B4D5B"/>
        </w:tc>
        <w:tc>
          <w:tcPr>
            <w:tcW w:w="567" w:type="dxa"/>
            <w:tcBorders>
              <w:top w:val="single" w:sz="6" w:space="0" w:color="auto"/>
              <w:left w:val="single" w:sz="6" w:space="0" w:color="auto"/>
              <w:bottom w:val="single" w:sz="6" w:space="0" w:color="auto"/>
              <w:right w:val="single" w:sz="6" w:space="0" w:color="auto"/>
            </w:tcBorders>
            <w:vAlign w:val="center"/>
          </w:tcPr>
          <w:p w:rsidR="00174596" w:rsidRPr="00336DBA" w:rsidRDefault="00174596" w:rsidP="007B4D5B">
            <w:pPr>
              <w:jc w:val="center"/>
              <w:rPr>
                <w:sz w:val="20"/>
              </w:rPr>
            </w:pPr>
            <w:r w:rsidRPr="00336DBA">
              <w:rPr>
                <w:sz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174596" w:rsidRPr="00336DBA" w:rsidRDefault="00174596" w:rsidP="007B4D5B">
            <w:pPr>
              <w:jc w:val="center"/>
              <w:rPr>
                <w:sz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74596" w:rsidRPr="00336DBA" w:rsidRDefault="00174596" w:rsidP="007B4D5B">
            <w:pPr>
              <w:jc w:val="center"/>
              <w:rPr>
                <w:sz w:val="20"/>
              </w:rPr>
            </w:pPr>
          </w:p>
        </w:tc>
      </w:tr>
      <w:tr w:rsidR="00174596" w:rsidTr="007B4D5B">
        <w:tc>
          <w:tcPr>
            <w:tcW w:w="603" w:type="dxa"/>
            <w:tcBorders>
              <w:top w:val="single" w:sz="6" w:space="0" w:color="auto"/>
              <w:left w:val="single" w:sz="12" w:space="0" w:color="auto"/>
              <w:bottom w:val="single" w:sz="6" w:space="0" w:color="auto"/>
              <w:right w:val="single" w:sz="6" w:space="0" w:color="auto"/>
            </w:tcBorders>
            <w:vAlign w:val="center"/>
          </w:tcPr>
          <w:p w:rsidR="00174596" w:rsidRDefault="00174596" w:rsidP="007B4D5B">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174596" w:rsidRDefault="00174596" w:rsidP="007B4D5B">
            <w:r>
              <w:rPr>
                <w:sz w:val="22"/>
                <w:szCs w:val="22"/>
              </w:rPr>
              <w:t>identify, formulate, and solve medical problems</w:t>
            </w:r>
          </w:p>
          <w:p w:rsidR="00174596" w:rsidRDefault="00174596" w:rsidP="007B4D5B"/>
        </w:tc>
        <w:tc>
          <w:tcPr>
            <w:tcW w:w="567" w:type="dxa"/>
            <w:tcBorders>
              <w:top w:val="single" w:sz="6" w:space="0" w:color="auto"/>
              <w:left w:val="single" w:sz="6" w:space="0" w:color="auto"/>
              <w:bottom w:val="single" w:sz="6" w:space="0" w:color="auto"/>
              <w:right w:val="single" w:sz="6" w:space="0" w:color="auto"/>
            </w:tcBorders>
            <w:vAlign w:val="center"/>
          </w:tcPr>
          <w:p w:rsidR="00174596" w:rsidRPr="00336DBA" w:rsidRDefault="00174596" w:rsidP="007B4D5B">
            <w:pPr>
              <w:jc w:val="center"/>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74596" w:rsidRPr="00336DBA" w:rsidRDefault="00174596" w:rsidP="007B4D5B">
            <w:pPr>
              <w:jc w:val="center"/>
              <w:rPr>
                <w:sz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74596" w:rsidRPr="00336DBA" w:rsidRDefault="00174596" w:rsidP="007B4D5B">
            <w:pPr>
              <w:jc w:val="center"/>
              <w:rPr>
                <w:sz w:val="20"/>
              </w:rPr>
            </w:pPr>
            <w:r w:rsidRPr="00336DBA">
              <w:rPr>
                <w:sz w:val="20"/>
              </w:rPr>
              <w:t>X</w:t>
            </w:r>
          </w:p>
        </w:tc>
      </w:tr>
      <w:tr w:rsidR="00174596" w:rsidTr="007B4D5B">
        <w:tc>
          <w:tcPr>
            <w:tcW w:w="603" w:type="dxa"/>
            <w:tcBorders>
              <w:top w:val="single" w:sz="6" w:space="0" w:color="auto"/>
              <w:left w:val="single" w:sz="12" w:space="0" w:color="auto"/>
              <w:bottom w:val="single" w:sz="6" w:space="0" w:color="auto"/>
              <w:right w:val="single" w:sz="6" w:space="0" w:color="auto"/>
            </w:tcBorders>
            <w:vAlign w:val="center"/>
          </w:tcPr>
          <w:p w:rsidR="00174596" w:rsidRDefault="00174596" w:rsidP="007B4D5B">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174596" w:rsidRDefault="00174596" w:rsidP="007B4D5B">
            <w:r>
              <w:rPr>
                <w:sz w:val="22"/>
                <w:szCs w:val="22"/>
              </w:rPr>
              <w:t xml:space="preserve">use computer effectively both in conducting the experiments and analyzing the </w:t>
            </w:r>
            <w:proofErr w:type="gramStart"/>
            <w:r>
              <w:rPr>
                <w:sz w:val="22"/>
                <w:szCs w:val="22"/>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174596" w:rsidRPr="00336DBA" w:rsidRDefault="00174596" w:rsidP="007B4D5B">
            <w:pPr>
              <w:jc w:val="center"/>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74596" w:rsidRPr="00336DBA" w:rsidRDefault="00174596" w:rsidP="007B4D5B">
            <w:pPr>
              <w:jc w:val="center"/>
              <w:rPr>
                <w:sz w:val="20"/>
              </w:rPr>
            </w:pPr>
            <w:r w:rsidRPr="00336DBA">
              <w:rPr>
                <w:sz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74596" w:rsidRPr="00336DBA" w:rsidRDefault="00174596" w:rsidP="007B4D5B">
            <w:pPr>
              <w:jc w:val="center"/>
              <w:rPr>
                <w:sz w:val="20"/>
              </w:rPr>
            </w:pPr>
          </w:p>
        </w:tc>
      </w:tr>
      <w:tr w:rsidR="00174596" w:rsidTr="007B4D5B">
        <w:tc>
          <w:tcPr>
            <w:tcW w:w="603" w:type="dxa"/>
            <w:tcBorders>
              <w:top w:val="single" w:sz="6" w:space="0" w:color="auto"/>
              <w:left w:val="single" w:sz="12" w:space="0" w:color="auto"/>
              <w:bottom w:val="single" w:sz="6" w:space="0" w:color="auto"/>
              <w:right w:val="single" w:sz="6" w:space="0" w:color="auto"/>
            </w:tcBorders>
            <w:vAlign w:val="center"/>
          </w:tcPr>
          <w:p w:rsidR="00174596" w:rsidRDefault="00174596" w:rsidP="007B4D5B">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174596" w:rsidRDefault="00174596" w:rsidP="007B4D5B">
            <w:r>
              <w:rPr>
                <w:sz w:val="22"/>
                <w:szCs w:val="22"/>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174596" w:rsidRPr="00336DBA" w:rsidRDefault="00174596" w:rsidP="007B4D5B">
            <w:pPr>
              <w:jc w:val="center"/>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74596" w:rsidRPr="00336DBA" w:rsidRDefault="00174596" w:rsidP="007B4D5B">
            <w:pPr>
              <w:jc w:val="center"/>
              <w:rPr>
                <w:sz w:val="20"/>
              </w:rPr>
            </w:pPr>
            <w:r w:rsidRPr="00336DBA">
              <w:rPr>
                <w:sz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74596" w:rsidRPr="00336DBA" w:rsidRDefault="00174596" w:rsidP="007B4D5B">
            <w:pPr>
              <w:jc w:val="center"/>
              <w:rPr>
                <w:sz w:val="20"/>
              </w:rPr>
            </w:pPr>
          </w:p>
        </w:tc>
      </w:tr>
      <w:tr w:rsidR="00174596" w:rsidTr="007B4D5B">
        <w:tc>
          <w:tcPr>
            <w:tcW w:w="603" w:type="dxa"/>
            <w:tcBorders>
              <w:top w:val="single" w:sz="6" w:space="0" w:color="auto"/>
              <w:left w:val="single" w:sz="12" w:space="0" w:color="auto"/>
              <w:bottom w:val="single" w:sz="6" w:space="0" w:color="auto"/>
              <w:right w:val="single" w:sz="6" w:space="0" w:color="auto"/>
            </w:tcBorders>
            <w:vAlign w:val="center"/>
          </w:tcPr>
          <w:p w:rsidR="00174596" w:rsidRDefault="00174596" w:rsidP="007B4D5B">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174596" w:rsidRDefault="00174596" w:rsidP="007B4D5B">
            <w:r>
              <w:rPr>
                <w:sz w:val="22"/>
                <w:szCs w:val="22"/>
              </w:rPr>
              <w:t>use effective written and oral communication/presentation skills</w:t>
            </w:r>
          </w:p>
          <w:p w:rsidR="00174596" w:rsidRDefault="00174596" w:rsidP="007B4D5B"/>
        </w:tc>
        <w:tc>
          <w:tcPr>
            <w:tcW w:w="567" w:type="dxa"/>
            <w:tcBorders>
              <w:top w:val="single" w:sz="6" w:space="0" w:color="auto"/>
              <w:left w:val="single" w:sz="6" w:space="0" w:color="auto"/>
              <w:bottom w:val="single" w:sz="6" w:space="0" w:color="auto"/>
              <w:right w:val="single" w:sz="6" w:space="0" w:color="auto"/>
            </w:tcBorders>
            <w:vAlign w:val="center"/>
          </w:tcPr>
          <w:p w:rsidR="00174596" w:rsidRPr="00336DBA" w:rsidRDefault="00174596" w:rsidP="007B4D5B">
            <w:pPr>
              <w:jc w:val="center"/>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74596" w:rsidRPr="00336DBA" w:rsidRDefault="00174596" w:rsidP="007B4D5B">
            <w:pPr>
              <w:jc w:val="center"/>
              <w:rPr>
                <w:sz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74596" w:rsidRPr="00336DBA" w:rsidRDefault="00174596" w:rsidP="007B4D5B">
            <w:pPr>
              <w:jc w:val="center"/>
              <w:rPr>
                <w:sz w:val="20"/>
              </w:rPr>
            </w:pPr>
            <w:r w:rsidRPr="00336DBA">
              <w:rPr>
                <w:sz w:val="20"/>
              </w:rPr>
              <w:t>X</w:t>
            </w:r>
          </w:p>
        </w:tc>
      </w:tr>
      <w:tr w:rsidR="00174596" w:rsidTr="007B4D5B">
        <w:tc>
          <w:tcPr>
            <w:tcW w:w="603" w:type="dxa"/>
            <w:tcBorders>
              <w:top w:val="single" w:sz="6" w:space="0" w:color="auto"/>
              <w:left w:val="single" w:sz="12" w:space="0" w:color="auto"/>
              <w:bottom w:val="single" w:sz="6" w:space="0" w:color="auto"/>
              <w:right w:val="single" w:sz="6" w:space="0" w:color="auto"/>
            </w:tcBorders>
            <w:vAlign w:val="center"/>
          </w:tcPr>
          <w:p w:rsidR="00174596" w:rsidRDefault="00174596" w:rsidP="007B4D5B">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174596" w:rsidRDefault="00174596" w:rsidP="007B4D5B">
            <w:r>
              <w:rPr>
                <w:sz w:val="22"/>
                <w:szCs w:val="22"/>
              </w:rPr>
              <w:t xml:space="preserve">get an understanding </w:t>
            </w:r>
            <w:proofErr w:type="gramStart"/>
            <w:r>
              <w:rPr>
                <w:sz w:val="22"/>
                <w:szCs w:val="22"/>
              </w:rPr>
              <w:t>of  professional</w:t>
            </w:r>
            <w:proofErr w:type="gramEnd"/>
            <w:r>
              <w:rPr>
                <w:sz w:val="22"/>
                <w:szCs w:val="22"/>
              </w:rPr>
              <w:t xml:space="preserve"> and ethical responsibility</w:t>
            </w:r>
          </w:p>
          <w:p w:rsidR="00174596" w:rsidRDefault="00174596" w:rsidP="007B4D5B"/>
        </w:tc>
        <w:tc>
          <w:tcPr>
            <w:tcW w:w="567" w:type="dxa"/>
            <w:tcBorders>
              <w:top w:val="single" w:sz="6" w:space="0" w:color="auto"/>
              <w:left w:val="single" w:sz="6" w:space="0" w:color="auto"/>
              <w:bottom w:val="single" w:sz="6" w:space="0" w:color="auto"/>
              <w:right w:val="single" w:sz="6" w:space="0" w:color="auto"/>
            </w:tcBorders>
            <w:vAlign w:val="center"/>
          </w:tcPr>
          <w:p w:rsidR="00174596" w:rsidRPr="00336DBA" w:rsidRDefault="00174596" w:rsidP="007B4D5B">
            <w:pPr>
              <w:jc w:val="center"/>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74596" w:rsidRPr="00336DBA" w:rsidRDefault="00174596" w:rsidP="007B4D5B">
            <w:pPr>
              <w:jc w:val="center"/>
              <w:rPr>
                <w:sz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74596" w:rsidRPr="00336DBA" w:rsidRDefault="00174596" w:rsidP="007B4D5B">
            <w:pPr>
              <w:jc w:val="center"/>
              <w:rPr>
                <w:sz w:val="20"/>
              </w:rPr>
            </w:pPr>
            <w:r w:rsidRPr="00336DBA">
              <w:rPr>
                <w:sz w:val="20"/>
              </w:rPr>
              <w:t>X</w:t>
            </w:r>
          </w:p>
        </w:tc>
      </w:tr>
      <w:tr w:rsidR="00174596" w:rsidTr="007B4D5B">
        <w:tc>
          <w:tcPr>
            <w:tcW w:w="603" w:type="dxa"/>
            <w:tcBorders>
              <w:top w:val="single" w:sz="6" w:space="0" w:color="auto"/>
              <w:left w:val="single" w:sz="12" w:space="0" w:color="auto"/>
              <w:bottom w:val="single" w:sz="6" w:space="0" w:color="auto"/>
              <w:right w:val="single" w:sz="6" w:space="0" w:color="auto"/>
            </w:tcBorders>
            <w:vAlign w:val="center"/>
          </w:tcPr>
          <w:p w:rsidR="00174596" w:rsidRDefault="00174596" w:rsidP="007B4D5B">
            <w:pPr>
              <w:jc w:val="cente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174596" w:rsidRDefault="00174596" w:rsidP="007B4D5B">
            <w:r>
              <w:rPr>
                <w:sz w:val="22"/>
                <w:szCs w:val="22"/>
              </w:rPr>
              <w:t>get a recognition of the need for, and an ability to engage in lifelong learning</w:t>
            </w:r>
          </w:p>
          <w:p w:rsidR="00174596" w:rsidRDefault="00174596" w:rsidP="007B4D5B"/>
        </w:tc>
        <w:tc>
          <w:tcPr>
            <w:tcW w:w="567" w:type="dxa"/>
            <w:tcBorders>
              <w:top w:val="single" w:sz="6" w:space="0" w:color="auto"/>
              <w:left w:val="single" w:sz="6" w:space="0" w:color="auto"/>
              <w:bottom w:val="single" w:sz="6" w:space="0" w:color="auto"/>
              <w:right w:val="single" w:sz="6" w:space="0" w:color="auto"/>
            </w:tcBorders>
            <w:vAlign w:val="center"/>
          </w:tcPr>
          <w:p w:rsidR="00174596" w:rsidRPr="00336DBA" w:rsidRDefault="00174596" w:rsidP="007B4D5B">
            <w:pPr>
              <w:jc w:val="center"/>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74596" w:rsidRPr="00336DBA" w:rsidRDefault="00174596" w:rsidP="007B4D5B">
            <w:pPr>
              <w:jc w:val="center"/>
              <w:rPr>
                <w:sz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74596" w:rsidRPr="00336DBA" w:rsidRDefault="00174596" w:rsidP="007B4D5B">
            <w:pPr>
              <w:jc w:val="center"/>
              <w:rPr>
                <w:sz w:val="20"/>
              </w:rPr>
            </w:pPr>
            <w:r w:rsidRPr="00336DBA">
              <w:rPr>
                <w:sz w:val="20"/>
              </w:rPr>
              <w:t>X</w:t>
            </w:r>
          </w:p>
        </w:tc>
      </w:tr>
      <w:tr w:rsidR="00174596" w:rsidTr="007B4D5B">
        <w:tc>
          <w:tcPr>
            <w:tcW w:w="603" w:type="dxa"/>
            <w:tcBorders>
              <w:top w:val="single" w:sz="6" w:space="0" w:color="auto"/>
              <w:left w:val="single" w:sz="12" w:space="0" w:color="auto"/>
              <w:bottom w:val="single" w:sz="6" w:space="0" w:color="auto"/>
              <w:right w:val="single" w:sz="6" w:space="0" w:color="auto"/>
            </w:tcBorders>
            <w:vAlign w:val="center"/>
          </w:tcPr>
          <w:p w:rsidR="00174596" w:rsidRDefault="00174596" w:rsidP="007B4D5B">
            <w:pPr>
              <w:jc w:val="cente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174596" w:rsidRDefault="00174596" w:rsidP="007B4D5B">
            <w:r>
              <w:rPr>
                <w:sz w:val="22"/>
                <w:szCs w:val="22"/>
              </w:rPr>
              <w:t xml:space="preserve">Ability of recognition of fundamental terms in Medical School teaching </w:t>
            </w:r>
          </w:p>
        </w:tc>
        <w:tc>
          <w:tcPr>
            <w:tcW w:w="567" w:type="dxa"/>
            <w:tcBorders>
              <w:top w:val="single" w:sz="6" w:space="0" w:color="auto"/>
              <w:left w:val="single" w:sz="6" w:space="0" w:color="auto"/>
              <w:bottom w:val="single" w:sz="6" w:space="0" w:color="auto"/>
              <w:right w:val="single" w:sz="6" w:space="0" w:color="auto"/>
            </w:tcBorders>
            <w:vAlign w:val="center"/>
          </w:tcPr>
          <w:p w:rsidR="00174596" w:rsidRPr="003E6743" w:rsidRDefault="00174596" w:rsidP="007B4D5B">
            <w:pPr>
              <w:jc w:val="center"/>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74596" w:rsidRPr="003E6743" w:rsidRDefault="00174596" w:rsidP="007B4D5B">
            <w:pPr>
              <w:jc w:val="center"/>
              <w:rPr>
                <w:sz w:val="20"/>
              </w:rPr>
            </w:pPr>
            <w:r w:rsidRPr="003E6743">
              <w:rPr>
                <w:sz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74596" w:rsidRPr="003E6743" w:rsidRDefault="00174596" w:rsidP="007B4D5B">
            <w:pPr>
              <w:jc w:val="center"/>
              <w:rPr>
                <w:sz w:val="20"/>
              </w:rPr>
            </w:pPr>
          </w:p>
        </w:tc>
      </w:tr>
      <w:tr w:rsidR="00174596" w:rsidTr="007B4D5B">
        <w:tc>
          <w:tcPr>
            <w:tcW w:w="603" w:type="dxa"/>
            <w:tcBorders>
              <w:top w:val="single" w:sz="6" w:space="0" w:color="auto"/>
              <w:left w:val="single" w:sz="12" w:space="0" w:color="auto"/>
              <w:bottom w:val="single" w:sz="6" w:space="0" w:color="auto"/>
              <w:right w:val="single" w:sz="6" w:space="0" w:color="auto"/>
            </w:tcBorders>
            <w:vAlign w:val="center"/>
          </w:tcPr>
          <w:p w:rsidR="00174596" w:rsidRDefault="00174596" w:rsidP="007B4D5B">
            <w:pPr>
              <w:jc w:val="center"/>
            </w:pPr>
            <w:r>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174596" w:rsidRDefault="00174596" w:rsidP="007B4D5B">
            <w:r>
              <w:rPr>
                <w:sz w:val="22"/>
                <w:szCs w:val="22"/>
              </w:rPr>
              <w:t xml:space="preserve">Ability of handling ethic issues by considering fundamental terms </w:t>
            </w:r>
          </w:p>
        </w:tc>
        <w:tc>
          <w:tcPr>
            <w:tcW w:w="567" w:type="dxa"/>
            <w:tcBorders>
              <w:top w:val="single" w:sz="6" w:space="0" w:color="auto"/>
              <w:left w:val="single" w:sz="6" w:space="0" w:color="auto"/>
              <w:bottom w:val="single" w:sz="6" w:space="0" w:color="auto"/>
              <w:right w:val="single" w:sz="6" w:space="0" w:color="auto"/>
            </w:tcBorders>
            <w:vAlign w:val="center"/>
          </w:tcPr>
          <w:p w:rsidR="00174596" w:rsidRPr="003E6743" w:rsidRDefault="00174596" w:rsidP="007B4D5B">
            <w:pPr>
              <w:jc w:val="center"/>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74596" w:rsidRPr="003E6743" w:rsidRDefault="00174596" w:rsidP="007B4D5B">
            <w:pPr>
              <w:jc w:val="center"/>
              <w:rPr>
                <w:sz w:val="20"/>
              </w:rPr>
            </w:pPr>
            <w:r w:rsidRPr="003E6743">
              <w:rPr>
                <w:sz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74596" w:rsidRPr="003E6743" w:rsidRDefault="00174596" w:rsidP="007B4D5B">
            <w:pPr>
              <w:jc w:val="center"/>
              <w:rPr>
                <w:sz w:val="20"/>
              </w:rPr>
            </w:pPr>
          </w:p>
        </w:tc>
      </w:tr>
    </w:tbl>
    <w:p w:rsidR="00174596" w:rsidRDefault="00174596" w:rsidP="00174596">
      <w:pPr>
        <w:tabs>
          <w:tab w:val="left" w:pos="7800"/>
        </w:tabs>
      </w:pPr>
    </w:p>
    <w:p w:rsidR="00174596" w:rsidRDefault="00174596" w:rsidP="00174596">
      <w:pPr>
        <w:tabs>
          <w:tab w:val="left" w:pos="7800"/>
        </w:tabs>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37"/>
        <w:gridCol w:w="4538"/>
      </w:tblGrid>
      <w:tr w:rsidR="00174596" w:rsidRPr="00492E0F" w:rsidTr="007B4D5B">
        <w:trPr>
          <w:trHeight w:val="420"/>
        </w:trPr>
        <w:tc>
          <w:tcPr>
            <w:tcW w:w="2500" w:type="pct"/>
            <w:tcBorders>
              <w:top w:val="single" w:sz="12" w:space="0" w:color="auto"/>
              <w:left w:val="single" w:sz="12" w:space="0" w:color="auto"/>
              <w:bottom w:val="single" w:sz="2" w:space="0" w:color="auto"/>
              <w:right w:val="single" w:sz="12" w:space="0" w:color="auto"/>
            </w:tcBorders>
            <w:vAlign w:val="center"/>
          </w:tcPr>
          <w:p w:rsidR="00174596" w:rsidRPr="00492E0F" w:rsidRDefault="00174596" w:rsidP="007B4D5B">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174596" w:rsidRPr="00BB6910" w:rsidRDefault="00174596" w:rsidP="007B4D5B">
            <w:pPr>
              <w:jc w:val="center"/>
              <w:rPr>
                <w:b/>
                <w:sz w:val="20"/>
                <w:szCs w:val="20"/>
              </w:rPr>
            </w:pPr>
            <w:r>
              <w:rPr>
                <w:b/>
                <w:sz w:val="20"/>
                <w:szCs w:val="20"/>
              </w:rPr>
              <w:t>DATE</w:t>
            </w:r>
          </w:p>
        </w:tc>
      </w:tr>
      <w:tr w:rsidR="00174596" w:rsidRPr="00492E0F" w:rsidTr="007B4D5B">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174596" w:rsidRPr="00194D38" w:rsidRDefault="00174596" w:rsidP="007B4D5B">
            <w:pPr>
              <w:jc w:val="center"/>
              <w:rPr>
                <w:bCs/>
                <w:sz w:val="20"/>
                <w:szCs w:val="20"/>
              </w:rPr>
            </w:pPr>
            <w:r w:rsidRPr="00ED0608">
              <w:rPr>
                <w:bCs/>
                <w:sz w:val="20"/>
                <w:szCs w:val="20"/>
              </w:rPr>
              <w:t>Prof.Dr</w:t>
            </w:r>
            <w:r>
              <w:rPr>
                <w:bCs/>
                <w:sz w:val="20"/>
                <w:szCs w:val="20"/>
              </w:rPr>
              <w:t>. Hasan Veysi GÜNEŞ</w:t>
            </w:r>
          </w:p>
        </w:tc>
        <w:tc>
          <w:tcPr>
            <w:tcW w:w="2500" w:type="pct"/>
            <w:tcBorders>
              <w:top w:val="single" w:sz="2" w:space="0" w:color="auto"/>
              <w:left w:val="single" w:sz="12" w:space="0" w:color="auto"/>
              <w:bottom w:val="single" w:sz="12" w:space="0" w:color="auto"/>
              <w:right w:val="single" w:sz="12" w:space="0" w:color="auto"/>
            </w:tcBorders>
            <w:vAlign w:val="center"/>
          </w:tcPr>
          <w:p w:rsidR="00174596" w:rsidRPr="005F11F1" w:rsidRDefault="00174596" w:rsidP="007B4D5B">
            <w:pPr>
              <w:jc w:val="center"/>
              <w:rPr>
                <w:sz w:val="20"/>
                <w:szCs w:val="20"/>
              </w:rPr>
            </w:pPr>
            <w:r w:rsidRPr="005F11F1">
              <w:rPr>
                <w:sz w:val="20"/>
                <w:szCs w:val="20"/>
              </w:rPr>
              <w:t>25.12.2018</w:t>
            </w:r>
          </w:p>
        </w:tc>
      </w:tr>
    </w:tbl>
    <w:p w:rsidR="00174596" w:rsidRDefault="00174596" w:rsidP="00174596">
      <w:pPr>
        <w:tabs>
          <w:tab w:val="left" w:pos="7800"/>
        </w:tabs>
      </w:pPr>
    </w:p>
    <w:p w:rsidR="00174596" w:rsidRDefault="00174596" w:rsidP="00174596">
      <w:pPr>
        <w:tabs>
          <w:tab w:val="left" w:pos="7800"/>
        </w:tabs>
      </w:pPr>
    </w:p>
    <w:p w:rsidR="00174596" w:rsidRDefault="00174596" w:rsidP="00174596">
      <w:pPr>
        <w:tabs>
          <w:tab w:val="left" w:pos="7800"/>
        </w:tabs>
      </w:pPr>
    </w:p>
    <w:p w:rsidR="00174596" w:rsidRDefault="00174596" w:rsidP="00174596">
      <w:pPr>
        <w:tabs>
          <w:tab w:val="center" w:pos="4819"/>
        </w:tabs>
        <w:outlineLvl w:val="0"/>
        <w:rPr>
          <w:b/>
          <w:sz w:val="28"/>
          <w:szCs w:val="28"/>
        </w:rPr>
      </w:pPr>
      <w:r>
        <w:rPr>
          <w:noProof/>
        </w:rPr>
        <w:drawing>
          <wp:inline distT="0" distB="0" distL="0" distR="0">
            <wp:extent cx="447675" cy="466725"/>
            <wp:effectExtent l="19050" t="0" r="9525" b="0"/>
            <wp:docPr id="15"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6" cstate="print"/>
                    <a:srcRect/>
                    <a:stretch>
                      <a:fillRect/>
                    </a:stretch>
                  </pic:blipFill>
                  <pic:spPr bwMode="auto">
                    <a:xfrm>
                      <a:off x="0" y="0"/>
                      <a:ext cx="447675" cy="466725"/>
                    </a:xfrm>
                    <a:prstGeom prst="rect">
                      <a:avLst/>
                    </a:prstGeom>
                    <a:noFill/>
                    <a:ln w="9525">
                      <a:noFill/>
                      <a:miter lim="800000"/>
                      <a:headEnd/>
                      <a:tailEnd/>
                    </a:ln>
                  </pic:spPr>
                </pic:pic>
              </a:graphicData>
            </a:graphic>
          </wp:inline>
        </w:drawing>
      </w:r>
      <w:r>
        <w:rPr>
          <w:b/>
          <w:sz w:val="28"/>
          <w:szCs w:val="28"/>
        </w:rPr>
        <w:tab/>
      </w:r>
      <w:r w:rsidRPr="00D64451">
        <w:rPr>
          <w:b/>
          <w:sz w:val="28"/>
          <w:szCs w:val="28"/>
        </w:rPr>
        <w:t xml:space="preserve">ESOGÜ </w:t>
      </w:r>
      <w:r>
        <w:rPr>
          <w:b/>
          <w:sz w:val="28"/>
          <w:szCs w:val="28"/>
        </w:rPr>
        <w:t>INSTITUTE OF HEALTH SCIENCE</w:t>
      </w:r>
    </w:p>
    <w:p w:rsidR="00174596" w:rsidRDefault="00174596" w:rsidP="00174596">
      <w:pPr>
        <w:jc w:val="center"/>
        <w:outlineLvl w:val="0"/>
        <w:rPr>
          <w:b/>
          <w:sz w:val="28"/>
          <w:szCs w:val="28"/>
        </w:rPr>
      </w:pPr>
      <w:r>
        <w:rPr>
          <w:b/>
          <w:sz w:val="28"/>
          <w:szCs w:val="28"/>
        </w:rPr>
        <w:t>DEPARTMENT OF MEDICAL BIOLOGY</w:t>
      </w:r>
    </w:p>
    <w:p w:rsidR="00174596" w:rsidRDefault="00174596" w:rsidP="00174596">
      <w:pPr>
        <w:jc w:val="center"/>
        <w:outlineLvl w:val="0"/>
        <w:rPr>
          <w:b/>
          <w:sz w:val="28"/>
          <w:szCs w:val="28"/>
        </w:rPr>
      </w:pPr>
      <w:r>
        <w:rPr>
          <w:b/>
          <w:sz w:val="28"/>
          <w:szCs w:val="28"/>
        </w:rPr>
        <w:t xml:space="preserve">     COURSE INFORMATION FORM</w:t>
      </w:r>
    </w:p>
    <w:p w:rsidR="00174596" w:rsidRDefault="00174596" w:rsidP="00174596">
      <w:pPr>
        <w:jc w:val="center"/>
        <w:outlineLvl w:val="0"/>
        <w:rPr>
          <w:b/>
        </w:rPr>
      </w:pPr>
    </w:p>
    <w:p w:rsidR="00174596" w:rsidRDefault="00174596" w:rsidP="00174596">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1219"/>
        <w:gridCol w:w="898"/>
        <w:gridCol w:w="1926"/>
        <w:gridCol w:w="1066"/>
        <w:gridCol w:w="1038"/>
        <w:gridCol w:w="1205"/>
      </w:tblGrid>
      <w:tr w:rsidR="00174596" w:rsidRPr="00B479BD" w:rsidTr="007B4D5B">
        <w:tc>
          <w:tcPr>
            <w:tcW w:w="1900" w:type="dxa"/>
            <w:tcBorders>
              <w:right w:val="nil"/>
            </w:tcBorders>
          </w:tcPr>
          <w:p w:rsidR="00174596" w:rsidRPr="00B479BD" w:rsidRDefault="00174596" w:rsidP="007B4D5B">
            <w:pPr>
              <w:outlineLvl w:val="0"/>
              <w:rPr>
                <w:b/>
                <w:sz w:val="20"/>
                <w:szCs w:val="20"/>
              </w:rPr>
            </w:pPr>
            <w:r w:rsidRPr="00B479BD">
              <w:rPr>
                <w:b/>
                <w:sz w:val="20"/>
                <w:szCs w:val="20"/>
              </w:rPr>
              <w:t>COURSE CODE:</w:t>
            </w:r>
          </w:p>
        </w:tc>
        <w:tc>
          <w:tcPr>
            <w:tcW w:w="2265" w:type="dxa"/>
            <w:gridSpan w:val="2"/>
            <w:tcBorders>
              <w:left w:val="nil"/>
              <w:bottom w:val="single" w:sz="4" w:space="0" w:color="auto"/>
            </w:tcBorders>
          </w:tcPr>
          <w:p w:rsidR="00174596" w:rsidRPr="00B479BD" w:rsidRDefault="00174596" w:rsidP="00611024">
            <w:pPr>
              <w:jc w:val="center"/>
              <w:outlineLvl w:val="0"/>
              <w:rPr>
                <w:sz w:val="20"/>
                <w:szCs w:val="20"/>
              </w:rPr>
            </w:pPr>
            <w:r w:rsidRPr="00B479BD">
              <w:rPr>
                <w:sz w:val="20"/>
                <w:szCs w:val="20"/>
              </w:rPr>
              <w:t>52110</w:t>
            </w:r>
            <w:r w:rsidR="00611024">
              <w:rPr>
                <w:sz w:val="20"/>
                <w:szCs w:val="20"/>
              </w:rPr>
              <w:t>3</w:t>
            </w:r>
            <w:r w:rsidRPr="00B479BD">
              <w:rPr>
                <w:sz w:val="20"/>
                <w:szCs w:val="20"/>
              </w:rPr>
              <w:t>205</w:t>
            </w:r>
          </w:p>
        </w:tc>
        <w:tc>
          <w:tcPr>
            <w:tcW w:w="5689" w:type="dxa"/>
            <w:gridSpan w:val="4"/>
          </w:tcPr>
          <w:p w:rsidR="00174596" w:rsidRPr="00B479BD" w:rsidRDefault="00174596" w:rsidP="007B4D5B">
            <w:pPr>
              <w:outlineLvl w:val="0"/>
              <w:rPr>
                <w:b/>
                <w:sz w:val="20"/>
                <w:szCs w:val="20"/>
              </w:rPr>
            </w:pPr>
            <w:r w:rsidRPr="00B479BD">
              <w:rPr>
                <w:b/>
                <w:sz w:val="20"/>
                <w:szCs w:val="20"/>
              </w:rPr>
              <w:t xml:space="preserve">DEPARTMENT: </w:t>
            </w:r>
            <w:r w:rsidRPr="00B479BD">
              <w:rPr>
                <w:sz w:val="20"/>
                <w:szCs w:val="20"/>
              </w:rPr>
              <w:t>Medical Biology</w:t>
            </w:r>
          </w:p>
        </w:tc>
      </w:tr>
      <w:tr w:rsidR="00174596" w:rsidRPr="00B479BD" w:rsidTr="007B4D5B">
        <w:tc>
          <w:tcPr>
            <w:tcW w:w="9854" w:type="dxa"/>
            <w:gridSpan w:val="7"/>
          </w:tcPr>
          <w:p w:rsidR="00174596" w:rsidRPr="00B479BD" w:rsidRDefault="00174596" w:rsidP="007B4D5B">
            <w:pPr>
              <w:outlineLvl w:val="0"/>
              <w:rPr>
                <w:b/>
                <w:sz w:val="20"/>
                <w:szCs w:val="20"/>
              </w:rPr>
            </w:pPr>
            <w:r w:rsidRPr="00B479BD">
              <w:rPr>
                <w:b/>
                <w:sz w:val="20"/>
                <w:szCs w:val="20"/>
              </w:rPr>
              <w:t>COURSE NAME:</w:t>
            </w:r>
          </w:p>
          <w:p w:rsidR="00174596" w:rsidRPr="00B479BD" w:rsidRDefault="00174596" w:rsidP="007B4D5B">
            <w:pPr>
              <w:jc w:val="center"/>
              <w:outlineLvl w:val="0"/>
              <w:rPr>
                <w:b/>
                <w:sz w:val="20"/>
                <w:szCs w:val="20"/>
              </w:rPr>
            </w:pPr>
            <w:bookmarkStart w:id="6" w:name="Telomerase"/>
            <w:r w:rsidRPr="00B479BD">
              <w:rPr>
                <w:bCs/>
                <w:sz w:val="20"/>
                <w:szCs w:val="20"/>
              </w:rPr>
              <w:lastRenderedPageBreak/>
              <w:t>Telomere and Telomerase Activity</w:t>
            </w:r>
            <w:bookmarkEnd w:id="6"/>
          </w:p>
        </w:tc>
      </w:tr>
      <w:tr w:rsidR="00174596" w:rsidRPr="00B479BD" w:rsidTr="007B4D5B">
        <w:trPr>
          <w:trHeight w:val="174"/>
        </w:trPr>
        <w:tc>
          <w:tcPr>
            <w:tcW w:w="3241" w:type="dxa"/>
            <w:gridSpan w:val="2"/>
            <w:vMerge w:val="restart"/>
          </w:tcPr>
          <w:p w:rsidR="00174596" w:rsidRPr="00B479BD" w:rsidRDefault="00174596" w:rsidP="007B4D5B">
            <w:pPr>
              <w:jc w:val="center"/>
              <w:outlineLvl w:val="0"/>
              <w:rPr>
                <w:b/>
                <w:sz w:val="20"/>
                <w:szCs w:val="20"/>
              </w:rPr>
            </w:pPr>
            <w:r w:rsidRPr="00B479BD">
              <w:rPr>
                <w:b/>
                <w:sz w:val="20"/>
                <w:szCs w:val="20"/>
              </w:rPr>
              <w:lastRenderedPageBreak/>
              <w:t>INSTRUCTOR NAME</w:t>
            </w:r>
          </w:p>
          <w:p w:rsidR="00174596" w:rsidRPr="00B479BD" w:rsidRDefault="00174596" w:rsidP="007B4D5B">
            <w:pPr>
              <w:jc w:val="center"/>
              <w:outlineLvl w:val="0"/>
              <w:rPr>
                <w:b/>
                <w:sz w:val="20"/>
                <w:szCs w:val="20"/>
              </w:rPr>
            </w:pPr>
          </w:p>
        </w:tc>
        <w:tc>
          <w:tcPr>
            <w:tcW w:w="3240" w:type="dxa"/>
            <w:gridSpan w:val="2"/>
            <w:vMerge w:val="restart"/>
          </w:tcPr>
          <w:p w:rsidR="00174596" w:rsidRPr="00B479BD" w:rsidRDefault="00174596" w:rsidP="007B4D5B">
            <w:pPr>
              <w:jc w:val="center"/>
              <w:outlineLvl w:val="0"/>
              <w:rPr>
                <w:b/>
                <w:sz w:val="20"/>
                <w:szCs w:val="20"/>
              </w:rPr>
            </w:pPr>
            <w:r w:rsidRPr="00B479BD">
              <w:rPr>
                <w:b/>
                <w:sz w:val="20"/>
                <w:szCs w:val="20"/>
              </w:rPr>
              <w:t>COURSE LANGUAGE</w:t>
            </w:r>
          </w:p>
        </w:tc>
        <w:tc>
          <w:tcPr>
            <w:tcW w:w="3373" w:type="dxa"/>
            <w:gridSpan w:val="3"/>
          </w:tcPr>
          <w:p w:rsidR="00174596" w:rsidRPr="00B479BD" w:rsidRDefault="00174596" w:rsidP="007B4D5B">
            <w:pPr>
              <w:jc w:val="center"/>
              <w:outlineLvl w:val="0"/>
              <w:rPr>
                <w:b/>
                <w:sz w:val="20"/>
                <w:szCs w:val="20"/>
              </w:rPr>
            </w:pPr>
            <w:r w:rsidRPr="00B479BD">
              <w:rPr>
                <w:b/>
                <w:sz w:val="20"/>
                <w:szCs w:val="20"/>
              </w:rPr>
              <w:t>Course Catagory</w:t>
            </w:r>
          </w:p>
        </w:tc>
      </w:tr>
      <w:tr w:rsidR="00174596" w:rsidRPr="00B479BD" w:rsidTr="007B4D5B">
        <w:trPr>
          <w:trHeight w:val="172"/>
        </w:trPr>
        <w:tc>
          <w:tcPr>
            <w:tcW w:w="3241" w:type="dxa"/>
            <w:gridSpan w:val="2"/>
            <w:vMerge/>
            <w:tcBorders>
              <w:bottom w:val="single" w:sz="4" w:space="0" w:color="auto"/>
            </w:tcBorders>
          </w:tcPr>
          <w:p w:rsidR="00174596" w:rsidRPr="00B479BD" w:rsidRDefault="00174596" w:rsidP="007B4D5B">
            <w:pPr>
              <w:jc w:val="center"/>
              <w:outlineLvl w:val="0"/>
              <w:rPr>
                <w:b/>
                <w:sz w:val="20"/>
                <w:szCs w:val="20"/>
              </w:rPr>
            </w:pPr>
          </w:p>
        </w:tc>
        <w:tc>
          <w:tcPr>
            <w:tcW w:w="3240" w:type="dxa"/>
            <w:gridSpan w:val="2"/>
            <w:vMerge/>
            <w:tcBorders>
              <w:bottom w:val="single" w:sz="4" w:space="0" w:color="auto"/>
            </w:tcBorders>
          </w:tcPr>
          <w:p w:rsidR="00174596" w:rsidRPr="00B479BD" w:rsidRDefault="00174596" w:rsidP="007B4D5B">
            <w:pPr>
              <w:jc w:val="center"/>
              <w:outlineLvl w:val="0"/>
              <w:rPr>
                <w:b/>
                <w:sz w:val="20"/>
                <w:szCs w:val="20"/>
              </w:rPr>
            </w:pPr>
          </w:p>
        </w:tc>
        <w:tc>
          <w:tcPr>
            <w:tcW w:w="1083" w:type="dxa"/>
            <w:vAlign w:val="center"/>
          </w:tcPr>
          <w:p w:rsidR="00174596" w:rsidRPr="00B479BD" w:rsidRDefault="00174596" w:rsidP="007B4D5B">
            <w:pPr>
              <w:jc w:val="center"/>
              <w:outlineLvl w:val="0"/>
              <w:rPr>
                <w:sz w:val="20"/>
                <w:szCs w:val="20"/>
              </w:rPr>
            </w:pPr>
            <w:r w:rsidRPr="00B479BD">
              <w:rPr>
                <w:sz w:val="20"/>
                <w:szCs w:val="20"/>
              </w:rPr>
              <w:t>Technical</w:t>
            </w:r>
          </w:p>
        </w:tc>
        <w:tc>
          <w:tcPr>
            <w:tcW w:w="1085" w:type="dxa"/>
            <w:vAlign w:val="center"/>
          </w:tcPr>
          <w:p w:rsidR="00174596" w:rsidRPr="00B479BD" w:rsidRDefault="00174596" w:rsidP="007B4D5B">
            <w:pPr>
              <w:jc w:val="center"/>
              <w:outlineLvl w:val="0"/>
              <w:rPr>
                <w:sz w:val="20"/>
                <w:szCs w:val="20"/>
              </w:rPr>
            </w:pPr>
            <w:r w:rsidRPr="00B479BD">
              <w:rPr>
                <w:sz w:val="20"/>
                <w:szCs w:val="20"/>
              </w:rPr>
              <w:t>Medical</w:t>
            </w:r>
          </w:p>
        </w:tc>
        <w:tc>
          <w:tcPr>
            <w:tcW w:w="1205" w:type="dxa"/>
            <w:vAlign w:val="center"/>
          </w:tcPr>
          <w:p w:rsidR="00174596" w:rsidRPr="00B479BD" w:rsidRDefault="00174596" w:rsidP="007B4D5B">
            <w:pPr>
              <w:jc w:val="center"/>
              <w:outlineLvl w:val="0"/>
              <w:rPr>
                <w:sz w:val="20"/>
                <w:szCs w:val="20"/>
              </w:rPr>
            </w:pPr>
            <w:r w:rsidRPr="00B479BD">
              <w:rPr>
                <w:sz w:val="20"/>
                <w:szCs w:val="20"/>
              </w:rPr>
              <w:t>Other(</w:t>
            </w:r>
            <w:proofErr w:type="gramStart"/>
            <w:r w:rsidRPr="00B479BD">
              <w:rPr>
                <w:sz w:val="20"/>
                <w:szCs w:val="20"/>
              </w:rPr>
              <w:t>……</w:t>
            </w:r>
            <w:proofErr w:type="gramEnd"/>
            <w:r w:rsidRPr="00B479BD">
              <w:rPr>
                <w:sz w:val="20"/>
                <w:szCs w:val="20"/>
              </w:rPr>
              <w:t>)</w:t>
            </w:r>
          </w:p>
        </w:tc>
      </w:tr>
      <w:tr w:rsidR="00174596" w:rsidRPr="00B479BD" w:rsidTr="007B4D5B">
        <w:tc>
          <w:tcPr>
            <w:tcW w:w="3241" w:type="dxa"/>
            <w:gridSpan w:val="2"/>
            <w:tcBorders>
              <w:top w:val="single" w:sz="4" w:space="0" w:color="auto"/>
            </w:tcBorders>
          </w:tcPr>
          <w:p w:rsidR="00174596" w:rsidRPr="00B479BD" w:rsidRDefault="00174596" w:rsidP="007B4D5B">
            <w:pPr>
              <w:jc w:val="center"/>
              <w:outlineLvl w:val="0"/>
              <w:rPr>
                <w:b/>
                <w:sz w:val="20"/>
                <w:szCs w:val="20"/>
              </w:rPr>
            </w:pPr>
            <w:r w:rsidRPr="00B479BD">
              <w:rPr>
                <w:sz w:val="20"/>
                <w:szCs w:val="20"/>
              </w:rPr>
              <w:t>Prof. Dr. Hasan Veysi GÜNEŞ</w:t>
            </w:r>
          </w:p>
        </w:tc>
        <w:tc>
          <w:tcPr>
            <w:tcW w:w="3240" w:type="dxa"/>
            <w:gridSpan w:val="2"/>
            <w:tcBorders>
              <w:top w:val="single" w:sz="4" w:space="0" w:color="auto"/>
            </w:tcBorders>
          </w:tcPr>
          <w:p w:rsidR="00174596" w:rsidRPr="00C62D6A" w:rsidRDefault="00174596" w:rsidP="007B4D5B">
            <w:pPr>
              <w:jc w:val="center"/>
              <w:outlineLvl w:val="0"/>
              <w:rPr>
                <w:sz w:val="20"/>
                <w:szCs w:val="20"/>
              </w:rPr>
            </w:pPr>
            <w:r w:rsidRPr="00C62D6A">
              <w:rPr>
                <w:sz w:val="20"/>
                <w:szCs w:val="20"/>
              </w:rPr>
              <w:t>Turkish</w:t>
            </w:r>
          </w:p>
        </w:tc>
        <w:tc>
          <w:tcPr>
            <w:tcW w:w="1083" w:type="dxa"/>
          </w:tcPr>
          <w:p w:rsidR="00174596" w:rsidRPr="00B479BD" w:rsidRDefault="00174596" w:rsidP="007B4D5B">
            <w:pPr>
              <w:jc w:val="center"/>
              <w:outlineLvl w:val="0"/>
              <w:rPr>
                <w:sz w:val="20"/>
                <w:szCs w:val="20"/>
              </w:rPr>
            </w:pPr>
          </w:p>
        </w:tc>
        <w:tc>
          <w:tcPr>
            <w:tcW w:w="1085" w:type="dxa"/>
          </w:tcPr>
          <w:p w:rsidR="00174596" w:rsidRPr="00B479BD" w:rsidRDefault="00174596" w:rsidP="007B4D5B">
            <w:pPr>
              <w:jc w:val="center"/>
              <w:outlineLvl w:val="0"/>
              <w:rPr>
                <w:sz w:val="20"/>
                <w:szCs w:val="20"/>
              </w:rPr>
            </w:pPr>
            <w:r w:rsidRPr="00B479BD">
              <w:rPr>
                <w:sz w:val="20"/>
                <w:szCs w:val="20"/>
              </w:rPr>
              <w:t>X</w:t>
            </w:r>
          </w:p>
        </w:tc>
        <w:tc>
          <w:tcPr>
            <w:tcW w:w="1205" w:type="dxa"/>
          </w:tcPr>
          <w:p w:rsidR="00174596" w:rsidRPr="00B479BD" w:rsidRDefault="00174596" w:rsidP="007B4D5B">
            <w:pPr>
              <w:jc w:val="center"/>
              <w:outlineLvl w:val="0"/>
              <w:rPr>
                <w:sz w:val="20"/>
                <w:szCs w:val="20"/>
              </w:rPr>
            </w:pPr>
          </w:p>
        </w:tc>
      </w:tr>
    </w:tbl>
    <w:p w:rsidR="00174596" w:rsidRDefault="00174596" w:rsidP="00174596">
      <w:pPr>
        <w:jc w:val="center"/>
        <w:outlineLvl w:val="0"/>
        <w:rPr>
          <w:b/>
        </w:rPr>
      </w:pPr>
    </w:p>
    <w:p w:rsidR="00174596" w:rsidRDefault="00174596" w:rsidP="00174596">
      <w:pPr>
        <w:jc w:val="center"/>
        <w:outlineLvl w:val="0"/>
        <w:rPr>
          <w:b/>
        </w:rPr>
      </w:pPr>
    </w:p>
    <w:p w:rsidR="00174596" w:rsidRDefault="00174596" w:rsidP="00174596">
      <w:pPr>
        <w:jc w:val="center"/>
        <w:outlineLvl w:val="0"/>
        <w:rPr>
          <w:b/>
        </w:rPr>
      </w:pPr>
      <w:r>
        <w:rPr>
          <w:b/>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2213"/>
        <w:gridCol w:w="1976"/>
        <w:gridCol w:w="2514"/>
      </w:tblGrid>
      <w:tr w:rsidR="00174596" w:rsidRPr="00470221" w:rsidTr="007B4D5B">
        <w:tc>
          <w:tcPr>
            <w:tcW w:w="2444" w:type="dxa"/>
          </w:tcPr>
          <w:p w:rsidR="00174596" w:rsidRPr="00470221" w:rsidRDefault="00174596" w:rsidP="007B4D5B">
            <w:pPr>
              <w:jc w:val="center"/>
              <w:outlineLvl w:val="0"/>
              <w:rPr>
                <w:b/>
                <w:sz w:val="20"/>
                <w:szCs w:val="20"/>
              </w:rPr>
            </w:pPr>
            <w:r w:rsidRPr="00470221">
              <w:rPr>
                <w:b/>
                <w:sz w:val="20"/>
                <w:szCs w:val="20"/>
              </w:rPr>
              <w:t>PROPAEDEUTIC</w:t>
            </w:r>
          </w:p>
        </w:tc>
        <w:tc>
          <w:tcPr>
            <w:tcW w:w="2444" w:type="dxa"/>
          </w:tcPr>
          <w:p w:rsidR="00174596" w:rsidRPr="00470221" w:rsidRDefault="00174596" w:rsidP="007B4D5B">
            <w:pPr>
              <w:jc w:val="center"/>
              <w:outlineLvl w:val="0"/>
              <w:rPr>
                <w:b/>
                <w:sz w:val="20"/>
                <w:szCs w:val="20"/>
              </w:rPr>
            </w:pPr>
            <w:r w:rsidRPr="00470221">
              <w:rPr>
                <w:b/>
                <w:sz w:val="20"/>
                <w:szCs w:val="20"/>
              </w:rPr>
              <w:t>M.SC.</w:t>
            </w:r>
          </w:p>
        </w:tc>
        <w:tc>
          <w:tcPr>
            <w:tcW w:w="2180" w:type="dxa"/>
          </w:tcPr>
          <w:p w:rsidR="00174596" w:rsidRPr="00470221" w:rsidRDefault="00174596" w:rsidP="007B4D5B">
            <w:pPr>
              <w:jc w:val="center"/>
              <w:outlineLvl w:val="0"/>
              <w:rPr>
                <w:b/>
                <w:sz w:val="20"/>
                <w:szCs w:val="20"/>
              </w:rPr>
            </w:pPr>
            <w:proofErr w:type="gramStart"/>
            <w:r w:rsidRPr="00470221">
              <w:rPr>
                <w:b/>
                <w:sz w:val="20"/>
                <w:szCs w:val="20"/>
              </w:rPr>
              <w:t>Ph.D</w:t>
            </w:r>
            <w:proofErr w:type="gramEnd"/>
            <w:r w:rsidRPr="00470221">
              <w:rPr>
                <w:b/>
                <w:sz w:val="20"/>
                <w:szCs w:val="20"/>
              </w:rPr>
              <w:t>.</w:t>
            </w:r>
          </w:p>
        </w:tc>
        <w:tc>
          <w:tcPr>
            <w:tcW w:w="2710" w:type="dxa"/>
          </w:tcPr>
          <w:p w:rsidR="00174596" w:rsidRPr="00470221" w:rsidRDefault="00174596" w:rsidP="007B4D5B">
            <w:pPr>
              <w:jc w:val="center"/>
              <w:outlineLvl w:val="0"/>
              <w:rPr>
                <w:b/>
                <w:sz w:val="20"/>
                <w:szCs w:val="20"/>
              </w:rPr>
            </w:pPr>
            <w:r w:rsidRPr="00470221">
              <w:rPr>
                <w:b/>
                <w:sz w:val="20"/>
                <w:szCs w:val="20"/>
              </w:rPr>
              <w:t>COURSE OF PROVINCE</w:t>
            </w:r>
          </w:p>
        </w:tc>
      </w:tr>
      <w:tr w:rsidR="00174596" w:rsidRPr="00470221" w:rsidTr="007B4D5B">
        <w:tc>
          <w:tcPr>
            <w:tcW w:w="2444" w:type="dxa"/>
          </w:tcPr>
          <w:p w:rsidR="00174596" w:rsidRPr="00470221" w:rsidRDefault="00174596" w:rsidP="007B4D5B">
            <w:pPr>
              <w:jc w:val="center"/>
              <w:outlineLvl w:val="0"/>
              <w:rPr>
                <w:b/>
              </w:rPr>
            </w:pPr>
            <w:r w:rsidRPr="00470221">
              <w:rPr>
                <w:b/>
              </w:rPr>
              <w:t></w:t>
            </w:r>
          </w:p>
        </w:tc>
        <w:tc>
          <w:tcPr>
            <w:tcW w:w="2444" w:type="dxa"/>
          </w:tcPr>
          <w:p w:rsidR="00174596" w:rsidRPr="00EC1963" w:rsidRDefault="00174596" w:rsidP="007B4D5B">
            <w:pPr>
              <w:jc w:val="center"/>
              <w:outlineLvl w:val="0"/>
            </w:pPr>
            <w:r w:rsidRPr="00B479BD">
              <w:rPr>
                <w:sz w:val="20"/>
              </w:rPr>
              <w:t>X</w:t>
            </w:r>
          </w:p>
        </w:tc>
        <w:tc>
          <w:tcPr>
            <w:tcW w:w="2180" w:type="dxa"/>
          </w:tcPr>
          <w:p w:rsidR="00174596" w:rsidRPr="00470221" w:rsidRDefault="00174596" w:rsidP="007B4D5B">
            <w:pPr>
              <w:jc w:val="center"/>
              <w:outlineLvl w:val="0"/>
              <w:rPr>
                <w:b/>
              </w:rPr>
            </w:pPr>
            <w:r w:rsidRPr="00470221">
              <w:rPr>
                <w:b/>
              </w:rPr>
              <w:t></w:t>
            </w:r>
          </w:p>
        </w:tc>
        <w:tc>
          <w:tcPr>
            <w:tcW w:w="2710" w:type="dxa"/>
          </w:tcPr>
          <w:p w:rsidR="00174596" w:rsidRPr="00470221" w:rsidRDefault="00174596" w:rsidP="007B4D5B">
            <w:pPr>
              <w:jc w:val="center"/>
              <w:outlineLvl w:val="0"/>
              <w:rPr>
                <w:b/>
              </w:rPr>
            </w:pPr>
            <w:r w:rsidRPr="00470221">
              <w:rPr>
                <w:b/>
              </w:rPr>
              <w:t></w:t>
            </w:r>
          </w:p>
        </w:tc>
      </w:tr>
    </w:tbl>
    <w:p w:rsidR="00174596" w:rsidRPr="00FD6860" w:rsidRDefault="00174596" w:rsidP="00174596">
      <w:pPr>
        <w:jc w:val="center"/>
        <w:outlineLvl w:val="0"/>
        <w:rPr>
          <w:b/>
        </w:rPr>
      </w:pPr>
    </w:p>
    <w:p w:rsidR="00174596" w:rsidRPr="00474EEF" w:rsidRDefault="00174596" w:rsidP="00174596">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883"/>
        <w:gridCol w:w="916"/>
        <w:gridCol w:w="1318"/>
        <w:gridCol w:w="952"/>
        <w:gridCol w:w="1094"/>
        <w:gridCol w:w="1226"/>
        <w:gridCol w:w="1456"/>
      </w:tblGrid>
      <w:tr w:rsidR="00174596" w:rsidRPr="00424600" w:rsidTr="007B4D5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174596" w:rsidRPr="00E017F7" w:rsidRDefault="00174596" w:rsidP="007B4D5B">
            <w:pPr>
              <w:rPr>
                <w:b/>
                <w:sz w:val="18"/>
                <w:szCs w:val="20"/>
              </w:rPr>
            </w:pPr>
            <w:r>
              <w:rPr>
                <w:b/>
                <w:sz w:val="18"/>
                <w:szCs w:val="20"/>
              </w:rPr>
              <w:t>SEMESTER</w:t>
            </w:r>
          </w:p>
          <w:p w:rsidR="00174596" w:rsidRPr="00521A1D" w:rsidRDefault="00174596" w:rsidP="007B4D5B">
            <w:pPr>
              <w:rPr>
                <w:sz w:val="20"/>
                <w:szCs w:val="20"/>
              </w:rPr>
            </w:pPr>
          </w:p>
        </w:tc>
        <w:tc>
          <w:tcPr>
            <w:tcW w:w="3174" w:type="dxa"/>
            <w:gridSpan w:val="3"/>
            <w:tcBorders>
              <w:left w:val="single" w:sz="12" w:space="0" w:color="auto"/>
              <w:bottom w:val="single" w:sz="4" w:space="0" w:color="auto"/>
              <w:right w:val="single" w:sz="12" w:space="0" w:color="auto"/>
            </w:tcBorders>
            <w:vAlign w:val="center"/>
          </w:tcPr>
          <w:p w:rsidR="00174596" w:rsidRPr="00521A1D" w:rsidRDefault="00174596" w:rsidP="007B4D5B">
            <w:pPr>
              <w:jc w:val="center"/>
              <w:rPr>
                <w:b/>
                <w:sz w:val="20"/>
                <w:szCs w:val="20"/>
              </w:rPr>
            </w:pPr>
            <w:r>
              <w:rPr>
                <w:b/>
                <w:sz w:val="20"/>
                <w:szCs w:val="20"/>
              </w:rPr>
              <w:t>WEEKLY COURSE PERIOD</w:t>
            </w:r>
          </w:p>
        </w:tc>
        <w:tc>
          <w:tcPr>
            <w:tcW w:w="0" w:type="auto"/>
            <w:gridSpan w:val="4"/>
            <w:tcBorders>
              <w:left w:val="single" w:sz="12" w:space="0" w:color="auto"/>
              <w:bottom w:val="single" w:sz="4" w:space="0" w:color="auto"/>
            </w:tcBorders>
            <w:vAlign w:val="center"/>
          </w:tcPr>
          <w:p w:rsidR="00174596" w:rsidRPr="00521A1D" w:rsidRDefault="00174596" w:rsidP="007B4D5B">
            <w:pPr>
              <w:jc w:val="center"/>
              <w:rPr>
                <w:b/>
                <w:sz w:val="20"/>
                <w:szCs w:val="20"/>
              </w:rPr>
            </w:pPr>
            <w:r>
              <w:rPr>
                <w:b/>
                <w:sz w:val="20"/>
                <w:szCs w:val="20"/>
              </w:rPr>
              <w:t>COURSE OF</w:t>
            </w:r>
          </w:p>
        </w:tc>
      </w:tr>
      <w:tr w:rsidR="00174596" w:rsidRPr="00424600" w:rsidTr="007B4D5B">
        <w:trPr>
          <w:trHeight w:val="382"/>
        </w:trPr>
        <w:tc>
          <w:tcPr>
            <w:tcW w:w="0" w:type="auto"/>
            <w:vMerge/>
            <w:tcBorders>
              <w:top w:val="single" w:sz="4" w:space="0" w:color="auto"/>
              <w:left w:val="single" w:sz="12" w:space="0" w:color="auto"/>
              <w:bottom w:val="single" w:sz="4" w:space="0" w:color="auto"/>
              <w:right w:val="single" w:sz="12" w:space="0" w:color="auto"/>
            </w:tcBorders>
          </w:tcPr>
          <w:p w:rsidR="00174596" w:rsidRPr="00521A1D" w:rsidRDefault="00174596" w:rsidP="007B4D5B">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174596" w:rsidRPr="00521A1D" w:rsidRDefault="00174596" w:rsidP="007B4D5B">
            <w:pPr>
              <w:rPr>
                <w:b/>
                <w:sz w:val="20"/>
                <w:szCs w:val="20"/>
              </w:rPr>
            </w:pPr>
            <w:r>
              <w:rPr>
                <w:b/>
                <w:sz w:val="20"/>
                <w:szCs w:val="20"/>
              </w:rPr>
              <w:t>Theoric</w:t>
            </w:r>
          </w:p>
        </w:tc>
        <w:tc>
          <w:tcPr>
            <w:tcW w:w="0" w:type="auto"/>
            <w:tcBorders>
              <w:top w:val="single" w:sz="4" w:space="0" w:color="auto"/>
              <w:left w:val="single" w:sz="4" w:space="0" w:color="auto"/>
              <w:bottom w:val="single" w:sz="4" w:space="0" w:color="auto"/>
            </w:tcBorders>
            <w:vAlign w:val="center"/>
          </w:tcPr>
          <w:p w:rsidR="00174596" w:rsidRPr="00521A1D" w:rsidRDefault="00174596" w:rsidP="007B4D5B">
            <w:pPr>
              <w:rPr>
                <w:b/>
                <w:sz w:val="20"/>
                <w:szCs w:val="20"/>
              </w:rPr>
            </w:pPr>
            <w:r>
              <w:rPr>
                <w:b/>
                <w:sz w:val="20"/>
                <w:szCs w:val="20"/>
              </w:rPr>
              <w:t>Practice</w:t>
            </w:r>
          </w:p>
        </w:tc>
        <w:tc>
          <w:tcPr>
            <w:tcW w:w="1375" w:type="dxa"/>
            <w:tcBorders>
              <w:top w:val="single" w:sz="4" w:space="0" w:color="auto"/>
              <w:bottom w:val="single" w:sz="4" w:space="0" w:color="auto"/>
              <w:right w:val="single" w:sz="12" w:space="0" w:color="auto"/>
            </w:tcBorders>
            <w:vAlign w:val="center"/>
          </w:tcPr>
          <w:p w:rsidR="00174596" w:rsidRPr="00521A1D" w:rsidRDefault="00174596" w:rsidP="007B4D5B">
            <w:pPr>
              <w:ind w:left="-111" w:right="-108"/>
              <w:jc w:val="center"/>
              <w:rPr>
                <w:b/>
                <w:sz w:val="20"/>
                <w:szCs w:val="20"/>
              </w:rPr>
            </w:pPr>
            <w:r>
              <w:rPr>
                <w:b/>
                <w:sz w:val="20"/>
                <w:szCs w:val="20"/>
              </w:rPr>
              <w:t>Laboratory</w:t>
            </w:r>
          </w:p>
        </w:tc>
        <w:tc>
          <w:tcPr>
            <w:tcW w:w="0" w:type="auto"/>
            <w:tcBorders>
              <w:top w:val="single" w:sz="4" w:space="0" w:color="auto"/>
              <w:bottom w:val="single" w:sz="4" w:space="0" w:color="auto"/>
              <w:right w:val="single" w:sz="4" w:space="0" w:color="auto"/>
            </w:tcBorders>
            <w:vAlign w:val="center"/>
          </w:tcPr>
          <w:p w:rsidR="00174596" w:rsidRPr="00521A1D" w:rsidRDefault="00174596" w:rsidP="007B4D5B">
            <w:pPr>
              <w:jc w:val="center"/>
              <w:rPr>
                <w:b/>
                <w:sz w:val="20"/>
                <w:szCs w:val="20"/>
              </w:rPr>
            </w:pPr>
            <w:r>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174596" w:rsidRPr="00521A1D" w:rsidRDefault="00174596" w:rsidP="007B4D5B">
            <w:pPr>
              <w:ind w:left="-111" w:right="-108"/>
              <w:jc w:val="center"/>
              <w:rPr>
                <w:b/>
                <w:sz w:val="20"/>
                <w:szCs w:val="20"/>
              </w:rPr>
            </w:pPr>
            <w:r>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174596" w:rsidRPr="00521A1D" w:rsidRDefault="00174596" w:rsidP="007B4D5B">
            <w:pPr>
              <w:jc w:val="center"/>
              <w:rPr>
                <w:b/>
                <w:sz w:val="20"/>
                <w:szCs w:val="20"/>
              </w:rPr>
            </w:pPr>
            <w:r>
              <w:rPr>
                <w:b/>
                <w:sz w:val="20"/>
                <w:szCs w:val="20"/>
              </w:rPr>
              <w:t>TYPE</w:t>
            </w:r>
          </w:p>
        </w:tc>
      </w:tr>
      <w:tr w:rsidR="00174596" w:rsidRPr="00424600" w:rsidTr="007B4D5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174596" w:rsidRPr="002C02AF" w:rsidRDefault="00174596" w:rsidP="007B4D5B">
            <w:r>
              <w:rPr>
                <w:sz w:val="22"/>
                <w:szCs w:val="22"/>
              </w:rPr>
              <w:t>Fall</w:t>
            </w:r>
          </w:p>
        </w:tc>
        <w:tc>
          <w:tcPr>
            <w:tcW w:w="0" w:type="auto"/>
            <w:tcBorders>
              <w:top w:val="single" w:sz="4" w:space="0" w:color="auto"/>
              <w:left w:val="single" w:sz="12" w:space="0" w:color="auto"/>
              <w:bottom w:val="single" w:sz="12" w:space="0" w:color="auto"/>
              <w:right w:val="single" w:sz="4" w:space="0" w:color="auto"/>
            </w:tcBorders>
            <w:vAlign w:val="center"/>
          </w:tcPr>
          <w:p w:rsidR="00174596" w:rsidRPr="00B479BD" w:rsidRDefault="00174596" w:rsidP="007B4D5B">
            <w:pPr>
              <w:jc w:val="center"/>
              <w:rPr>
                <w:sz w:val="20"/>
              </w:rPr>
            </w:pPr>
            <w:r w:rsidRPr="00B479BD">
              <w:rPr>
                <w:sz w:val="20"/>
                <w:szCs w:val="22"/>
              </w:rPr>
              <w:t xml:space="preserve"> 2</w:t>
            </w:r>
          </w:p>
        </w:tc>
        <w:tc>
          <w:tcPr>
            <w:tcW w:w="0" w:type="auto"/>
            <w:tcBorders>
              <w:top w:val="single" w:sz="4" w:space="0" w:color="auto"/>
              <w:left w:val="single" w:sz="4" w:space="0" w:color="auto"/>
              <w:bottom w:val="single" w:sz="12" w:space="0" w:color="auto"/>
            </w:tcBorders>
            <w:vAlign w:val="center"/>
          </w:tcPr>
          <w:p w:rsidR="00174596" w:rsidRPr="00B479BD" w:rsidRDefault="00174596" w:rsidP="007B4D5B">
            <w:pPr>
              <w:jc w:val="center"/>
              <w:rPr>
                <w:sz w:val="20"/>
              </w:rPr>
            </w:pPr>
            <w:r w:rsidRPr="00B479BD">
              <w:rPr>
                <w:sz w:val="20"/>
                <w:szCs w:val="22"/>
              </w:rPr>
              <w:t>2</w:t>
            </w:r>
          </w:p>
        </w:tc>
        <w:tc>
          <w:tcPr>
            <w:tcW w:w="1375" w:type="dxa"/>
            <w:tcBorders>
              <w:top w:val="single" w:sz="4" w:space="0" w:color="auto"/>
              <w:bottom w:val="single" w:sz="12" w:space="0" w:color="auto"/>
              <w:right w:val="single" w:sz="12" w:space="0" w:color="auto"/>
            </w:tcBorders>
            <w:shd w:val="clear" w:color="auto" w:fill="auto"/>
            <w:vAlign w:val="center"/>
          </w:tcPr>
          <w:p w:rsidR="00174596" w:rsidRPr="00B479BD" w:rsidRDefault="00174596" w:rsidP="007B4D5B">
            <w:pPr>
              <w:jc w:val="center"/>
              <w:rPr>
                <w:sz w:val="20"/>
              </w:rPr>
            </w:pPr>
            <w:r w:rsidRPr="00B479BD">
              <w:rPr>
                <w:sz w:val="20"/>
                <w:szCs w:val="22"/>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174596" w:rsidRPr="00B479BD" w:rsidRDefault="00174596" w:rsidP="007B4D5B">
            <w:pPr>
              <w:jc w:val="center"/>
              <w:rPr>
                <w:sz w:val="20"/>
              </w:rPr>
            </w:pPr>
            <w:r w:rsidRPr="00B479BD">
              <w:rPr>
                <w:sz w:val="20"/>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174596" w:rsidRPr="00B479BD" w:rsidRDefault="00611024" w:rsidP="007B4D5B">
            <w:pPr>
              <w:jc w:val="center"/>
              <w:rPr>
                <w:sz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174596" w:rsidRPr="00C62D6A" w:rsidRDefault="00174596" w:rsidP="007B4D5B">
            <w:pPr>
              <w:jc w:val="center"/>
            </w:pPr>
            <w:r w:rsidRPr="00C62D6A">
              <w:rPr>
                <w:sz w:val="20"/>
              </w:rPr>
              <w:t>ELECTIVE</w:t>
            </w:r>
          </w:p>
        </w:tc>
      </w:tr>
      <w:tr w:rsidR="00174596" w:rsidRPr="00424600" w:rsidTr="007B4D5B">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174596" w:rsidRDefault="00174596" w:rsidP="007B4D5B">
            <w:pPr>
              <w:jc w:val="center"/>
              <w:rPr>
                <w:b/>
                <w:sz w:val="20"/>
                <w:szCs w:val="20"/>
              </w:rPr>
            </w:pPr>
          </w:p>
          <w:p w:rsidR="00174596" w:rsidRDefault="00174596" w:rsidP="007B4D5B">
            <w:pPr>
              <w:jc w:val="center"/>
              <w:rPr>
                <w:b/>
                <w:sz w:val="20"/>
                <w:szCs w:val="20"/>
              </w:rPr>
            </w:pPr>
          </w:p>
          <w:p w:rsidR="00174596" w:rsidRDefault="00174596" w:rsidP="007B4D5B">
            <w:pPr>
              <w:jc w:val="center"/>
              <w:rPr>
                <w:b/>
                <w:sz w:val="20"/>
                <w:szCs w:val="20"/>
              </w:rPr>
            </w:pPr>
          </w:p>
          <w:p w:rsidR="00174596" w:rsidRDefault="00174596" w:rsidP="007B4D5B">
            <w:pPr>
              <w:jc w:val="center"/>
              <w:rPr>
                <w:b/>
                <w:sz w:val="20"/>
                <w:szCs w:val="20"/>
              </w:rPr>
            </w:pPr>
          </w:p>
        </w:tc>
      </w:tr>
      <w:tr w:rsidR="00174596" w:rsidTr="007B4D5B">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174596" w:rsidRDefault="00174596" w:rsidP="007B4D5B">
            <w:pPr>
              <w:jc w:val="center"/>
              <w:rPr>
                <w:b/>
                <w:sz w:val="20"/>
                <w:szCs w:val="20"/>
              </w:rPr>
            </w:pPr>
            <w:r>
              <w:rPr>
                <w:b/>
                <w:sz w:val="20"/>
                <w:szCs w:val="20"/>
              </w:rPr>
              <w:t>ASSESMENT CRITERIA</w:t>
            </w:r>
          </w:p>
        </w:tc>
      </w:tr>
      <w:tr w:rsidR="00174596" w:rsidTr="007B4D5B">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174596" w:rsidRDefault="00174596" w:rsidP="007B4D5B">
            <w:pPr>
              <w:jc w:val="center"/>
              <w:rPr>
                <w:b/>
                <w:sz w:val="20"/>
                <w:szCs w:val="20"/>
              </w:rPr>
            </w:pPr>
            <w:r>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174596" w:rsidRDefault="00174596" w:rsidP="007B4D5B">
            <w:pPr>
              <w:jc w:val="center"/>
              <w:rPr>
                <w:b/>
                <w:sz w:val="20"/>
                <w:szCs w:val="20"/>
              </w:rPr>
            </w:pPr>
            <w:r>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174596" w:rsidRDefault="00174596" w:rsidP="007B4D5B">
            <w:pPr>
              <w:jc w:val="center"/>
              <w:rPr>
                <w:b/>
                <w:sz w:val="20"/>
                <w:szCs w:val="20"/>
              </w:rPr>
            </w:pPr>
            <w:r>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174596" w:rsidRDefault="00174596" w:rsidP="007B4D5B">
            <w:pPr>
              <w:jc w:val="center"/>
              <w:rPr>
                <w:b/>
                <w:sz w:val="20"/>
                <w:szCs w:val="20"/>
              </w:rPr>
            </w:pPr>
            <w:r>
              <w:rPr>
                <w:b/>
                <w:sz w:val="20"/>
                <w:szCs w:val="20"/>
              </w:rPr>
              <w:t>Percentage (%)</w:t>
            </w:r>
          </w:p>
        </w:tc>
      </w:tr>
      <w:tr w:rsidR="00174596" w:rsidTr="007B4D5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174596" w:rsidRDefault="00174596" w:rsidP="007B4D5B">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174596" w:rsidRDefault="00174596" w:rsidP="007B4D5B">
            <w:pPr>
              <w:rPr>
                <w:sz w:val="20"/>
                <w:szCs w:val="20"/>
              </w:rPr>
            </w:pPr>
            <w:r>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174596" w:rsidRPr="00B479BD" w:rsidRDefault="00174596" w:rsidP="007B4D5B">
            <w:pPr>
              <w:jc w:val="center"/>
              <w:rPr>
                <w:sz w:val="20"/>
              </w:rPr>
            </w:pPr>
            <w:r w:rsidRPr="00B479BD">
              <w:rPr>
                <w:sz w:val="20"/>
                <w:szCs w:val="22"/>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174596" w:rsidRPr="00B479BD" w:rsidRDefault="00174596" w:rsidP="007B4D5B">
            <w:pPr>
              <w:jc w:val="center"/>
              <w:rPr>
                <w:sz w:val="20"/>
              </w:rPr>
            </w:pPr>
            <w:r w:rsidRPr="00B479BD">
              <w:rPr>
                <w:sz w:val="20"/>
                <w:szCs w:val="22"/>
              </w:rPr>
              <w:t xml:space="preserve">40 </w:t>
            </w:r>
          </w:p>
        </w:tc>
      </w:tr>
      <w:tr w:rsidR="00174596" w:rsidTr="007B4D5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174596" w:rsidRDefault="00174596" w:rsidP="007B4D5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74596" w:rsidRDefault="00174596" w:rsidP="007B4D5B">
            <w:pPr>
              <w:rPr>
                <w:sz w:val="20"/>
                <w:szCs w:val="20"/>
              </w:rPr>
            </w:pPr>
            <w:r>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174596" w:rsidRPr="00B479BD" w:rsidRDefault="00174596" w:rsidP="007B4D5B">
            <w:pPr>
              <w:jc w:val="center"/>
              <w:rPr>
                <w:sz w:val="20"/>
              </w:rPr>
            </w:pPr>
            <w:r w:rsidRPr="00B479BD">
              <w:rPr>
                <w:sz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174596" w:rsidRPr="00B479BD" w:rsidRDefault="00174596" w:rsidP="007B4D5B">
            <w:pPr>
              <w:jc w:val="center"/>
              <w:rPr>
                <w:sz w:val="20"/>
                <w:szCs w:val="20"/>
                <w:highlight w:val="yellow"/>
              </w:rPr>
            </w:pPr>
            <w:r w:rsidRPr="00B479BD">
              <w:rPr>
                <w:sz w:val="20"/>
                <w:szCs w:val="20"/>
              </w:rPr>
              <w:t xml:space="preserve"> </w:t>
            </w:r>
          </w:p>
        </w:tc>
      </w:tr>
      <w:tr w:rsidR="00174596" w:rsidTr="007B4D5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174596" w:rsidRDefault="00174596" w:rsidP="007B4D5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74596" w:rsidRDefault="00174596" w:rsidP="007B4D5B">
            <w:pPr>
              <w:rPr>
                <w:sz w:val="20"/>
                <w:szCs w:val="20"/>
              </w:rPr>
            </w:pPr>
            <w:r>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174596" w:rsidRPr="00B479BD" w:rsidRDefault="00174596" w:rsidP="007B4D5B">
            <w:pPr>
              <w:rPr>
                <w:sz w:val="20"/>
              </w:rPr>
            </w:pPr>
          </w:p>
        </w:tc>
        <w:tc>
          <w:tcPr>
            <w:tcW w:w="0" w:type="auto"/>
            <w:tcBorders>
              <w:top w:val="single" w:sz="4" w:space="0" w:color="auto"/>
              <w:left w:val="single" w:sz="8" w:space="0" w:color="auto"/>
              <w:bottom w:val="single" w:sz="4" w:space="0" w:color="auto"/>
              <w:right w:val="single" w:sz="12" w:space="0" w:color="auto"/>
            </w:tcBorders>
          </w:tcPr>
          <w:p w:rsidR="00174596" w:rsidRPr="00B479BD" w:rsidRDefault="00174596" w:rsidP="007B4D5B">
            <w:pPr>
              <w:rPr>
                <w:sz w:val="20"/>
                <w:szCs w:val="20"/>
              </w:rPr>
            </w:pPr>
            <w:r w:rsidRPr="00B479BD">
              <w:rPr>
                <w:sz w:val="20"/>
                <w:szCs w:val="20"/>
              </w:rPr>
              <w:t xml:space="preserve"> </w:t>
            </w:r>
          </w:p>
        </w:tc>
      </w:tr>
      <w:tr w:rsidR="00174596" w:rsidTr="007B4D5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174596" w:rsidRDefault="00174596" w:rsidP="007B4D5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74596" w:rsidRDefault="00174596" w:rsidP="007B4D5B">
            <w:pPr>
              <w:rPr>
                <w:sz w:val="20"/>
                <w:szCs w:val="20"/>
              </w:rPr>
            </w:pPr>
            <w:r>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174596" w:rsidRPr="00B479BD" w:rsidRDefault="00174596" w:rsidP="007B4D5B">
            <w:pPr>
              <w:jc w:val="center"/>
              <w:rPr>
                <w:sz w:val="20"/>
              </w:rPr>
            </w:pPr>
            <w:r w:rsidRPr="00B479BD">
              <w:rPr>
                <w:sz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174596" w:rsidRPr="00B479BD" w:rsidRDefault="00174596" w:rsidP="007B4D5B">
            <w:pPr>
              <w:jc w:val="center"/>
              <w:rPr>
                <w:sz w:val="20"/>
              </w:rPr>
            </w:pPr>
            <w:r w:rsidRPr="00B479BD">
              <w:rPr>
                <w:sz w:val="20"/>
              </w:rPr>
              <w:t xml:space="preserve">  </w:t>
            </w:r>
          </w:p>
        </w:tc>
      </w:tr>
      <w:tr w:rsidR="00174596" w:rsidTr="007B4D5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174596" w:rsidRDefault="00174596" w:rsidP="007B4D5B">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174596" w:rsidRDefault="00174596" w:rsidP="007B4D5B">
            <w:pPr>
              <w:rPr>
                <w:sz w:val="20"/>
                <w:szCs w:val="20"/>
              </w:rPr>
            </w:pPr>
            <w:r>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174596" w:rsidRPr="00B479BD" w:rsidRDefault="00174596" w:rsidP="007B4D5B">
            <w:pPr>
              <w:jc w:val="center"/>
              <w:rPr>
                <w:sz w:val="20"/>
              </w:rPr>
            </w:pPr>
            <w:r w:rsidRPr="00B479BD">
              <w:rPr>
                <w:sz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174596" w:rsidRPr="00B479BD" w:rsidRDefault="00174596" w:rsidP="007B4D5B">
            <w:pPr>
              <w:jc w:val="center"/>
              <w:rPr>
                <w:sz w:val="20"/>
              </w:rPr>
            </w:pPr>
            <w:r w:rsidRPr="00B479BD">
              <w:rPr>
                <w:sz w:val="20"/>
              </w:rPr>
              <w:t xml:space="preserve"> </w:t>
            </w:r>
          </w:p>
        </w:tc>
      </w:tr>
      <w:tr w:rsidR="00174596" w:rsidTr="007B4D5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174596" w:rsidRDefault="00174596" w:rsidP="007B4D5B">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174596" w:rsidRDefault="00174596" w:rsidP="007B4D5B">
            <w:pPr>
              <w:rPr>
                <w:sz w:val="20"/>
                <w:szCs w:val="20"/>
              </w:rPr>
            </w:pPr>
            <w:r>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174596" w:rsidRPr="00B479BD" w:rsidRDefault="00174596" w:rsidP="007B4D5B">
            <w:pPr>
              <w:jc w:val="center"/>
              <w:rPr>
                <w:sz w:val="20"/>
              </w:rPr>
            </w:pPr>
          </w:p>
        </w:tc>
        <w:tc>
          <w:tcPr>
            <w:tcW w:w="0" w:type="auto"/>
            <w:tcBorders>
              <w:top w:val="single" w:sz="8" w:space="0" w:color="auto"/>
              <w:left w:val="single" w:sz="8" w:space="0" w:color="auto"/>
              <w:bottom w:val="single" w:sz="8" w:space="0" w:color="auto"/>
              <w:right w:val="single" w:sz="12" w:space="0" w:color="auto"/>
            </w:tcBorders>
          </w:tcPr>
          <w:p w:rsidR="00174596" w:rsidRPr="00B479BD" w:rsidRDefault="00174596" w:rsidP="007B4D5B">
            <w:pPr>
              <w:rPr>
                <w:sz w:val="20"/>
              </w:rPr>
            </w:pPr>
          </w:p>
        </w:tc>
      </w:tr>
      <w:tr w:rsidR="00174596" w:rsidTr="007B4D5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174596" w:rsidRDefault="00174596" w:rsidP="007B4D5B">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174596" w:rsidRDefault="00174596" w:rsidP="007B4D5B">
            <w:pPr>
              <w:rPr>
                <w:sz w:val="20"/>
                <w:szCs w:val="20"/>
              </w:rPr>
            </w:pPr>
            <w:r>
              <w:rPr>
                <w:sz w:val="20"/>
                <w:szCs w:val="20"/>
              </w:rPr>
              <w:t>Other (</w:t>
            </w:r>
            <w:proofErr w:type="gramStart"/>
            <w:r>
              <w:rPr>
                <w:sz w:val="20"/>
                <w:szCs w:val="20"/>
              </w:rPr>
              <w:t>………</w:t>
            </w:r>
            <w:proofErr w:type="gramEnd"/>
            <w:r>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174596" w:rsidRPr="00B479BD" w:rsidRDefault="00174596" w:rsidP="007B4D5B">
            <w:pPr>
              <w:rPr>
                <w:sz w:val="20"/>
              </w:rPr>
            </w:pPr>
          </w:p>
        </w:tc>
        <w:tc>
          <w:tcPr>
            <w:tcW w:w="0" w:type="auto"/>
            <w:tcBorders>
              <w:top w:val="single" w:sz="8" w:space="0" w:color="auto"/>
              <w:left w:val="single" w:sz="8" w:space="0" w:color="auto"/>
              <w:bottom w:val="single" w:sz="12" w:space="0" w:color="auto"/>
              <w:right w:val="single" w:sz="12" w:space="0" w:color="auto"/>
            </w:tcBorders>
          </w:tcPr>
          <w:p w:rsidR="00174596" w:rsidRPr="00B479BD" w:rsidRDefault="00174596" w:rsidP="007B4D5B">
            <w:pPr>
              <w:rPr>
                <w:sz w:val="20"/>
              </w:rPr>
            </w:pPr>
          </w:p>
        </w:tc>
      </w:tr>
      <w:tr w:rsidR="00174596" w:rsidTr="007B4D5B">
        <w:tblPrEx>
          <w:tblBorders>
            <w:insideH w:val="single" w:sz="6" w:space="0" w:color="auto"/>
            <w:insideV w:val="single" w:sz="6" w:space="0" w:color="auto"/>
          </w:tblBorders>
        </w:tblPrEx>
        <w:trPr>
          <w:cantSplit/>
          <w:trHeight w:val="276"/>
        </w:trPr>
        <w:tc>
          <w:tcPr>
            <w:tcW w:w="2996" w:type="dxa"/>
            <w:gridSpan w:val="3"/>
            <w:vMerge w:val="restart"/>
            <w:vAlign w:val="center"/>
          </w:tcPr>
          <w:p w:rsidR="00174596" w:rsidRDefault="00174596" w:rsidP="007B4D5B">
            <w:pPr>
              <w:jc w:val="center"/>
              <w:rPr>
                <w:b/>
              </w:rPr>
            </w:pPr>
            <w:r>
              <w:rPr>
                <w:b/>
                <w:sz w:val="22"/>
                <w:szCs w:val="22"/>
              </w:rPr>
              <w:t>FINAL</w:t>
            </w:r>
          </w:p>
        </w:tc>
        <w:tc>
          <w:tcPr>
            <w:tcW w:w="3683" w:type="dxa"/>
            <w:gridSpan w:val="3"/>
          </w:tcPr>
          <w:p w:rsidR="00174596" w:rsidRDefault="00174596" w:rsidP="007B4D5B">
            <w:r>
              <w:rPr>
                <w:sz w:val="22"/>
                <w:szCs w:val="22"/>
              </w:rPr>
              <w:t>Quiz</w:t>
            </w:r>
          </w:p>
        </w:tc>
        <w:tc>
          <w:tcPr>
            <w:tcW w:w="1436" w:type="dxa"/>
          </w:tcPr>
          <w:p w:rsidR="00174596" w:rsidRPr="00B479BD" w:rsidRDefault="00174596" w:rsidP="007B4D5B">
            <w:pPr>
              <w:jc w:val="center"/>
              <w:rPr>
                <w:b/>
                <w:sz w:val="20"/>
              </w:rPr>
            </w:pPr>
          </w:p>
        </w:tc>
        <w:tc>
          <w:tcPr>
            <w:tcW w:w="1739" w:type="dxa"/>
          </w:tcPr>
          <w:p w:rsidR="00174596" w:rsidRPr="00B479BD" w:rsidRDefault="00174596" w:rsidP="007B4D5B">
            <w:pPr>
              <w:jc w:val="center"/>
              <w:rPr>
                <w:b/>
                <w:sz w:val="20"/>
              </w:rPr>
            </w:pPr>
          </w:p>
        </w:tc>
      </w:tr>
      <w:tr w:rsidR="00174596" w:rsidTr="007B4D5B">
        <w:tblPrEx>
          <w:tblBorders>
            <w:insideH w:val="single" w:sz="6" w:space="0" w:color="auto"/>
            <w:insideV w:val="single" w:sz="6" w:space="0" w:color="auto"/>
          </w:tblBorders>
        </w:tblPrEx>
        <w:trPr>
          <w:cantSplit/>
          <w:trHeight w:val="276"/>
        </w:trPr>
        <w:tc>
          <w:tcPr>
            <w:tcW w:w="2996" w:type="dxa"/>
            <w:gridSpan w:val="3"/>
            <w:vMerge/>
          </w:tcPr>
          <w:p w:rsidR="00174596" w:rsidRDefault="00174596" w:rsidP="007B4D5B"/>
        </w:tc>
        <w:tc>
          <w:tcPr>
            <w:tcW w:w="3683" w:type="dxa"/>
            <w:gridSpan w:val="3"/>
            <w:vAlign w:val="center"/>
          </w:tcPr>
          <w:p w:rsidR="00174596" w:rsidRDefault="00174596" w:rsidP="007B4D5B">
            <w:pPr>
              <w:rPr>
                <w:sz w:val="20"/>
                <w:szCs w:val="20"/>
              </w:rPr>
            </w:pPr>
            <w:r>
              <w:rPr>
                <w:sz w:val="20"/>
                <w:szCs w:val="20"/>
              </w:rPr>
              <w:t>Homework</w:t>
            </w:r>
          </w:p>
        </w:tc>
        <w:tc>
          <w:tcPr>
            <w:tcW w:w="1436" w:type="dxa"/>
          </w:tcPr>
          <w:p w:rsidR="00174596" w:rsidRPr="00B479BD" w:rsidRDefault="00174596" w:rsidP="007B4D5B">
            <w:pPr>
              <w:jc w:val="center"/>
              <w:rPr>
                <w:sz w:val="20"/>
              </w:rPr>
            </w:pPr>
            <w:r w:rsidRPr="00B479BD">
              <w:rPr>
                <w:sz w:val="20"/>
                <w:szCs w:val="22"/>
              </w:rPr>
              <w:t>1</w:t>
            </w:r>
          </w:p>
        </w:tc>
        <w:tc>
          <w:tcPr>
            <w:tcW w:w="1739" w:type="dxa"/>
          </w:tcPr>
          <w:p w:rsidR="00174596" w:rsidRPr="00B479BD" w:rsidRDefault="00174596" w:rsidP="007B4D5B">
            <w:pPr>
              <w:jc w:val="center"/>
              <w:rPr>
                <w:sz w:val="20"/>
              </w:rPr>
            </w:pPr>
            <w:r w:rsidRPr="00B479BD">
              <w:rPr>
                <w:sz w:val="20"/>
                <w:szCs w:val="22"/>
              </w:rPr>
              <w:t>20</w:t>
            </w:r>
          </w:p>
        </w:tc>
      </w:tr>
      <w:tr w:rsidR="00174596" w:rsidTr="007B4D5B">
        <w:tblPrEx>
          <w:tblBorders>
            <w:insideH w:val="single" w:sz="6" w:space="0" w:color="auto"/>
            <w:insideV w:val="single" w:sz="6" w:space="0" w:color="auto"/>
          </w:tblBorders>
        </w:tblPrEx>
        <w:trPr>
          <w:cantSplit/>
          <w:trHeight w:val="276"/>
        </w:trPr>
        <w:tc>
          <w:tcPr>
            <w:tcW w:w="2996" w:type="dxa"/>
            <w:gridSpan w:val="3"/>
            <w:vMerge/>
          </w:tcPr>
          <w:p w:rsidR="00174596" w:rsidRDefault="00174596" w:rsidP="007B4D5B"/>
        </w:tc>
        <w:tc>
          <w:tcPr>
            <w:tcW w:w="3683" w:type="dxa"/>
            <w:gridSpan w:val="3"/>
          </w:tcPr>
          <w:p w:rsidR="00174596" w:rsidRDefault="00174596" w:rsidP="007B4D5B">
            <w:r>
              <w:rPr>
                <w:sz w:val="22"/>
                <w:szCs w:val="22"/>
              </w:rPr>
              <w:t>Project</w:t>
            </w:r>
          </w:p>
        </w:tc>
        <w:tc>
          <w:tcPr>
            <w:tcW w:w="1436" w:type="dxa"/>
          </w:tcPr>
          <w:p w:rsidR="00174596" w:rsidRPr="00B479BD" w:rsidRDefault="00174596" w:rsidP="007B4D5B">
            <w:pPr>
              <w:jc w:val="center"/>
              <w:rPr>
                <w:b/>
                <w:sz w:val="20"/>
              </w:rPr>
            </w:pPr>
          </w:p>
        </w:tc>
        <w:tc>
          <w:tcPr>
            <w:tcW w:w="1739" w:type="dxa"/>
          </w:tcPr>
          <w:p w:rsidR="00174596" w:rsidRPr="00B479BD" w:rsidRDefault="00174596" w:rsidP="007B4D5B">
            <w:pPr>
              <w:jc w:val="center"/>
              <w:rPr>
                <w:b/>
                <w:sz w:val="20"/>
              </w:rPr>
            </w:pPr>
          </w:p>
        </w:tc>
      </w:tr>
      <w:tr w:rsidR="00174596" w:rsidTr="007B4D5B">
        <w:tblPrEx>
          <w:tblBorders>
            <w:insideH w:val="single" w:sz="6" w:space="0" w:color="auto"/>
            <w:insideV w:val="single" w:sz="6" w:space="0" w:color="auto"/>
          </w:tblBorders>
        </w:tblPrEx>
        <w:trPr>
          <w:cantSplit/>
          <w:trHeight w:val="276"/>
        </w:trPr>
        <w:tc>
          <w:tcPr>
            <w:tcW w:w="2996" w:type="dxa"/>
            <w:gridSpan w:val="3"/>
            <w:vMerge/>
          </w:tcPr>
          <w:p w:rsidR="00174596" w:rsidRDefault="00174596" w:rsidP="007B4D5B"/>
        </w:tc>
        <w:tc>
          <w:tcPr>
            <w:tcW w:w="3683" w:type="dxa"/>
            <w:gridSpan w:val="3"/>
          </w:tcPr>
          <w:p w:rsidR="00174596" w:rsidRDefault="00174596" w:rsidP="007B4D5B">
            <w:r>
              <w:rPr>
                <w:sz w:val="22"/>
                <w:szCs w:val="22"/>
              </w:rPr>
              <w:t>Oral Exam</w:t>
            </w:r>
          </w:p>
        </w:tc>
        <w:tc>
          <w:tcPr>
            <w:tcW w:w="1436" w:type="dxa"/>
          </w:tcPr>
          <w:p w:rsidR="00174596" w:rsidRPr="00B479BD" w:rsidRDefault="00174596" w:rsidP="007B4D5B">
            <w:pPr>
              <w:jc w:val="center"/>
              <w:rPr>
                <w:b/>
                <w:sz w:val="20"/>
              </w:rPr>
            </w:pPr>
          </w:p>
        </w:tc>
        <w:tc>
          <w:tcPr>
            <w:tcW w:w="1739" w:type="dxa"/>
          </w:tcPr>
          <w:p w:rsidR="00174596" w:rsidRPr="00B479BD" w:rsidRDefault="00174596" w:rsidP="007B4D5B">
            <w:pPr>
              <w:jc w:val="center"/>
              <w:rPr>
                <w:b/>
                <w:sz w:val="20"/>
              </w:rPr>
            </w:pPr>
          </w:p>
        </w:tc>
      </w:tr>
      <w:tr w:rsidR="00174596" w:rsidTr="007B4D5B">
        <w:tblPrEx>
          <w:tblBorders>
            <w:insideH w:val="single" w:sz="6" w:space="0" w:color="auto"/>
            <w:insideV w:val="single" w:sz="6" w:space="0" w:color="auto"/>
          </w:tblBorders>
        </w:tblPrEx>
        <w:trPr>
          <w:cantSplit/>
          <w:trHeight w:val="276"/>
        </w:trPr>
        <w:tc>
          <w:tcPr>
            <w:tcW w:w="2996" w:type="dxa"/>
            <w:gridSpan w:val="3"/>
            <w:vMerge/>
          </w:tcPr>
          <w:p w:rsidR="00174596" w:rsidRDefault="00174596" w:rsidP="007B4D5B"/>
        </w:tc>
        <w:tc>
          <w:tcPr>
            <w:tcW w:w="3683" w:type="dxa"/>
            <w:gridSpan w:val="3"/>
          </w:tcPr>
          <w:p w:rsidR="00174596" w:rsidRDefault="00174596" w:rsidP="007B4D5B">
            <w:r>
              <w:rPr>
                <w:sz w:val="22"/>
                <w:szCs w:val="22"/>
              </w:rPr>
              <w:t>Other(Final Exam)</w:t>
            </w:r>
          </w:p>
        </w:tc>
        <w:tc>
          <w:tcPr>
            <w:tcW w:w="1436" w:type="dxa"/>
          </w:tcPr>
          <w:p w:rsidR="00174596" w:rsidRPr="00B479BD" w:rsidRDefault="00174596" w:rsidP="007B4D5B">
            <w:pPr>
              <w:jc w:val="center"/>
              <w:rPr>
                <w:sz w:val="20"/>
              </w:rPr>
            </w:pPr>
            <w:r w:rsidRPr="00B479BD">
              <w:rPr>
                <w:sz w:val="20"/>
                <w:szCs w:val="22"/>
              </w:rPr>
              <w:t>1</w:t>
            </w:r>
          </w:p>
        </w:tc>
        <w:tc>
          <w:tcPr>
            <w:tcW w:w="1739" w:type="dxa"/>
          </w:tcPr>
          <w:p w:rsidR="00174596" w:rsidRPr="00B479BD" w:rsidRDefault="00174596" w:rsidP="007B4D5B">
            <w:pPr>
              <w:jc w:val="center"/>
              <w:rPr>
                <w:sz w:val="20"/>
              </w:rPr>
            </w:pPr>
            <w:r w:rsidRPr="00B479BD">
              <w:rPr>
                <w:sz w:val="20"/>
                <w:szCs w:val="22"/>
              </w:rPr>
              <w:t>40</w:t>
            </w:r>
          </w:p>
        </w:tc>
      </w:tr>
      <w:tr w:rsidR="00174596" w:rsidTr="007B4D5B">
        <w:tblPrEx>
          <w:tblBorders>
            <w:insideH w:val="single" w:sz="6" w:space="0" w:color="auto"/>
            <w:insideV w:val="single" w:sz="6" w:space="0" w:color="auto"/>
          </w:tblBorders>
        </w:tblPrEx>
        <w:trPr>
          <w:cantSplit/>
          <w:trHeight w:val="138"/>
        </w:trPr>
        <w:tc>
          <w:tcPr>
            <w:tcW w:w="2996" w:type="dxa"/>
            <w:gridSpan w:val="3"/>
            <w:vMerge w:val="restart"/>
            <w:vAlign w:val="center"/>
          </w:tcPr>
          <w:p w:rsidR="00174596" w:rsidRDefault="00174596" w:rsidP="007B4D5B">
            <w:pPr>
              <w:rPr>
                <w:b/>
                <w:vertAlign w:val="superscript"/>
              </w:rPr>
            </w:pPr>
            <w:r>
              <w:rPr>
                <w:b/>
                <w:sz w:val="22"/>
                <w:szCs w:val="22"/>
              </w:rPr>
              <w:t>MAKE-UP EXAM</w:t>
            </w:r>
          </w:p>
        </w:tc>
        <w:tc>
          <w:tcPr>
            <w:tcW w:w="2450" w:type="dxa"/>
            <w:gridSpan w:val="2"/>
          </w:tcPr>
          <w:p w:rsidR="00174596" w:rsidRDefault="00174596" w:rsidP="007B4D5B">
            <w:pPr>
              <w:jc w:val="center"/>
            </w:pPr>
            <w:r>
              <w:rPr>
                <w:sz w:val="22"/>
                <w:szCs w:val="22"/>
              </w:rPr>
              <w:t>Oral</w:t>
            </w:r>
          </w:p>
        </w:tc>
        <w:tc>
          <w:tcPr>
            <w:tcW w:w="1233" w:type="dxa"/>
          </w:tcPr>
          <w:p w:rsidR="00174596" w:rsidRDefault="00174596" w:rsidP="007B4D5B">
            <w:pPr>
              <w:jc w:val="center"/>
            </w:pPr>
            <w:r>
              <w:rPr>
                <w:sz w:val="22"/>
                <w:szCs w:val="22"/>
              </w:rPr>
              <w:t>Written</w:t>
            </w:r>
          </w:p>
        </w:tc>
        <w:tc>
          <w:tcPr>
            <w:tcW w:w="1436" w:type="dxa"/>
          </w:tcPr>
          <w:p w:rsidR="00174596" w:rsidRDefault="00174596" w:rsidP="007B4D5B">
            <w:pPr>
              <w:jc w:val="center"/>
            </w:pPr>
            <w:r>
              <w:rPr>
                <w:sz w:val="22"/>
                <w:szCs w:val="22"/>
              </w:rPr>
              <w:t>Oral and Written</w:t>
            </w:r>
          </w:p>
        </w:tc>
        <w:tc>
          <w:tcPr>
            <w:tcW w:w="1739" w:type="dxa"/>
          </w:tcPr>
          <w:p w:rsidR="00174596" w:rsidRDefault="00174596" w:rsidP="007B4D5B">
            <w:pPr>
              <w:jc w:val="center"/>
            </w:pPr>
            <w:r>
              <w:rPr>
                <w:sz w:val="22"/>
                <w:szCs w:val="22"/>
              </w:rPr>
              <w:t>Multiple Choice</w:t>
            </w:r>
          </w:p>
        </w:tc>
      </w:tr>
      <w:tr w:rsidR="00174596" w:rsidTr="007B4D5B">
        <w:tblPrEx>
          <w:tblBorders>
            <w:insideH w:val="single" w:sz="6" w:space="0" w:color="auto"/>
            <w:insideV w:val="single" w:sz="6" w:space="0" w:color="auto"/>
          </w:tblBorders>
        </w:tblPrEx>
        <w:trPr>
          <w:cantSplit/>
          <w:trHeight w:val="326"/>
        </w:trPr>
        <w:tc>
          <w:tcPr>
            <w:tcW w:w="2996" w:type="dxa"/>
            <w:gridSpan w:val="3"/>
            <w:vMerge/>
          </w:tcPr>
          <w:p w:rsidR="00174596" w:rsidRDefault="00174596" w:rsidP="007B4D5B"/>
        </w:tc>
        <w:tc>
          <w:tcPr>
            <w:tcW w:w="2450" w:type="dxa"/>
            <w:gridSpan w:val="2"/>
          </w:tcPr>
          <w:p w:rsidR="00174596" w:rsidRDefault="00174596" w:rsidP="007B4D5B">
            <w:pPr>
              <w:jc w:val="center"/>
              <w:rPr>
                <w:b/>
              </w:rPr>
            </w:pPr>
          </w:p>
        </w:tc>
        <w:tc>
          <w:tcPr>
            <w:tcW w:w="1233" w:type="dxa"/>
          </w:tcPr>
          <w:p w:rsidR="00174596" w:rsidRDefault="00174596" w:rsidP="007B4D5B">
            <w:pPr>
              <w:jc w:val="center"/>
              <w:rPr>
                <w:b/>
              </w:rPr>
            </w:pPr>
            <w:proofErr w:type="gramStart"/>
            <w:r>
              <w:rPr>
                <w:b/>
              </w:rPr>
              <w:t>x</w:t>
            </w:r>
            <w:proofErr w:type="gramEnd"/>
          </w:p>
        </w:tc>
        <w:tc>
          <w:tcPr>
            <w:tcW w:w="1436" w:type="dxa"/>
          </w:tcPr>
          <w:p w:rsidR="00174596" w:rsidRDefault="00174596" w:rsidP="007B4D5B">
            <w:pPr>
              <w:jc w:val="center"/>
              <w:rPr>
                <w:b/>
              </w:rPr>
            </w:pPr>
          </w:p>
        </w:tc>
        <w:tc>
          <w:tcPr>
            <w:tcW w:w="1739" w:type="dxa"/>
          </w:tcPr>
          <w:p w:rsidR="00174596" w:rsidRDefault="00174596" w:rsidP="007B4D5B">
            <w:pPr>
              <w:jc w:val="center"/>
              <w:rPr>
                <w:b/>
              </w:rPr>
            </w:pPr>
          </w:p>
        </w:tc>
      </w:tr>
      <w:tr w:rsidR="00174596" w:rsidTr="007B4D5B">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174596" w:rsidRDefault="00174596" w:rsidP="007B4D5B">
            <w:pPr>
              <w:jc w:val="center"/>
              <w:rPr>
                <w:b/>
                <w:sz w:val="20"/>
                <w:szCs w:val="20"/>
              </w:rPr>
            </w:pPr>
            <w:r>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174596" w:rsidRPr="000E3402" w:rsidRDefault="00174596" w:rsidP="007B4D5B">
            <w:pPr>
              <w:jc w:val="both"/>
              <w:rPr>
                <w:sz w:val="20"/>
                <w:szCs w:val="20"/>
              </w:rPr>
            </w:pPr>
            <w:r>
              <w:rPr>
                <w:sz w:val="20"/>
                <w:szCs w:val="20"/>
              </w:rPr>
              <w:t xml:space="preserve"> --</w:t>
            </w:r>
          </w:p>
        </w:tc>
      </w:tr>
      <w:tr w:rsidR="00174596" w:rsidTr="007B4D5B">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174596" w:rsidRDefault="00174596" w:rsidP="007B4D5B">
            <w:pPr>
              <w:jc w:val="center"/>
              <w:rPr>
                <w:b/>
                <w:sz w:val="20"/>
                <w:szCs w:val="20"/>
              </w:rPr>
            </w:pPr>
            <w:r>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174596" w:rsidRDefault="00174596" w:rsidP="007B4D5B">
            <w:pPr>
              <w:jc w:val="both"/>
              <w:rPr>
                <w:sz w:val="20"/>
                <w:szCs w:val="20"/>
              </w:rPr>
            </w:pPr>
            <w:r>
              <w:rPr>
                <w:bCs/>
                <w:sz w:val="20"/>
                <w:szCs w:val="20"/>
              </w:rPr>
              <w:t xml:space="preserve">Determination of telomeric localization on the chromosomes; structures of telomeric DNA and single strand and double strand telomeric proteins; structure and function </w:t>
            </w:r>
            <w:proofErr w:type="gramStart"/>
            <w:r>
              <w:rPr>
                <w:bCs/>
                <w:sz w:val="20"/>
                <w:szCs w:val="20"/>
              </w:rPr>
              <w:t>of  telomerases</w:t>
            </w:r>
            <w:proofErr w:type="gramEnd"/>
            <w:r>
              <w:rPr>
                <w:bCs/>
                <w:sz w:val="20"/>
                <w:szCs w:val="20"/>
              </w:rPr>
              <w:t>; replication of telomeric DNA; the role of telomerases on the apoptotic and non-apoptotic cell death; the analyses methods of telomeric enzyme activity.</w:t>
            </w:r>
          </w:p>
        </w:tc>
      </w:tr>
      <w:tr w:rsidR="00174596" w:rsidTr="007B4D5B">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174596" w:rsidRDefault="00174596" w:rsidP="007B4D5B">
            <w:pPr>
              <w:jc w:val="center"/>
              <w:rPr>
                <w:b/>
                <w:sz w:val="20"/>
                <w:szCs w:val="20"/>
              </w:rPr>
            </w:pPr>
            <w:r>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174596" w:rsidRDefault="00174596" w:rsidP="007B4D5B">
            <w:pPr>
              <w:rPr>
                <w:bCs/>
                <w:sz w:val="20"/>
                <w:szCs w:val="20"/>
              </w:rPr>
            </w:pPr>
            <w:r>
              <w:rPr>
                <w:bCs/>
                <w:sz w:val="20"/>
                <w:szCs w:val="20"/>
              </w:rPr>
              <w:t>-To emphasis on the reterdation studies of senescence and relation between cancer and telomerase.</w:t>
            </w:r>
          </w:p>
          <w:p w:rsidR="00174596" w:rsidRDefault="00174596" w:rsidP="007B4D5B">
            <w:pPr>
              <w:rPr>
                <w:bCs/>
                <w:sz w:val="20"/>
                <w:szCs w:val="20"/>
              </w:rPr>
            </w:pPr>
            <w:r>
              <w:rPr>
                <w:bCs/>
                <w:sz w:val="20"/>
                <w:szCs w:val="20"/>
              </w:rPr>
              <w:t>-To give opportunity of experimental studies related to this subject to the students.</w:t>
            </w:r>
          </w:p>
          <w:p w:rsidR="00174596" w:rsidRDefault="00174596" w:rsidP="007B4D5B">
            <w:pPr>
              <w:rPr>
                <w:sz w:val="20"/>
                <w:szCs w:val="20"/>
              </w:rPr>
            </w:pPr>
            <w:r>
              <w:rPr>
                <w:bCs/>
                <w:sz w:val="20"/>
                <w:szCs w:val="20"/>
              </w:rPr>
              <w:t>-To determine telomerase activity in different cancer cells</w:t>
            </w:r>
          </w:p>
        </w:tc>
      </w:tr>
      <w:tr w:rsidR="00174596" w:rsidTr="007B4D5B">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174596" w:rsidRDefault="00174596" w:rsidP="007B4D5B">
            <w:pPr>
              <w:jc w:val="center"/>
              <w:rPr>
                <w:b/>
                <w:sz w:val="20"/>
                <w:szCs w:val="20"/>
              </w:rPr>
            </w:pPr>
            <w:r>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174596" w:rsidRDefault="00174596" w:rsidP="007B4D5B">
            <w:pPr>
              <w:rPr>
                <w:bCs/>
                <w:sz w:val="20"/>
                <w:szCs w:val="20"/>
              </w:rPr>
            </w:pPr>
            <w:r>
              <w:rPr>
                <w:bCs/>
                <w:sz w:val="20"/>
                <w:szCs w:val="20"/>
              </w:rPr>
              <w:t>-To give to the students the analyses opportunity of telomeric and telomerase activity on cancer cells.</w:t>
            </w:r>
          </w:p>
          <w:p w:rsidR="00174596" w:rsidRDefault="00174596" w:rsidP="007B4D5B">
            <w:pPr>
              <w:rPr>
                <w:sz w:val="20"/>
                <w:szCs w:val="20"/>
              </w:rPr>
            </w:pPr>
            <w:r>
              <w:rPr>
                <w:bCs/>
                <w:sz w:val="20"/>
                <w:szCs w:val="20"/>
              </w:rPr>
              <w:t>-To give to the students to measures opportunity of telomeric proteins and telomerase main protein TERT (telomerase reverse transkriptase).</w:t>
            </w:r>
          </w:p>
        </w:tc>
      </w:tr>
      <w:tr w:rsidR="00174596" w:rsidTr="007B4D5B">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174596" w:rsidRDefault="00174596" w:rsidP="007B4D5B">
            <w:pPr>
              <w:jc w:val="center"/>
              <w:rPr>
                <w:b/>
                <w:sz w:val="20"/>
                <w:szCs w:val="20"/>
              </w:rPr>
            </w:pPr>
            <w:r>
              <w:rPr>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174596" w:rsidRDefault="00174596" w:rsidP="007B4D5B">
            <w:pPr>
              <w:rPr>
                <w:sz w:val="20"/>
                <w:szCs w:val="20"/>
              </w:rPr>
            </w:pPr>
            <w:r w:rsidRPr="006F5E73">
              <w:rPr>
                <w:bCs/>
                <w:sz w:val="20"/>
                <w:szCs w:val="20"/>
              </w:rPr>
              <w:t>Ayşe Başaran: Detailed conference text on telomeres and telomerases and various literatures.</w:t>
            </w:r>
          </w:p>
        </w:tc>
      </w:tr>
      <w:tr w:rsidR="00174596" w:rsidTr="007B4D5B">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174596" w:rsidRDefault="00174596" w:rsidP="007B4D5B">
            <w:pPr>
              <w:jc w:val="center"/>
              <w:rPr>
                <w:b/>
                <w:sz w:val="20"/>
                <w:szCs w:val="20"/>
              </w:rPr>
            </w:pPr>
            <w:r>
              <w:rPr>
                <w:b/>
                <w:sz w:val="20"/>
                <w:szCs w:val="20"/>
              </w:rPr>
              <w:lastRenderedPageBreak/>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174596" w:rsidRDefault="00174596" w:rsidP="007B4D5B">
            <w:pPr>
              <w:rPr>
                <w:bCs/>
                <w:sz w:val="20"/>
                <w:szCs w:val="20"/>
                <w:lang w:val="de-DE"/>
              </w:rPr>
            </w:pPr>
            <w:r>
              <w:rPr>
                <w:bCs/>
                <w:sz w:val="20"/>
                <w:szCs w:val="20"/>
              </w:rPr>
              <w:t>-Smith</w:t>
            </w:r>
            <w:proofErr w:type="gramStart"/>
            <w:r>
              <w:rPr>
                <w:bCs/>
                <w:sz w:val="20"/>
                <w:szCs w:val="20"/>
              </w:rPr>
              <w:t>.,</w:t>
            </w:r>
            <w:proofErr w:type="gramEnd"/>
            <w:r>
              <w:rPr>
                <w:bCs/>
                <w:sz w:val="20"/>
                <w:szCs w:val="20"/>
              </w:rPr>
              <w:t xml:space="preserve"> De Lang, T.: TRF1, a manual telomeric protein, TIG, Vol.13, No. 1, 1997. </w:t>
            </w:r>
            <w:r>
              <w:rPr>
                <w:bCs/>
                <w:sz w:val="20"/>
                <w:szCs w:val="20"/>
                <w:lang w:val="de-DE"/>
              </w:rPr>
              <w:t>(Telomer proteini ekstraksiyon metodu)</w:t>
            </w:r>
          </w:p>
          <w:p w:rsidR="00174596" w:rsidRDefault="00174596" w:rsidP="007B4D5B">
            <w:pPr>
              <w:rPr>
                <w:bCs/>
                <w:sz w:val="20"/>
                <w:szCs w:val="20"/>
              </w:rPr>
            </w:pPr>
            <w:r>
              <w:rPr>
                <w:bCs/>
                <w:sz w:val="20"/>
                <w:szCs w:val="20"/>
              </w:rPr>
              <w:t>-Wiley, J</w:t>
            </w:r>
            <w:proofErr w:type="gramStart"/>
            <w:r>
              <w:rPr>
                <w:bCs/>
                <w:sz w:val="20"/>
                <w:szCs w:val="20"/>
              </w:rPr>
              <w:t>.:</w:t>
            </w:r>
            <w:proofErr w:type="gramEnd"/>
            <w:r>
              <w:rPr>
                <w:bCs/>
                <w:sz w:val="20"/>
                <w:szCs w:val="20"/>
              </w:rPr>
              <w:t xml:space="preserve"> Telomere and Telomerase, Willey J. And Ions, INC, England, 1997.</w:t>
            </w:r>
          </w:p>
          <w:p w:rsidR="00174596" w:rsidRDefault="00174596" w:rsidP="007B4D5B">
            <w:pPr>
              <w:rPr>
                <w:bCs/>
                <w:sz w:val="20"/>
                <w:szCs w:val="20"/>
              </w:rPr>
            </w:pPr>
            <w:r>
              <w:rPr>
                <w:bCs/>
                <w:sz w:val="20"/>
                <w:szCs w:val="20"/>
              </w:rPr>
              <w:t>-Rudolph, K.L</w:t>
            </w:r>
            <w:proofErr w:type="gramStart"/>
            <w:r>
              <w:rPr>
                <w:bCs/>
                <w:sz w:val="20"/>
                <w:szCs w:val="20"/>
              </w:rPr>
              <w:t>.,</w:t>
            </w:r>
            <w:proofErr w:type="gramEnd"/>
            <w:r>
              <w:rPr>
                <w:bCs/>
                <w:sz w:val="20"/>
                <w:szCs w:val="20"/>
              </w:rPr>
              <w:t xml:space="preserve"> Chang., S., Lee, H ve ark.: Longevity, Stress Response, and Cancer in aging telomerase-deficient Nice, Cell, Vol:96, 701-712.</w:t>
            </w:r>
          </w:p>
          <w:p w:rsidR="00174596" w:rsidRDefault="00174596" w:rsidP="007B4D5B">
            <w:pPr>
              <w:rPr>
                <w:bCs/>
                <w:sz w:val="20"/>
                <w:szCs w:val="20"/>
              </w:rPr>
            </w:pPr>
            <w:r>
              <w:rPr>
                <w:bCs/>
                <w:sz w:val="20"/>
                <w:szCs w:val="20"/>
              </w:rPr>
              <w:t>-Counter C.M</w:t>
            </w:r>
            <w:proofErr w:type="gramStart"/>
            <w:r>
              <w:rPr>
                <w:bCs/>
                <w:sz w:val="20"/>
                <w:szCs w:val="20"/>
              </w:rPr>
              <w:t>.,</w:t>
            </w:r>
            <w:proofErr w:type="gramEnd"/>
            <w:r>
              <w:rPr>
                <w:bCs/>
                <w:sz w:val="20"/>
                <w:szCs w:val="20"/>
              </w:rPr>
              <w:t xml:space="preserve"> Gupta J., Harley, C.B. ve ark.. Telomerase activity in normal leukocytes and in hematologic malignancies, Blood, Vol:85, No:9, (May1), 1995:2315-2320.</w:t>
            </w:r>
          </w:p>
        </w:tc>
      </w:tr>
    </w:tbl>
    <w:p w:rsidR="00174596" w:rsidRDefault="00174596" w:rsidP="00174596">
      <w:pPr>
        <w:rPr>
          <w:sz w:val="18"/>
          <w:szCs w:val="18"/>
        </w:rPr>
      </w:pPr>
    </w:p>
    <w:p w:rsidR="00174596" w:rsidRDefault="00174596" w:rsidP="00174596">
      <w:pPr>
        <w:rPr>
          <w:sz w:val="18"/>
          <w:szCs w:val="18"/>
        </w:rPr>
      </w:pPr>
    </w:p>
    <w:p w:rsidR="00174596" w:rsidRDefault="00174596" w:rsidP="00174596">
      <w:pPr>
        <w:rPr>
          <w:sz w:val="18"/>
          <w:szCs w:val="18"/>
        </w:r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100"/>
      </w:tblGrid>
      <w:tr w:rsidR="00174596" w:rsidTr="007B4D5B">
        <w:trPr>
          <w:trHeight w:val="434"/>
        </w:trPr>
        <w:tc>
          <w:tcPr>
            <w:tcW w:w="1188" w:type="dxa"/>
            <w:tcBorders>
              <w:top w:val="single" w:sz="12" w:space="0" w:color="auto"/>
              <w:left w:val="single" w:sz="12" w:space="0" w:color="auto"/>
              <w:bottom w:val="single" w:sz="6" w:space="0" w:color="auto"/>
              <w:right w:val="single" w:sz="6" w:space="0" w:color="auto"/>
            </w:tcBorders>
          </w:tcPr>
          <w:p w:rsidR="00174596" w:rsidRDefault="00174596" w:rsidP="007B4D5B">
            <w:pPr>
              <w:jc w:val="center"/>
              <w:rPr>
                <w:b/>
              </w:rPr>
            </w:pPr>
          </w:p>
        </w:tc>
        <w:tc>
          <w:tcPr>
            <w:tcW w:w="8100" w:type="dxa"/>
            <w:tcBorders>
              <w:top w:val="single" w:sz="12" w:space="0" w:color="auto"/>
              <w:left w:val="single" w:sz="6" w:space="0" w:color="auto"/>
              <w:bottom w:val="single" w:sz="4" w:space="0" w:color="auto"/>
              <w:right w:val="single" w:sz="12" w:space="0" w:color="auto"/>
            </w:tcBorders>
          </w:tcPr>
          <w:p w:rsidR="00174596" w:rsidRDefault="00174596" w:rsidP="007B4D5B">
            <w:pPr>
              <w:rPr>
                <w:b/>
              </w:rPr>
            </w:pPr>
            <w:r>
              <w:rPr>
                <w:b/>
                <w:sz w:val="22"/>
                <w:szCs w:val="22"/>
              </w:rPr>
              <w:t xml:space="preserve">                                COURSE SYLLABUS</w:t>
            </w:r>
          </w:p>
        </w:tc>
      </w:tr>
      <w:tr w:rsidR="00174596" w:rsidTr="007B4D5B">
        <w:trPr>
          <w:trHeight w:val="434"/>
        </w:trPr>
        <w:tc>
          <w:tcPr>
            <w:tcW w:w="1188" w:type="dxa"/>
            <w:tcBorders>
              <w:right w:val="single" w:sz="4" w:space="0" w:color="auto"/>
            </w:tcBorders>
          </w:tcPr>
          <w:p w:rsidR="00174596" w:rsidRDefault="00174596" w:rsidP="007B4D5B">
            <w:pPr>
              <w:jc w:val="center"/>
              <w:rPr>
                <w:b/>
              </w:rPr>
            </w:pPr>
            <w:r>
              <w:rPr>
                <w:b/>
                <w:sz w:val="22"/>
                <w:szCs w:val="22"/>
              </w:rPr>
              <w:t>WEEK</w:t>
            </w:r>
          </w:p>
        </w:tc>
        <w:tc>
          <w:tcPr>
            <w:tcW w:w="8100" w:type="dxa"/>
            <w:tcBorders>
              <w:top w:val="single" w:sz="4" w:space="0" w:color="auto"/>
              <w:left w:val="single" w:sz="4" w:space="0" w:color="auto"/>
              <w:bottom w:val="single" w:sz="4" w:space="0" w:color="auto"/>
              <w:right w:val="single" w:sz="4" w:space="0" w:color="auto"/>
            </w:tcBorders>
          </w:tcPr>
          <w:p w:rsidR="00174596" w:rsidRDefault="00174596" w:rsidP="007B4D5B">
            <w:pPr>
              <w:ind w:left="140"/>
              <w:rPr>
                <w:b/>
              </w:rPr>
            </w:pPr>
            <w:r>
              <w:rPr>
                <w:b/>
                <w:sz w:val="22"/>
                <w:szCs w:val="22"/>
              </w:rPr>
              <w:t>SUBJECTS/TOPICS</w:t>
            </w:r>
          </w:p>
        </w:tc>
      </w:tr>
      <w:tr w:rsidR="00174596" w:rsidTr="007B4D5B">
        <w:tc>
          <w:tcPr>
            <w:tcW w:w="1188" w:type="dxa"/>
            <w:tcBorders>
              <w:right w:val="single" w:sz="4" w:space="0" w:color="auto"/>
            </w:tcBorders>
          </w:tcPr>
          <w:p w:rsidR="00174596" w:rsidRDefault="00174596" w:rsidP="007B4D5B">
            <w:pPr>
              <w:jc w:val="center"/>
            </w:pPr>
            <w:r>
              <w:rPr>
                <w:sz w:val="22"/>
                <w:szCs w:val="22"/>
              </w:rPr>
              <w:t>1</w:t>
            </w:r>
          </w:p>
        </w:tc>
        <w:tc>
          <w:tcPr>
            <w:tcW w:w="8100" w:type="dxa"/>
            <w:tcBorders>
              <w:top w:val="single" w:sz="4" w:space="0" w:color="auto"/>
              <w:left w:val="single" w:sz="4" w:space="0" w:color="auto"/>
              <w:bottom w:val="single" w:sz="4" w:space="0" w:color="auto"/>
              <w:right w:val="single" w:sz="4" w:space="0" w:color="auto"/>
            </w:tcBorders>
          </w:tcPr>
          <w:p w:rsidR="00174596" w:rsidRPr="00B479BD" w:rsidRDefault="00174596" w:rsidP="007B4D5B">
            <w:pPr>
              <w:rPr>
                <w:sz w:val="20"/>
              </w:rPr>
            </w:pPr>
            <w:r w:rsidRPr="00B479BD">
              <w:rPr>
                <w:sz w:val="20"/>
                <w:szCs w:val="22"/>
              </w:rPr>
              <w:t xml:space="preserve">Localization of telomeres and structure of </w:t>
            </w:r>
            <w:proofErr w:type="gramStart"/>
            <w:r w:rsidRPr="00B479BD">
              <w:rPr>
                <w:sz w:val="20"/>
                <w:szCs w:val="22"/>
              </w:rPr>
              <w:t>telomere .</w:t>
            </w:r>
            <w:proofErr w:type="gramEnd"/>
          </w:p>
        </w:tc>
      </w:tr>
      <w:tr w:rsidR="00174596" w:rsidTr="007B4D5B">
        <w:tc>
          <w:tcPr>
            <w:tcW w:w="1188" w:type="dxa"/>
            <w:tcBorders>
              <w:right w:val="single" w:sz="4" w:space="0" w:color="auto"/>
            </w:tcBorders>
          </w:tcPr>
          <w:p w:rsidR="00174596" w:rsidRDefault="00174596" w:rsidP="007B4D5B">
            <w:pPr>
              <w:jc w:val="center"/>
            </w:pPr>
            <w:r>
              <w:rPr>
                <w:sz w:val="22"/>
                <w:szCs w:val="22"/>
              </w:rPr>
              <w:t>2</w:t>
            </w:r>
          </w:p>
        </w:tc>
        <w:tc>
          <w:tcPr>
            <w:tcW w:w="8100" w:type="dxa"/>
            <w:tcBorders>
              <w:top w:val="single" w:sz="4" w:space="0" w:color="auto"/>
              <w:left w:val="single" w:sz="4" w:space="0" w:color="auto"/>
              <w:bottom w:val="single" w:sz="4" w:space="0" w:color="auto"/>
              <w:right w:val="single" w:sz="4" w:space="0" w:color="auto"/>
            </w:tcBorders>
          </w:tcPr>
          <w:p w:rsidR="00174596" w:rsidRPr="00B479BD" w:rsidRDefault="00174596" w:rsidP="007B4D5B">
            <w:pPr>
              <w:rPr>
                <w:sz w:val="20"/>
              </w:rPr>
            </w:pPr>
            <w:r w:rsidRPr="00B479BD">
              <w:rPr>
                <w:sz w:val="20"/>
                <w:szCs w:val="22"/>
              </w:rPr>
              <w:t>Functions of telomere.</w:t>
            </w:r>
          </w:p>
        </w:tc>
      </w:tr>
      <w:tr w:rsidR="00174596" w:rsidTr="007B4D5B">
        <w:tc>
          <w:tcPr>
            <w:tcW w:w="1188" w:type="dxa"/>
            <w:tcBorders>
              <w:right w:val="single" w:sz="4" w:space="0" w:color="auto"/>
            </w:tcBorders>
          </w:tcPr>
          <w:p w:rsidR="00174596" w:rsidRDefault="00174596" w:rsidP="007B4D5B">
            <w:pPr>
              <w:jc w:val="center"/>
            </w:pPr>
            <w:r>
              <w:rPr>
                <w:sz w:val="22"/>
                <w:szCs w:val="22"/>
              </w:rPr>
              <w:t>3</w:t>
            </w:r>
          </w:p>
        </w:tc>
        <w:tc>
          <w:tcPr>
            <w:tcW w:w="8100" w:type="dxa"/>
            <w:tcBorders>
              <w:top w:val="single" w:sz="4" w:space="0" w:color="auto"/>
              <w:left w:val="single" w:sz="4" w:space="0" w:color="auto"/>
              <w:bottom w:val="single" w:sz="4" w:space="0" w:color="auto"/>
              <w:right w:val="single" w:sz="4" w:space="0" w:color="auto"/>
            </w:tcBorders>
          </w:tcPr>
          <w:p w:rsidR="00174596" w:rsidRPr="00B479BD" w:rsidRDefault="00174596" w:rsidP="007B4D5B">
            <w:pPr>
              <w:rPr>
                <w:sz w:val="20"/>
              </w:rPr>
            </w:pPr>
            <w:r w:rsidRPr="00B479BD">
              <w:rPr>
                <w:sz w:val="20"/>
                <w:szCs w:val="22"/>
              </w:rPr>
              <w:t>Telomeric DNA and base sequences of telomeric DNA in human and various organisms.</w:t>
            </w:r>
          </w:p>
        </w:tc>
      </w:tr>
      <w:tr w:rsidR="00174596" w:rsidTr="007B4D5B">
        <w:tc>
          <w:tcPr>
            <w:tcW w:w="1188" w:type="dxa"/>
            <w:tcBorders>
              <w:right w:val="single" w:sz="4" w:space="0" w:color="auto"/>
            </w:tcBorders>
          </w:tcPr>
          <w:p w:rsidR="00174596" w:rsidRDefault="00174596" w:rsidP="007B4D5B">
            <w:pPr>
              <w:jc w:val="center"/>
            </w:pPr>
            <w:r>
              <w:rPr>
                <w:sz w:val="22"/>
                <w:szCs w:val="22"/>
              </w:rPr>
              <w:t>4</w:t>
            </w:r>
          </w:p>
        </w:tc>
        <w:tc>
          <w:tcPr>
            <w:tcW w:w="8100" w:type="dxa"/>
            <w:tcBorders>
              <w:top w:val="single" w:sz="4" w:space="0" w:color="auto"/>
              <w:left w:val="single" w:sz="4" w:space="0" w:color="auto"/>
              <w:bottom w:val="single" w:sz="4" w:space="0" w:color="auto"/>
              <w:right w:val="single" w:sz="4" w:space="0" w:color="auto"/>
            </w:tcBorders>
          </w:tcPr>
          <w:p w:rsidR="00174596" w:rsidRPr="00B479BD" w:rsidRDefault="00174596" w:rsidP="007B4D5B">
            <w:pPr>
              <w:rPr>
                <w:sz w:val="20"/>
              </w:rPr>
            </w:pPr>
            <w:r w:rsidRPr="00B479BD">
              <w:rPr>
                <w:sz w:val="20"/>
                <w:szCs w:val="22"/>
              </w:rPr>
              <w:t>Single strand and double strand telomeric proteins.</w:t>
            </w:r>
          </w:p>
        </w:tc>
      </w:tr>
      <w:tr w:rsidR="00174596" w:rsidTr="007B4D5B">
        <w:tc>
          <w:tcPr>
            <w:tcW w:w="1188" w:type="dxa"/>
            <w:tcBorders>
              <w:right w:val="single" w:sz="4" w:space="0" w:color="auto"/>
            </w:tcBorders>
          </w:tcPr>
          <w:p w:rsidR="00174596" w:rsidRDefault="00174596" w:rsidP="007B4D5B">
            <w:pPr>
              <w:jc w:val="center"/>
            </w:pPr>
            <w:r>
              <w:rPr>
                <w:sz w:val="22"/>
                <w:szCs w:val="22"/>
              </w:rPr>
              <w:t>5</w:t>
            </w:r>
          </w:p>
        </w:tc>
        <w:tc>
          <w:tcPr>
            <w:tcW w:w="8100" w:type="dxa"/>
            <w:tcBorders>
              <w:top w:val="single" w:sz="4" w:space="0" w:color="auto"/>
              <w:left w:val="single" w:sz="4" w:space="0" w:color="auto"/>
              <w:bottom w:val="single" w:sz="4" w:space="0" w:color="auto"/>
              <w:right w:val="single" w:sz="4" w:space="0" w:color="auto"/>
            </w:tcBorders>
          </w:tcPr>
          <w:p w:rsidR="00174596" w:rsidRPr="00B479BD" w:rsidRDefault="00174596" w:rsidP="007B4D5B">
            <w:pPr>
              <w:rPr>
                <w:sz w:val="20"/>
              </w:rPr>
            </w:pPr>
            <w:r w:rsidRPr="00B479BD">
              <w:rPr>
                <w:sz w:val="20"/>
                <w:szCs w:val="22"/>
              </w:rPr>
              <w:t>Replication of telomeric DNA.</w:t>
            </w:r>
          </w:p>
        </w:tc>
      </w:tr>
      <w:tr w:rsidR="00174596" w:rsidTr="007B4D5B">
        <w:tc>
          <w:tcPr>
            <w:tcW w:w="1188" w:type="dxa"/>
            <w:tcBorders>
              <w:right w:val="single" w:sz="4" w:space="0" w:color="auto"/>
            </w:tcBorders>
          </w:tcPr>
          <w:p w:rsidR="00174596" w:rsidRDefault="00174596" w:rsidP="007B4D5B">
            <w:pPr>
              <w:jc w:val="center"/>
            </w:pPr>
            <w:r>
              <w:rPr>
                <w:sz w:val="22"/>
                <w:szCs w:val="22"/>
              </w:rPr>
              <w:t>6</w:t>
            </w:r>
          </w:p>
        </w:tc>
        <w:tc>
          <w:tcPr>
            <w:tcW w:w="8100" w:type="dxa"/>
            <w:tcBorders>
              <w:top w:val="single" w:sz="4" w:space="0" w:color="auto"/>
              <w:left w:val="single" w:sz="4" w:space="0" w:color="auto"/>
              <w:bottom w:val="single" w:sz="4" w:space="0" w:color="auto"/>
              <w:right w:val="single" w:sz="4" w:space="0" w:color="auto"/>
            </w:tcBorders>
          </w:tcPr>
          <w:p w:rsidR="00174596" w:rsidRPr="00B479BD" w:rsidRDefault="00174596" w:rsidP="007B4D5B">
            <w:pPr>
              <w:rPr>
                <w:sz w:val="20"/>
              </w:rPr>
            </w:pPr>
            <w:r w:rsidRPr="00B479BD">
              <w:rPr>
                <w:sz w:val="20"/>
                <w:szCs w:val="22"/>
              </w:rPr>
              <w:t>Telomeric DNA in the cells of young and old and cancer cells.</w:t>
            </w:r>
          </w:p>
        </w:tc>
      </w:tr>
      <w:tr w:rsidR="00174596" w:rsidTr="007B4D5B">
        <w:tc>
          <w:tcPr>
            <w:tcW w:w="1188" w:type="dxa"/>
            <w:tcBorders>
              <w:right w:val="single" w:sz="4" w:space="0" w:color="auto"/>
            </w:tcBorders>
          </w:tcPr>
          <w:p w:rsidR="00174596" w:rsidRDefault="00174596" w:rsidP="007B4D5B">
            <w:pPr>
              <w:jc w:val="center"/>
            </w:pPr>
            <w:r>
              <w:rPr>
                <w:sz w:val="22"/>
                <w:szCs w:val="22"/>
              </w:rPr>
              <w:t>7</w:t>
            </w:r>
          </w:p>
        </w:tc>
        <w:tc>
          <w:tcPr>
            <w:tcW w:w="8100" w:type="dxa"/>
            <w:tcBorders>
              <w:top w:val="single" w:sz="4" w:space="0" w:color="auto"/>
              <w:left w:val="single" w:sz="4" w:space="0" w:color="auto"/>
              <w:bottom w:val="single" w:sz="4" w:space="0" w:color="auto"/>
              <w:right w:val="single" w:sz="4" w:space="0" w:color="auto"/>
            </w:tcBorders>
          </w:tcPr>
          <w:p w:rsidR="00174596" w:rsidRPr="00B479BD" w:rsidRDefault="00174596" w:rsidP="007B4D5B">
            <w:pPr>
              <w:rPr>
                <w:sz w:val="20"/>
              </w:rPr>
            </w:pPr>
            <w:r w:rsidRPr="00B479BD">
              <w:rPr>
                <w:sz w:val="20"/>
                <w:szCs w:val="22"/>
              </w:rPr>
              <w:t>Telomerase enzyme and its structure.</w:t>
            </w:r>
          </w:p>
        </w:tc>
      </w:tr>
      <w:tr w:rsidR="00174596" w:rsidTr="007B4D5B">
        <w:tc>
          <w:tcPr>
            <w:tcW w:w="1188" w:type="dxa"/>
            <w:tcBorders>
              <w:right w:val="single" w:sz="4" w:space="0" w:color="auto"/>
            </w:tcBorders>
          </w:tcPr>
          <w:p w:rsidR="00174596" w:rsidRDefault="00174596" w:rsidP="007B4D5B">
            <w:pPr>
              <w:jc w:val="center"/>
            </w:pPr>
            <w:r>
              <w:rPr>
                <w:sz w:val="22"/>
                <w:szCs w:val="22"/>
              </w:rPr>
              <w:t>8</w:t>
            </w:r>
          </w:p>
        </w:tc>
        <w:tc>
          <w:tcPr>
            <w:tcW w:w="8100" w:type="dxa"/>
            <w:tcBorders>
              <w:top w:val="single" w:sz="4" w:space="0" w:color="auto"/>
              <w:left w:val="single" w:sz="4" w:space="0" w:color="auto"/>
              <w:bottom w:val="single" w:sz="4" w:space="0" w:color="auto"/>
              <w:right w:val="single" w:sz="4" w:space="0" w:color="auto"/>
            </w:tcBorders>
          </w:tcPr>
          <w:p w:rsidR="00174596" w:rsidRPr="00B479BD" w:rsidRDefault="00174596" w:rsidP="007B4D5B">
            <w:pPr>
              <w:rPr>
                <w:sz w:val="20"/>
              </w:rPr>
            </w:pPr>
            <w:r w:rsidRPr="00B479BD">
              <w:rPr>
                <w:sz w:val="20"/>
                <w:szCs w:val="22"/>
              </w:rPr>
              <w:t>Activity of telomerase enzyme.</w:t>
            </w:r>
          </w:p>
        </w:tc>
      </w:tr>
      <w:tr w:rsidR="00174596" w:rsidTr="007B4D5B">
        <w:tc>
          <w:tcPr>
            <w:tcW w:w="1188" w:type="dxa"/>
            <w:tcBorders>
              <w:right w:val="single" w:sz="4" w:space="0" w:color="auto"/>
            </w:tcBorders>
          </w:tcPr>
          <w:p w:rsidR="00174596" w:rsidRDefault="00174596" w:rsidP="007B4D5B">
            <w:pPr>
              <w:jc w:val="center"/>
            </w:pPr>
            <w:r>
              <w:rPr>
                <w:sz w:val="22"/>
                <w:szCs w:val="22"/>
              </w:rPr>
              <w:t>9</w:t>
            </w:r>
          </w:p>
        </w:tc>
        <w:tc>
          <w:tcPr>
            <w:tcW w:w="8100" w:type="dxa"/>
            <w:tcBorders>
              <w:top w:val="single" w:sz="4" w:space="0" w:color="auto"/>
              <w:left w:val="single" w:sz="4" w:space="0" w:color="auto"/>
              <w:bottom w:val="single" w:sz="4" w:space="0" w:color="auto"/>
              <w:right w:val="single" w:sz="4" w:space="0" w:color="auto"/>
            </w:tcBorders>
          </w:tcPr>
          <w:p w:rsidR="00174596" w:rsidRPr="00B479BD" w:rsidRDefault="00174596" w:rsidP="007B4D5B">
            <w:pPr>
              <w:rPr>
                <w:sz w:val="20"/>
              </w:rPr>
            </w:pPr>
            <w:r w:rsidRPr="00B479BD">
              <w:rPr>
                <w:sz w:val="20"/>
                <w:szCs w:val="22"/>
              </w:rPr>
              <w:t>RNA of telomerase.</w:t>
            </w:r>
          </w:p>
        </w:tc>
      </w:tr>
      <w:tr w:rsidR="00174596" w:rsidTr="007B4D5B">
        <w:tc>
          <w:tcPr>
            <w:tcW w:w="1188" w:type="dxa"/>
            <w:tcBorders>
              <w:right w:val="single" w:sz="4" w:space="0" w:color="auto"/>
            </w:tcBorders>
          </w:tcPr>
          <w:p w:rsidR="00174596" w:rsidRDefault="00174596" w:rsidP="007B4D5B">
            <w:pPr>
              <w:jc w:val="center"/>
            </w:pPr>
            <w:r>
              <w:rPr>
                <w:sz w:val="22"/>
                <w:szCs w:val="22"/>
              </w:rPr>
              <w:t>10</w:t>
            </w:r>
          </w:p>
        </w:tc>
        <w:tc>
          <w:tcPr>
            <w:tcW w:w="8100" w:type="dxa"/>
            <w:tcBorders>
              <w:top w:val="single" w:sz="4" w:space="0" w:color="auto"/>
              <w:left w:val="single" w:sz="4" w:space="0" w:color="auto"/>
              <w:bottom w:val="single" w:sz="4" w:space="0" w:color="auto"/>
              <w:right w:val="single" w:sz="4" w:space="0" w:color="auto"/>
            </w:tcBorders>
          </w:tcPr>
          <w:p w:rsidR="00174596" w:rsidRPr="00B479BD" w:rsidRDefault="00174596" w:rsidP="007B4D5B">
            <w:pPr>
              <w:rPr>
                <w:sz w:val="20"/>
              </w:rPr>
            </w:pPr>
            <w:r w:rsidRPr="00B479BD">
              <w:rPr>
                <w:sz w:val="20"/>
                <w:szCs w:val="22"/>
              </w:rPr>
              <w:t>Main telomerase protein (Telomerase Reverse Transcriptase).</w:t>
            </w:r>
          </w:p>
        </w:tc>
      </w:tr>
      <w:tr w:rsidR="00174596" w:rsidTr="007B4D5B">
        <w:tc>
          <w:tcPr>
            <w:tcW w:w="1188" w:type="dxa"/>
            <w:tcBorders>
              <w:right w:val="single" w:sz="4" w:space="0" w:color="auto"/>
            </w:tcBorders>
          </w:tcPr>
          <w:p w:rsidR="00174596" w:rsidRDefault="00174596" w:rsidP="007B4D5B">
            <w:pPr>
              <w:jc w:val="center"/>
            </w:pPr>
            <w:r>
              <w:rPr>
                <w:sz w:val="22"/>
                <w:szCs w:val="22"/>
              </w:rPr>
              <w:t>11</w:t>
            </w:r>
          </w:p>
        </w:tc>
        <w:tc>
          <w:tcPr>
            <w:tcW w:w="8100" w:type="dxa"/>
            <w:tcBorders>
              <w:top w:val="single" w:sz="4" w:space="0" w:color="auto"/>
              <w:left w:val="single" w:sz="4" w:space="0" w:color="auto"/>
              <w:bottom w:val="single" w:sz="4" w:space="0" w:color="auto"/>
              <w:right w:val="single" w:sz="4" w:space="0" w:color="auto"/>
            </w:tcBorders>
          </w:tcPr>
          <w:p w:rsidR="00174596" w:rsidRPr="00B479BD" w:rsidRDefault="00174596" w:rsidP="007B4D5B">
            <w:pPr>
              <w:rPr>
                <w:sz w:val="20"/>
              </w:rPr>
            </w:pPr>
            <w:r w:rsidRPr="00B479BD">
              <w:rPr>
                <w:sz w:val="20"/>
                <w:szCs w:val="22"/>
              </w:rPr>
              <w:t>Telomerase helper proteins.</w:t>
            </w:r>
          </w:p>
        </w:tc>
      </w:tr>
      <w:tr w:rsidR="00174596" w:rsidTr="007B4D5B">
        <w:tc>
          <w:tcPr>
            <w:tcW w:w="1188" w:type="dxa"/>
            <w:tcBorders>
              <w:right w:val="single" w:sz="4" w:space="0" w:color="auto"/>
            </w:tcBorders>
          </w:tcPr>
          <w:p w:rsidR="00174596" w:rsidRDefault="00174596" w:rsidP="007B4D5B">
            <w:pPr>
              <w:jc w:val="center"/>
            </w:pPr>
            <w:r>
              <w:rPr>
                <w:sz w:val="22"/>
                <w:szCs w:val="22"/>
              </w:rPr>
              <w:t>12</w:t>
            </w:r>
          </w:p>
        </w:tc>
        <w:tc>
          <w:tcPr>
            <w:tcW w:w="8100" w:type="dxa"/>
            <w:tcBorders>
              <w:top w:val="single" w:sz="4" w:space="0" w:color="auto"/>
              <w:left w:val="single" w:sz="4" w:space="0" w:color="auto"/>
              <w:bottom w:val="single" w:sz="4" w:space="0" w:color="auto"/>
              <w:right w:val="single" w:sz="4" w:space="0" w:color="auto"/>
            </w:tcBorders>
          </w:tcPr>
          <w:p w:rsidR="00174596" w:rsidRPr="00B479BD" w:rsidRDefault="00174596" w:rsidP="007B4D5B">
            <w:pPr>
              <w:rPr>
                <w:sz w:val="20"/>
              </w:rPr>
            </w:pPr>
            <w:r w:rsidRPr="00B479BD">
              <w:rPr>
                <w:sz w:val="20"/>
                <w:szCs w:val="22"/>
              </w:rPr>
              <w:t>DNA of telomerase; occurrance of some abnormalities due to telomerase enzyme absence.</w:t>
            </w:r>
          </w:p>
        </w:tc>
      </w:tr>
      <w:tr w:rsidR="00174596" w:rsidTr="007B4D5B">
        <w:tc>
          <w:tcPr>
            <w:tcW w:w="1188" w:type="dxa"/>
            <w:tcBorders>
              <w:right w:val="single" w:sz="4" w:space="0" w:color="auto"/>
            </w:tcBorders>
          </w:tcPr>
          <w:p w:rsidR="00174596" w:rsidRDefault="00174596" w:rsidP="007B4D5B">
            <w:pPr>
              <w:jc w:val="center"/>
            </w:pPr>
            <w:r>
              <w:rPr>
                <w:sz w:val="22"/>
                <w:szCs w:val="22"/>
              </w:rPr>
              <w:t>13</w:t>
            </w:r>
          </w:p>
        </w:tc>
        <w:tc>
          <w:tcPr>
            <w:tcW w:w="8100" w:type="dxa"/>
            <w:tcBorders>
              <w:top w:val="single" w:sz="4" w:space="0" w:color="auto"/>
              <w:left w:val="single" w:sz="4" w:space="0" w:color="auto"/>
              <w:bottom w:val="single" w:sz="4" w:space="0" w:color="auto"/>
              <w:right w:val="single" w:sz="4" w:space="0" w:color="auto"/>
            </w:tcBorders>
          </w:tcPr>
          <w:p w:rsidR="00174596" w:rsidRPr="00B479BD" w:rsidRDefault="00174596" w:rsidP="007B4D5B">
            <w:pPr>
              <w:rPr>
                <w:sz w:val="20"/>
              </w:rPr>
            </w:pPr>
            <w:r w:rsidRPr="00B479BD">
              <w:rPr>
                <w:sz w:val="20"/>
                <w:szCs w:val="22"/>
              </w:rPr>
              <w:t>Programmed cell death (apoptosis).</w:t>
            </w:r>
          </w:p>
        </w:tc>
      </w:tr>
      <w:tr w:rsidR="00174596" w:rsidTr="007B4D5B">
        <w:tc>
          <w:tcPr>
            <w:tcW w:w="1188" w:type="dxa"/>
            <w:tcBorders>
              <w:right w:val="single" w:sz="4" w:space="0" w:color="auto"/>
            </w:tcBorders>
          </w:tcPr>
          <w:p w:rsidR="00174596" w:rsidRDefault="00174596" w:rsidP="007B4D5B">
            <w:pPr>
              <w:jc w:val="center"/>
            </w:pPr>
            <w:r>
              <w:rPr>
                <w:sz w:val="22"/>
                <w:szCs w:val="22"/>
              </w:rPr>
              <w:t>14</w:t>
            </w:r>
          </w:p>
        </w:tc>
        <w:tc>
          <w:tcPr>
            <w:tcW w:w="8100" w:type="dxa"/>
            <w:tcBorders>
              <w:top w:val="single" w:sz="4" w:space="0" w:color="auto"/>
              <w:left w:val="single" w:sz="4" w:space="0" w:color="auto"/>
              <w:bottom w:val="single" w:sz="4" w:space="0" w:color="auto"/>
              <w:right w:val="single" w:sz="4" w:space="0" w:color="auto"/>
            </w:tcBorders>
          </w:tcPr>
          <w:p w:rsidR="00174596" w:rsidRPr="00B479BD" w:rsidRDefault="00174596" w:rsidP="007B4D5B">
            <w:pPr>
              <w:rPr>
                <w:sz w:val="20"/>
              </w:rPr>
            </w:pPr>
            <w:r w:rsidRPr="00B479BD">
              <w:rPr>
                <w:sz w:val="20"/>
                <w:szCs w:val="22"/>
              </w:rPr>
              <w:t>The role of telomeric DNA and telomerase activity on the apoptosis.</w:t>
            </w:r>
          </w:p>
        </w:tc>
      </w:tr>
      <w:tr w:rsidR="00174596" w:rsidTr="007B4D5B">
        <w:tc>
          <w:tcPr>
            <w:tcW w:w="1188" w:type="dxa"/>
            <w:tcBorders>
              <w:right w:val="single" w:sz="4" w:space="0" w:color="auto"/>
            </w:tcBorders>
          </w:tcPr>
          <w:p w:rsidR="00174596" w:rsidRDefault="00174596" w:rsidP="007B4D5B">
            <w:pPr>
              <w:jc w:val="center"/>
            </w:pPr>
            <w:r>
              <w:rPr>
                <w:sz w:val="22"/>
                <w:szCs w:val="22"/>
              </w:rPr>
              <w:t>15</w:t>
            </w:r>
          </w:p>
        </w:tc>
        <w:tc>
          <w:tcPr>
            <w:tcW w:w="8100" w:type="dxa"/>
            <w:tcBorders>
              <w:top w:val="single" w:sz="4" w:space="0" w:color="auto"/>
              <w:left w:val="single" w:sz="4" w:space="0" w:color="auto"/>
              <w:bottom w:val="single" w:sz="4" w:space="0" w:color="auto"/>
              <w:right w:val="single" w:sz="4" w:space="0" w:color="auto"/>
            </w:tcBorders>
          </w:tcPr>
          <w:p w:rsidR="00174596" w:rsidRPr="00B479BD" w:rsidRDefault="00174596" w:rsidP="007B4D5B">
            <w:pPr>
              <w:rPr>
                <w:sz w:val="20"/>
              </w:rPr>
            </w:pPr>
            <w:r w:rsidRPr="00B479BD">
              <w:rPr>
                <w:sz w:val="20"/>
                <w:szCs w:val="22"/>
              </w:rPr>
              <w:t>Determination techniques of telomerase enzyme activity and their comparison.</w:t>
            </w:r>
          </w:p>
        </w:tc>
      </w:tr>
      <w:tr w:rsidR="00174596" w:rsidTr="007B4D5B">
        <w:tc>
          <w:tcPr>
            <w:tcW w:w="1188" w:type="dxa"/>
            <w:tcBorders>
              <w:right w:val="single" w:sz="4" w:space="0" w:color="auto"/>
            </w:tcBorders>
          </w:tcPr>
          <w:p w:rsidR="00174596" w:rsidRDefault="00174596" w:rsidP="007B4D5B">
            <w:pPr>
              <w:jc w:val="center"/>
            </w:pPr>
            <w:r>
              <w:rPr>
                <w:sz w:val="22"/>
                <w:szCs w:val="22"/>
              </w:rPr>
              <w:t>16</w:t>
            </w:r>
          </w:p>
        </w:tc>
        <w:tc>
          <w:tcPr>
            <w:tcW w:w="8100" w:type="dxa"/>
            <w:tcBorders>
              <w:top w:val="single" w:sz="4" w:space="0" w:color="auto"/>
              <w:left w:val="single" w:sz="4" w:space="0" w:color="auto"/>
              <w:bottom w:val="single" w:sz="4" w:space="0" w:color="auto"/>
              <w:right w:val="single" w:sz="4" w:space="0" w:color="auto"/>
            </w:tcBorders>
          </w:tcPr>
          <w:p w:rsidR="00174596" w:rsidRPr="00B479BD" w:rsidRDefault="00174596" w:rsidP="007B4D5B">
            <w:pPr>
              <w:rPr>
                <w:sz w:val="20"/>
              </w:rPr>
            </w:pPr>
            <w:r w:rsidRPr="00B479BD">
              <w:rPr>
                <w:sz w:val="20"/>
                <w:szCs w:val="22"/>
              </w:rPr>
              <w:t>Overview of the whole subjects.</w:t>
            </w:r>
          </w:p>
        </w:tc>
      </w:tr>
    </w:tbl>
    <w:p w:rsidR="00174596" w:rsidRDefault="00174596" w:rsidP="00174596">
      <w:pPr>
        <w:jc w:val="center"/>
        <w:rPr>
          <w:b/>
          <w:sz w:val="22"/>
          <w:szCs w:val="22"/>
        </w:rPr>
      </w:pPr>
    </w:p>
    <w:p w:rsidR="00174596" w:rsidRDefault="00174596" w:rsidP="00174596">
      <w:pPr>
        <w:jc w:val="center"/>
        <w:rPr>
          <w:b/>
          <w:sz w:val="22"/>
          <w:szCs w:val="22"/>
        </w:rPr>
      </w:pPr>
    </w:p>
    <w:p w:rsidR="00174596" w:rsidRDefault="00174596" w:rsidP="00174596">
      <w:pPr>
        <w:jc w:val="center"/>
        <w:rPr>
          <w:b/>
          <w:sz w:val="22"/>
          <w:szCs w:val="22"/>
        </w:rPr>
      </w:pPr>
    </w:p>
    <w:p w:rsidR="00174596" w:rsidRDefault="00174596" w:rsidP="00174596">
      <w:pPr>
        <w:jc w:val="center"/>
        <w:rPr>
          <w:b/>
          <w:sz w:val="22"/>
          <w:szCs w:val="22"/>
        </w:rPr>
      </w:pPr>
    </w:p>
    <w:p w:rsidR="00174596" w:rsidRDefault="00174596" w:rsidP="00174596">
      <w:pPr>
        <w:jc w:val="center"/>
        <w:rPr>
          <w:sz w:val="16"/>
          <w:szCs w:val="16"/>
        </w:rPr>
      </w:pPr>
      <w:r>
        <w:rPr>
          <w:b/>
          <w:sz w:val="22"/>
          <w:szCs w:val="22"/>
        </w:rPr>
        <w:t>PROGRAM QUTCOMES</w:t>
      </w:r>
    </w:p>
    <w:p w:rsidR="00174596" w:rsidRPr="00F132C2" w:rsidRDefault="00174596" w:rsidP="00174596">
      <w: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74596" w:rsidTr="007B4D5B">
        <w:tc>
          <w:tcPr>
            <w:tcW w:w="603" w:type="dxa"/>
            <w:tcBorders>
              <w:top w:val="single" w:sz="12" w:space="0" w:color="auto"/>
              <w:left w:val="single" w:sz="12" w:space="0" w:color="auto"/>
              <w:bottom w:val="single" w:sz="6" w:space="0" w:color="auto"/>
              <w:right w:val="single" w:sz="6" w:space="0" w:color="auto"/>
            </w:tcBorders>
            <w:vAlign w:val="center"/>
          </w:tcPr>
          <w:p w:rsidR="00174596" w:rsidRDefault="00174596" w:rsidP="007B4D5B">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174596" w:rsidRDefault="00174596" w:rsidP="007B4D5B">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174596" w:rsidRDefault="00174596" w:rsidP="007B4D5B">
            <w:pPr>
              <w:jc w:val="center"/>
              <w:rPr>
                <w:b/>
              </w:rPr>
            </w:pPr>
            <w:r>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174596" w:rsidRDefault="00174596" w:rsidP="007B4D5B">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174596" w:rsidRDefault="00174596" w:rsidP="007B4D5B">
            <w:pPr>
              <w:jc w:val="center"/>
              <w:rPr>
                <w:b/>
              </w:rPr>
            </w:pPr>
            <w:r>
              <w:rPr>
                <w:b/>
                <w:sz w:val="22"/>
                <w:szCs w:val="22"/>
              </w:rPr>
              <w:t>3</w:t>
            </w:r>
          </w:p>
        </w:tc>
      </w:tr>
      <w:tr w:rsidR="00174596" w:rsidTr="007B4D5B">
        <w:tc>
          <w:tcPr>
            <w:tcW w:w="603" w:type="dxa"/>
            <w:tcBorders>
              <w:top w:val="single" w:sz="6" w:space="0" w:color="auto"/>
              <w:left w:val="single" w:sz="12" w:space="0" w:color="auto"/>
              <w:bottom w:val="single" w:sz="6" w:space="0" w:color="auto"/>
              <w:right w:val="single" w:sz="6" w:space="0" w:color="auto"/>
            </w:tcBorders>
            <w:vAlign w:val="center"/>
          </w:tcPr>
          <w:p w:rsidR="00174596" w:rsidRDefault="00174596" w:rsidP="007B4D5B">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174596" w:rsidRDefault="00174596" w:rsidP="007B4D5B">
            <w:r>
              <w:rPr>
                <w:sz w:val="22"/>
                <w:szCs w:val="22"/>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174596" w:rsidRPr="00B479BD" w:rsidRDefault="00174596" w:rsidP="007B4D5B">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74596" w:rsidRPr="00B479BD" w:rsidRDefault="00174596" w:rsidP="007B4D5B">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74596" w:rsidRPr="00B479BD" w:rsidRDefault="00174596" w:rsidP="007B4D5B">
            <w:pPr>
              <w:pStyle w:val="Balk1"/>
              <w:rPr>
                <w:b w:val="0"/>
                <w:sz w:val="20"/>
                <w:szCs w:val="20"/>
              </w:rPr>
            </w:pPr>
            <w:r w:rsidRPr="00B479BD">
              <w:rPr>
                <w:b w:val="0"/>
                <w:sz w:val="20"/>
                <w:szCs w:val="20"/>
              </w:rPr>
              <w:t>X</w:t>
            </w:r>
          </w:p>
        </w:tc>
      </w:tr>
      <w:tr w:rsidR="00174596" w:rsidTr="007B4D5B">
        <w:tc>
          <w:tcPr>
            <w:tcW w:w="603" w:type="dxa"/>
            <w:tcBorders>
              <w:top w:val="single" w:sz="6" w:space="0" w:color="auto"/>
              <w:left w:val="single" w:sz="12" w:space="0" w:color="auto"/>
              <w:bottom w:val="single" w:sz="6" w:space="0" w:color="auto"/>
              <w:right w:val="single" w:sz="6" w:space="0" w:color="auto"/>
            </w:tcBorders>
            <w:vAlign w:val="center"/>
          </w:tcPr>
          <w:p w:rsidR="00174596" w:rsidRDefault="00174596" w:rsidP="007B4D5B">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174596" w:rsidRDefault="00174596" w:rsidP="007B4D5B">
            <w:proofErr w:type="gramStart"/>
            <w:r>
              <w:rPr>
                <w:sz w:val="22"/>
                <w:szCs w:val="22"/>
              </w:rPr>
              <w:t>ask</w:t>
            </w:r>
            <w:proofErr w:type="gramEnd"/>
            <w:r>
              <w:rPr>
                <w:sz w:val="22"/>
                <w:szCs w:val="22"/>
              </w:rPr>
              <w:t xml:space="preserve"> scientific questions and form hypothesis</w:t>
            </w:r>
          </w:p>
          <w:p w:rsidR="00174596" w:rsidRDefault="00174596" w:rsidP="007B4D5B"/>
        </w:tc>
        <w:tc>
          <w:tcPr>
            <w:tcW w:w="567" w:type="dxa"/>
            <w:tcBorders>
              <w:top w:val="single" w:sz="6" w:space="0" w:color="auto"/>
              <w:left w:val="single" w:sz="6" w:space="0" w:color="auto"/>
              <w:bottom w:val="single" w:sz="6" w:space="0" w:color="auto"/>
              <w:right w:val="single" w:sz="6" w:space="0" w:color="auto"/>
            </w:tcBorders>
            <w:vAlign w:val="center"/>
          </w:tcPr>
          <w:p w:rsidR="00174596" w:rsidRPr="00B479BD" w:rsidRDefault="00174596" w:rsidP="007B4D5B">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74596" w:rsidRPr="00B479BD" w:rsidRDefault="00174596" w:rsidP="007B4D5B">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74596" w:rsidRPr="00B479BD" w:rsidRDefault="00174596" w:rsidP="007B4D5B">
            <w:pPr>
              <w:jc w:val="center"/>
              <w:rPr>
                <w:sz w:val="20"/>
                <w:szCs w:val="20"/>
              </w:rPr>
            </w:pPr>
            <w:r w:rsidRPr="00B479BD">
              <w:rPr>
                <w:sz w:val="20"/>
                <w:szCs w:val="20"/>
              </w:rPr>
              <w:t>X</w:t>
            </w:r>
          </w:p>
        </w:tc>
      </w:tr>
      <w:tr w:rsidR="00174596" w:rsidTr="007B4D5B">
        <w:tc>
          <w:tcPr>
            <w:tcW w:w="603" w:type="dxa"/>
            <w:tcBorders>
              <w:top w:val="single" w:sz="6" w:space="0" w:color="auto"/>
              <w:left w:val="single" w:sz="12" w:space="0" w:color="auto"/>
              <w:bottom w:val="single" w:sz="6" w:space="0" w:color="auto"/>
              <w:right w:val="single" w:sz="6" w:space="0" w:color="auto"/>
            </w:tcBorders>
            <w:vAlign w:val="center"/>
          </w:tcPr>
          <w:p w:rsidR="00174596" w:rsidRDefault="00174596" w:rsidP="007B4D5B">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174596" w:rsidRDefault="00174596" w:rsidP="007B4D5B">
            <w:r>
              <w:rPr>
                <w:sz w:val="22"/>
                <w:szCs w:val="22"/>
              </w:rPr>
              <w:t>search and interpret scientific literature</w:t>
            </w:r>
          </w:p>
          <w:p w:rsidR="00174596" w:rsidRDefault="00174596" w:rsidP="007B4D5B"/>
        </w:tc>
        <w:tc>
          <w:tcPr>
            <w:tcW w:w="567" w:type="dxa"/>
            <w:tcBorders>
              <w:top w:val="single" w:sz="6" w:space="0" w:color="auto"/>
              <w:left w:val="single" w:sz="6" w:space="0" w:color="auto"/>
              <w:bottom w:val="single" w:sz="6" w:space="0" w:color="auto"/>
              <w:right w:val="single" w:sz="6" w:space="0" w:color="auto"/>
            </w:tcBorders>
            <w:vAlign w:val="center"/>
          </w:tcPr>
          <w:p w:rsidR="00174596" w:rsidRPr="00B479BD" w:rsidRDefault="00174596" w:rsidP="007B4D5B">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74596" w:rsidRPr="00B479BD" w:rsidRDefault="00174596" w:rsidP="007B4D5B">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74596" w:rsidRPr="00B479BD" w:rsidRDefault="00174596" w:rsidP="007B4D5B">
            <w:pPr>
              <w:jc w:val="center"/>
              <w:rPr>
                <w:sz w:val="20"/>
                <w:szCs w:val="20"/>
              </w:rPr>
            </w:pPr>
            <w:r w:rsidRPr="00B479BD">
              <w:rPr>
                <w:sz w:val="20"/>
                <w:szCs w:val="20"/>
              </w:rPr>
              <w:t>X</w:t>
            </w:r>
          </w:p>
        </w:tc>
      </w:tr>
      <w:tr w:rsidR="00174596" w:rsidTr="007B4D5B">
        <w:tc>
          <w:tcPr>
            <w:tcW w:w="603" w:type="dxa"/>
            <w:tcBorders>
              <w:top w:val="single" w:sz="6" w:space="0" w:color="auto"/>
              <w:left w:val="single" w:sz="12" w:space="0" w:color="auto"/>
              <w:bottom w:val="single" w:sz="6" w:space="0" w:color="auto"/>
              <w:right w:val="single" w:sz="6" w:space="0" w:color="auto"/>
            </w:tcBorders>
            <w:vAlign w:val="center"/>
          </w:tcPr>
          <w:p w:rsidR="00174596" w:rsidRDefault="00174596" w:rsidP="007B4D5B">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174596" w:rsidRDefault="00174596" w:rsidP="007B4D5B">
            <w:r>
              <w:rPr>
                <w:sz w:val="22"/>
                <w:szCs w:val="22"/>
              </w:rPr>
              <w:t xml:space="preserve">design and conduct experiments as well as analyze and interpret the </w:t>
            </w:r>
            <w:proofErr w:type="gramStart"/>
            <w:r>
              <w:rPr>
                <w:sz w:val="22"/>
                <w:szCs w:val="22"/>
              </w:rPr>
              <w:t>data</w:t>
            </w:r>
            <w:proofErr w:type="gramEnd"/>
          </w:p>
          <w:p w:rsidR="00174596" w:rsidRDefault="00174596" w:rsidP="007B4D5B"/>
        </w:tc>
        <w:tc>
          <w:tcPr>
            <w:tcW w:w="567" w:type="dxa"/>
            <w:tcBorders>
              <w:top w:val="single" w:sz="6" w:space="0" w:color="auto"/>
              <w:left w:val="single" w:sz="6" w:space="0" w:color="auto"/>
              <w:bottom w:val="single" w:sz="6" w:space="0" w:color="auto"/>
              <w:right w:val="single" w:sz="6" w:space="0" w:color="auto"/>
            </w:tcBorders>
            <w:vAlign w:val="center"/>
          </w:tcPr>
          <w:p w:rsidR="00174596" w:rsidRPr="00B479BD" w:rsidRDefault="00174596" w:rsidP="007B4D5B">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74596" w:rsidRPr="00B479BD" w:rsidRDefault="00174596" w:rsidP="007B4D5B">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74596" w:rsidRPr="00B479BD" w:rsidRDefault="00174596" w:rsidP="007B4D5B">
            <w:pPr>
              <w:jc w:val="center"/>
              <w:rPr>
                <w:sz w:val="20"/>
                <w:szCs w:val="20"/>
              </w:rPr>
            </w:pPr>
            <w:r w:rsidRPr="00B479BD">
              <w:rPr>
                <w:sz w:val="20"/>
                <w:szCs w:val="20"/>
              </w:rPr>
              <w:t>X</w:t>
            </w:r>
          </w:p>
        </w:tc>
      </w:tr>
      <w:tr w:rsidR="00174596" w:rsidTr="007B4D5B">
        <w:tc>
          <w:tcPr>
            <w:tcW w:w="603" w:type="dxa"/>
            <w:tcBorders>
              <w:top w:val="single" w:sz="6" w:space="0" w:color="auto"/>
              <w:left w:val="single" w:sz="12" w:space="0" w:color="auto"/>
              <w:bottom w:val="single" w:sz="6" w:space="0" w:color="auto"/>
              <w:right w:val="single" w:sz="6" w:space="0" w:color="auto"/>
            </w:tcBorders>
            <w:vAlign w:val="center"/>
          </w:tcPr>
          <w:p w:rsidR="00174596" w:rsidRDefault="00174596" w:rsidP="007B4D5B">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174596" w:rsidRDefault="00174596" w:rsidP="007B4D5B">
            <w:r>
              <w:rPr>
                <w:sz w:val="22"/>
                <w:szCs w:val="22"/>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174596" w:rsidRPr="00B479BD" w:rsidRDefault="00174596" w:rsidP="007B4D5B">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74596" w:rsidRPr="00B479BD" w:rsidRDefault="00174596" w:rsidP="007B4D5B">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74596" w:rsidRPr="00B479BD" w:rsidRDefault="00174596" w:rsidP="007B4D5B">
            <w:pPr>
              <w:jc w:val="center"/>
              <w:rPr>
                <w:sz w:val="20"/>
                <w:szCs w:val="20"/>
              </w:rPr>
            </w:pPr>
            <w:r w:rsidRPr="00B479BD">
              <w:rPr>
                <w:sz w:val="20"/>
                <w:szCs w:val="20"/>
              </w:rPr>
              <w:t>X</w:t>
            </w:r>
          </w:p>
        </w:tc>
      </w:tr>
      <w:tr w:rsidR="00174596" w:rsidTr="007B4D5B">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174596" w:rsidRDefault="00174596" w:rsidP="007B4D5B">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174596" w:rsidRDefault="00174596" w:rsidP="007B4D5B">
            <w:r>
              <w:rPr>
                <w:sz w:val="22"/>
                <w:szCs w:val="22"/>
              </w:rPr>
              <w:t>function on multi-disciplinary teams</w:t>
            </w:r>
          </w:p>
          <w:p w:rsidR="00174596" w:rsidRDefault="00174596" w:rsidP="007B4D5B"/>
        </w:tc>
        <w:tc>
          <w:tcPr>
            <w:tcW w:w="567" w:type="dxa"/>
            <w:tcBorders>
              <w:top w:val="single" w:sz="6" w:space="0" w:color="auto"/>
              <w:left w:val="single" w:sz="6" w:space="0" w:color="auto"/>
              <w:bottom w:val="single" w:sz="6" w:space="0" w:color="auto"/>
              <w:right w:val="single" w:sz="6" w:space="0" w:color="auto"/>
            </w:tcBorders>
            <w:vAlign w:val="center"/>
          </w:tcPr>
          <w:p w:rsidR="00174596" w:rsidRPr="00B479BD" w:rsidRDefault="00174596" w:rsidP="007B4D5B">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74596" w:rsidRPr="00B479BD" w:rsidRDefault="00174596" w:rsidP="007B4D5B">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74596" w:rsidRPr="00B479BD" w:rsidRDefault="00174596" w:rsidP="007B4D5B">
            <w:pPr>
              <w:jc w:val="center"/>
              <w:rPr>
                <w:sz w:val="20"/>
                <w:szCs w:val="20"/>
              </w:rPr>
            </w:pPr>
            <w:r w:rsidRPr="00B479BD">
              <w:rPr>
                <w:sz w:val="20"/>
                <w:szCs w:val="20"/>
              </w:rPr>
              <w:t>X</w:t>
            </w:r>
          </w:p>
        </w:tc>
      </w:tr>
      <w:tr w:rsidR="00174596" w:rsidTr="007B4D5B">
        <w:tc>
          <w:tcPr>
            <w:tcW w:w="603" w:type="dxa"/>
            <w:tcBorders>
              <w:top w:val="single" w:sz="6" w:space="0" w:color="auto"/>
              <w:left w:val="single" w:sz="12" w:space="0" w:color="auto"/>
              <w:bottom w:val="single" w:sz="6" w:space="0" w:color="auto"/>
              <w:right w:val="single" w:sz="6" w:space="0" w:color="auto"/>
            </w:tcBorders>
            <w:vAlign w:val="center"/>
          </w:tcPr>
          <w:p w:rsidR="00174596" w:rsidRDefault="00174596" w:rsidP="007B4D5B">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174596" w:rsidRDefault="00174596" w:rsidP="007B4D5B">
            <w:r>
              <w:rPr>
                <w:sz w:val="22"/>
                <w:szCs w:val="22"/>
              </w:rPr>
              <w:t>identify, formulate, and solve medical problems</w:t>
            </w:r>
          </w:p>
          <w:p w:rsidR="00174596" w:rsidRDefault="00174596" w:rsidP="007B4D5B"/>
        </w:tc>
        <w:tc>
          <w:tcPr>
            <w:tcW w:w="567" w:type="dxa"/>
            <w:tcBorders>
              <w:top w:val="single" w:sz="6" w:space="0" w:color="auto"/>
              <w:left w:val="single" w:sz="6" w:space="0" w:color="auto"/>
              <w:bottom w:val="single" w:sz="6" w:space="0" w:color="auto"/>
              <w:right w:val="single" w:sz="6" w:space="0" w:color="auto"/>
            </w:tcBorders>
            <w:vAlign w:val="center"/>
          </w:tcPr>
          <w:p w:rsidR="00174596" w:rsidRPr="00B479BD" w:rsidRDefault="00174596" w:rsidP="007B4D5B">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74596" w:rsidRPr="00B479BD" w:rsidRDefault="00174596" w:rsidP="007B4D5B">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74596" w:rsidRPr="00B479BD" w:rsidRDefault="00174596" w:rsidP="007B4D5B">
            <w:pPr>
              <w:jc w:val="center"/>
              <w:rPr>
                <w:sz w:val="20"/>
                <w:szCs w:val="20"/>
              </w:rPr>
            </w:pPr>
            <w:r w:rsidRPr="00B479BD">
              <w:rPr>
                <w:sz w:val="20"/>
                <w:szCs w:val="20"/>
              </w:rPr>
              <w:t>X</w:t>
            </w:r>
          </w:p>
        </w:tc>
      </w:tr>
      <w:tr w:rsidR="00174596" w:rsidTr="007B4D5B">
        <w:tc>
          <w:tcPr>
            <w:tcW w:w="603" w:type="dxa"/>
            <w:tcBorders>
              <w:top w:val="single" w:sz="6" w:space="0" w:color="auto"/>
              <w:left w:val="single" w:sz="12" w:space="0" w:color="auto"/>
              <w:bottom w:val="single" w:sz="6" w:space="0" w:color="auto"/>
              <w:right w:val="single" w:sz="6" w:space="0" w:color="auto"/>
            </w:tcBorders>
            <w:vAlign w:val="center"/>
          </w:tcPr>
          <w:p w:rsidR="00174596" w:rsidRDefault="00174596" w:rsidP="007B4D5B">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174596" w:rsidRDefault="00174596" w:rsidP="007B4D5B">
            <w:r>
              <w:rPr>
                <w:sz w:val="22"/>
                <w:szCs w:val="22"/>
              </w:rPr>
              <w:t xml:space="preserve">use computer effectively both in conducting the experiments and analyzing the </w:t>
            </w:r>
            <w:proofErr w:type="gramStart"/>
            <w:r>
              <w:rPr>
                <w:sz w:val="22"/>
                <w:szCs w:val="22"/>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174596" w:rsidRPr="00B479BD" w:rsidRDefault="00174596" w:rsidP="007B4D5B">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74596" w:rsidRPr="00B479BD" w:rsidRDefault="00174596" w:rsidP="007B4D5B">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74596" w:rsidRPr="00B479BD" w:rsidRDefault="00174596" w:rsidP="007B4D5B">
            <w:pPr>
              <w:jc w:val="center"/>
              <w:rPr>
                <w:sz w:val="20"/>
                <w:szCs w:val="20"/>
              </w:rPr>
            </w:pPr>
            <w:r w:rsidRPr="00B479BD">
              <w:rPr>
                <w:sz w:val="20"/>
                <w:szCs w:val="20"/>
              </w:rPr>
              <w:t>X</w:t>
            </w:r>
          </w:p>
        </w:tc>
      </w:tr>
      <w:tr w:rsidR="00174596" w:rsidTr="007B4D5B">
        <w:tc>
          <w:tcPr>
            <w:tcW w:w="603" w:type="dxa"/>
            <w:tcBorders>
              <w:top w:val="single" w:sz="6" w:space="0" w:color="auto"/>
              <w:left w:val="single" w:sz="12" w:space="0" w:color="auto"/>
              <w:bottom w:val="single" w:sz="6" w:space="0" w:color="auto"/>
              <w:right w:val="single" w:sz="6" w:space="0" w:color="auto"/>
            </w:tcBorders>
            <w:vAlign w:val="center"/>
          </w:tcPr>
          <w:p w:rsidR="00174596" w:rsidRDefault="00174596" w:rsidP="007B4D5B">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174596" w:rsidRDefault="00174596" w:rsidP="007B4D5B">
            <w:r>
              <w:rPr>
                <w:sz w:val="22"/>
                <w:szCs w:val="22"/>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174596" w:rsidRPr="00B479BD" w:rsidRDefault="00174596" w:rsidP="007B4D5B">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74596" w:rsidRPr="00B479BD" w:rsidRDefault="00174596" w:rsidP="007B4D5B">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74596" w:rsidRPr="00B479BD" w:rsidRDefault="00174596" w:rsidP="007B4D5B">
            <w:pPr>
              <w:jc w:val="center"/>
              <w:rPr>
                <w:sz w:val="20"/>
                <w:szCs w:val="20"/>
              </w:rPr>
            </w:pPr>
            <w:r w:rsidRPr="00B479BD">
              <w:rPr>
                <w:sz w:val="20"/>
                <w:szCs w:val="20"/>
              </w:rPr>
              <w:t>X</w:t>
            </w:r>
          </w:p>
        </w:tc>
      </w:tr>
      <w:tr w:rsidR="00174596" w:rsidTr="007B4D5B">
        <w:tc>
          <w:tcPr>
            <w:tcW w:w="603" w:type="dxa"/>
            <w:tcBorders>
              <w:top w:val="single" w:sz="6" w:space="0" w:color="auto"/>
              <w:left w:val="single" w:sz="12" w:space="0" w:color="auto"/>
              <w:bottom w:val="single" w:sz="6" w:space="0" w:color="auto"/>
              <w:right w:val="single" w:sz="6" w:space="0" w:color="auto"/>
            </w:tcBorders>
            <w:vAlign w:val="center"/>
          </w:tcPr>
          <w:p w:rsidR="00174596" w:rsidRDefault="00174596" w:rsidP="007B4D5B">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174596" w:rsidRDefault="00174596" w:rsidP="007B4D5B">
            <w:r>
              <w:rPr>
                <w:sz w:val="22"/>
                <w:szCs w:val="22"/>
              </w:rPr>
              <w:t>use effective written and oral communication/presentation skills</w:t>
            </w:r>
          </w:p>
          <w:p w:rsidR="00174596" w:rsidRDefault="00174596" w:rsidP="007B4D5B"/>
        </w:tc>
        <w:tc>
          <w:tcPr>
            <w:tcW w:w="567" w:type="dxa"/>
            <w:tcBorders>
              <w:top w:val="single" w:sz="6" w:space="0" w:color="auto"/>
              <w:left w:val="single" w:sz="6" w:space="0" w:color="auto"/>
              <w:bottom w:val="single" w:sz="6" w:space="0" w:color="auto"/>
              <w:right w:val="single" w:sz="6" w:space="0" w:color="auto"/>
            </w:tcBorders>
            <w:vAlign w:val="center"/>
          </w:tcPr>
          <w:p w:rsidR="00174596" w:rsidRPr="00B479BD" w:rsidRDefault="00174596" w:rsidP="007B4D5B">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74596" w:rsidRPr="00B479BD" w:rsidRDefault="00174596" w:rsidP="007B4D5B">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74596" w:rsidRPr="00B479BD" w:rsidRDefault="00174596" w:rsidP="007B4D5B">
            <w:pPr>
              <w:jc w:val="center"/>
              <w:rPr>
                <w:sz w:val="20"/>
                <w:szCs w:val="20"/>
              </w:rPr>
            </w:pPr>
            <w:r w:rsidRPr="00B479BD">
              <w:rPr>
                <w:sz w:val="20"/>
                <w:szCs w:val="20"/>
              </w:rPr>
              <w:t>X</w:t>
            </w:r>
          </w:p>
        </w:tc>
      </w:tr>
      <w:tr w:rsidR="00174596" w:rsidTr="007B4D5B">
        <w:tc>
          <w:tcPr>
            <w:tcW w:w="603" w:type="dxa"/>
            <w:tcBorders>
              <w:top w:val="single" w:sz="6" w:space="0" w:color="auto"/>
              <w:left w:val="single" w:sz="12" w:space="0" w:color="auto"/>
              <w:bottom w:val="single" w:sz="6" w:space="0" w:color="auto"/>
              <w:right w:val="single" w:sz="6" w:space="0" w:color="auto"/>
            </w:tcBorders>
            <w:vAlign w:val="center"/>
          </w:tcPr>
          <w:p w:rsidR="00174596" w:rsidRDefault="00174596" w:rsidP="007B4D5B">
            <w:pPr>
              <w:jc w:val="center"/>
            </w:pPr>
            <w:r>
              <w:rPr>
                <w:sz w:val="22"/>
                <w:szCs w:val="22"/>
              </w:rPr>
              <w:lastRenderedPageBreak/>
              <w:t>11</w:t>
            </w:r>
          </w:p>
        </w:tc>
        <w:tc>
          <w:tcPr>
            <w:tcW w:w="7585" w:type="dxa"/>
            <w:tcBorders>
              <w:top w:val="single" w:sz="6" w:space="0" w:color="auto"/>
              <w:left w:val="single" w:sz="6" w:space="0" w:color="auto"/>
              <w:bottom w:val="single" w:sz="6" w:space="0" w:color="auto"/>
              <w:right w:val="single" w:sz="6" w:space="0" w:color="auto"/>
            </w:tcBorders>
            <w:vAlign w:val="center"/>
          </w:tcPr>
          <w:p w:rsidR="00174596" w:rsidRDefault="00174596" w:rsidP="007B4D5B">
            <w:r>
              <w:rPr>
                <w:sz w:val="22"/>
                <w:szCs w:val="22"/>
              </w:rPr>
              <w:t xml:space="preserve">get an understanding </w:t>
            </w:r>
            <w:proofErr w:type="gramStart"/>
            <w:r>
              <w:rPr>
                <w:sz w:val="22"/>
                <w:szCs w:val="22"/>
              </w:rPr>
              <w:t>of  professional</w:t>
            </w:r>
            <w:proofErr w:type="gramEnd"/>
            <w:r>
              <w:rPr>
                <w:sz w:val="22"/>
                <w:szCs w:val="22"/>
              </w:rPr>
              <w:t xml:space="preserve"> and ethical responsibility</w:t>
            </w:r>
          </w:p>
          <w:p w:rsidR="00174596" w:rsidRDefault="00174596" w:rsidP="007B4D5B"/>
        </w:tc>
        <w:tc>
          <w:tcPr>
            <w:tcW w:w="567" w:type="dxa"/>
            <w:tcBorders>
              <w:top w:val="single" w:sz="6" w:space="0" w:color="auto"/>
              <w:left w:val="single" w:sz="6" w:space="0" w:color="auto"/>
              <w:bottom w:val="single" w:sz="6" w:space="0" w:color="auto"/>
              <w:right w:val="single" w:sz="6" w:space="0" w:color="auto"/>
            </w:tcBorders>
            <w:vAlign w:val="center"/>
          </w:tcPr>
          <w:p w:rsidR="00174596" w:rsidRPr="00B479BD" w:rsidRDefault="00174596" w:rsidP="007B4D5B">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74596" w:rsidRPr="00B479BD" w:rsidRDefault="00174596" w:rsidP="007B4D5B">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74596" w:rsidRPr="00B479BD" w:rsidRDefault="00174596" w:rsidP="007B4D5B">
            <w:pPr>
              <w:jc w:val="center"/>
              <w:rPr>
                <w:sz w:val="20"/>
                <w:szCs w:val="20"/>
              </w:rPr>
            </w:pPr>
            <w:r w:rsidRPr="00B479BD">
              <w:rPr>
                <w:sz w:val="20"/>
                <w:szCs w:val="20"/>
              </w:rPr>
              <w:t>X</w:t>
            </w:r>
          </w:p>
        </w:tc>
      </w:tr>
      <w:tr w:rsidR="00174596" w:rsidTr="007B4D5B">
        <w:tc>
          <w:tcPr>
            <w:tcW w:w="603" w:type="dxa"/>
            <w:tcBorders>
              <w:top w:val="single" w:sz="6" w:space="0" w:color="auto"/>
              <w:left w:val="single" w:sz="12" w:space="0" w:color="auto"/>
              <w:bottom w:val="single" w:sz="6" w:space="0" w:color="auto"/>
              <w:right w:val="single" w:sz="6" w:space="0" w:color="auto"/>
            </w:tcBorders>
            <w:vAlign w:val="center"/>
          </w:tcPr>
          <w:p w:rsidR="00174596" w:rsidRDefault="00174596" w:rsidP="007B4D5B">
            <w:pPr>
              <w:jc w:val="cente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174596" w:rsidRDefault="00174596" w:rsidP="007B4D5B">
            <w:r>
              <w:rPr>
                <w:sz w:val="22"/>
                <w:szCs w:val="22"/>
              </w:rPr>
              <w:t>get a recognition of the need for, and an ability to engage in lifelong learning</w:t>
            </w:r>
          </w:p>
          <w:p w:rsidR="00174596" w:rsidRDefault="00174596" w:rsidP="007B4D5B"/>
        </w:tc>
        <w:tc>
          <w:tcPr>
            <w:tcW w:w="567" w:type="dxa"/>
            <w:tcBorders>
              <w:top w:val="single" w:sz="6" w:space="0" w:color="auto"/>
              <w:left w:val="single" w:sz="6" w:space="0" w:color="auto"/>
              <w:bottom w:val="single" w:sz="6" w:space="0" w:color="auto"/>
              <w:right w:val="single" w:sz="6" w:space="0" w:color="auto"/>
            </w:tcBorders>
            <w:vAlign w:val="center"/>
          </w:tcPr>
          <w:p w:rsidR="00174596" w:rsidRPr="00B479BD" w:rsidRDefault="00174596" w:rsidP="007B4D5B">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74596" w:rsidRPr="00B479BD" w:rsidRDefault="00174596" w:rsidP="007B4D5B">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74596" w:rsidRPr="00B479BD" w:rsidRDefault="00174596" w:rsidP="007B4D5B">
            <w:pPr>
              <w:jc w:val="center"/>
              <w:rPr>
                <w:sz w:val="20"/>
                <w:szCs w:val="20"/>
              </w:rPr>
            </w:pPr>
            <w:r w:rsidRPr="00B479BD">
              <w:rPr>
                <w:sz w:val="20"/>
                <w:szCs w:val="20"/>
              </w:rPr>
              <w:t>X</w:t>
            </w:r>
          </w:p>
        </w:tc>
      </w:tr>
      <w:tr w:rsidR="00174596" w:rsidTr="007B4D5B">
        <w:tc>
          <w:tcPr>
            <w:tcW w:w="603" w:type="dxa"/>
            <w:tcBorders>
              <w:top w:val="single" w:sz="6" w:space="0" w:color="auto"/>
              <w:left w:val="single" w:sz="12" w:space="0" w:color="auto"/>
              <w:bottom w:val="single" w:sz="6" w:space="0" w:color="auto"/>
              <w:right w:val="single" w:sz="6" w:space="0" w:color="auto"/>
            </w:tcBorders>
            <w:vAlign w:val="center"/>
          </w:tcPr>
          <w:p w:rsidR="00174596" w:rsidRDefault="00174596" w:rsidP="007B4D5B">
            <w:pPr>
              <w:jc w:val="cente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174596" w:rsidRDefault="00174596" w:rsidP="007B4D5B">
            <w:r>
              <w:rPr>
                <w:sz w:val="22"/>
                <w:szCs w:val="22"/>
              </w:rPr>
              <w:t xml:space="preserve">Ability of recognition of fundamental terms in Medical School teaching </w:t>
            </w:r>
          </w:p>
        </w:tc>
        <w:tc>
          <w:tcPr>
            <w:tcW w:w="567" w:type="dxa"/>
            <w:tcBorders>
              <w:top w:val="single" w:sz="6" w:space="0" w:color="auto"/>
              <w:left w:val="single" w:sz="6" w:space="0" w:color="auto"/>
              <w:bottom w:val="single" w:sz="6" w:space="0" w:color="auto"/>
              <w:right w:val="single" w:sz="6" w:space="0" w:color="auto"/>
            </w:tcBorders>
            <w:vAlign w:val="center"/>
          </w:tcPr>
          <w:p w:rsidR="00174596" w:rsidRDefault="00174596" w:rsidP="007B4D5B">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74596" w:rsidRDefault="00174596" w:rsidP="007B4D5B">
            <w:pPr>
              <w:jc w:val="center"/>
              <w:rPr>
                <w:bCs/>
                <w:sz w:val="20"/>
                <w:szCs w:val="20"/>
              </w:rPr>
            </w:pPr>
            <w:r>
              <w:rPr>
                <w:bCs/>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74596" w:rsidRDefault="00174596" w:rsidP="007B4D5B">
            <w:pPr>
              <w:jc w:val="center"/>
              <w:rPr>
                <w:sz w:val="20"/>
                <w:szCs w:val="20"/>
              </w:rPr>
            </w:pPr>
          </w:p>
        </w:tc>
      </w:tr>
      <w:tr w:rsidR="00174596" w:rsidTr="007B4D5B">
        <w:tc>
          <w:tcPr>
            <w:tcW w:w="603" w:type="dxa"/>
            <w:tcBorders>
              <w:top w:val="single" w:sz="6" w:space="0" w:color="auto"/>
              <w:left w:val="single" w:sz="12" w:space="0" w:color="auto"/>
              <w:bottom w:val="single" w:sz="6" w:space="0" w:color="auto"/>
              <w:right w:val="single" w:sz="6" w:space="0" w:color="auto"/>
            </w:tcBorders>
            <w:vAlign w:val="center"/>
          </w:tcPr>
          <w:p w:rsidR="00174596" w:rsidRDefault="00174596" w:rsidP="007B4D5B">
            <w:pPr>
              <w:jc w:val="center"/>
            </w:pPr>
            <w:r>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174596" w:rsidRDefault="00174596" w:rsidP="007B4D5B">
            <w:r>
              <w:rPr>
                <w:sz w:val="22"/>
                <w:szCs w:val="22"/>
              </w:rPr>
              <w:t xml:space="preserve">Ability of handling ethic issues by considering fundamental terms </w:t>
            </w:r>
          </w:p>
        </w:tc>
        <w:tc>
          <w:tcPr>
            <w:tcW w:w="567" w:type="dxa"/>
            <w:tcBorders>
              <w:top w:val="single" w:sz="6" w:space="0" w:color="auto"/>
              <w:left w:val="single" w:sz="6" w:space="0" w:color="auto"/>
              <w:bottom w:val="single" w:sz="6" w:space="0" w:color="auto"/>
              <w:right w:val="single" w:sz="6" w:space="0" w:color="auto"/>
            </w:tcBorders>
            <w:vAlign w:val="center"/>
          </w:tcPr>
          <w:p w:rsidR="00174596" w:rsidRDefault="00174596" w:rsidP="007B4D5B">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74596" w:rsidRDefault="00174596" w:rsidP="007B4D5B">
            <w:pPr>
              <w:jc w:val="center"/>
              <w:rPr>
                <w:bCs/>
                <w:sz w:val="20"/>
                <w:szCs w:val="20"/>
              </w:rPr>
            </w:pPr>
            <w:r>
              <w:rPr>
                <w:bCs/>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74596" w:rsidRDefault="00174596" w:rsidP="007B4D5B">
            <w:pPr>
              <w:jc w:val="center"/>
              <w:rPr>
                <w:sz w:val="20"/>
                <w:szCs w:val="20"/>
              </w:rPr>
            </w:pPr>
          </w:p>
        </w:tc>
      </w:tr>
    </w:tbl>
    <w:p w:rsidR="00174596" w:rsidRDefault="00174596" w:rsidP="00174596">
      <w:pPr>
        <w:tabs>
          <w:tab w:val="left" w:pos="7800"/>
        </w:tabs>
      </w:pPr>
    </w:p>
    <w:p w:rsidR="00174596" w:rsidRDefault="00174596" w:rsidP="00174596">
      <w:pPr>
        <w:tabs>
          <w:tab w:val="left" w:pos="7800"/>
        </w:tabs>
      </w:pPr>
    </w:p>
    <w:p w:rsidR="00174596" w:rsidRDefault="00174596" w:rsidP="00174596">
      <w:pPr>
        <w:tabs>
          <w:tab w:val="left" w:pos="7800"/>
        </w:tabs>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37"/>
        <w:gridCol w:w="4538"/>
      </w:tblGrid>
      <w:tr w:rsidR="00174596" w:rsidRPr="00492E0F" w:rsidTr="007B4D5B">
        <w:trPr>
          <w:trHeight w:val="420"/>
        </w:trPr>
        <w:tc>
          <w:tcPr>
            <w:tcW w:w="2500" w:type="pct"/>
            <w:tcBorders>
              <w:top w:val="single" w:sz="12" w:space="0" w:color="auto"/>
              <w:left w:val="single" w:sz="12" w:space="0" w:color="auto"/>
              <w:bottom w:val="single" w:sz="2" w:space="0" w:color="auto"/>
              <w:right w:val="single" w:sz="12" w:space="0" w:color="auto"/>
            </w:tcBorders>
            <w:vAlign w:val="center"/>
          </w:tcPr>
          <w:p w:rsidR="00174596" w:rsidRPr="00492E0F" w:rsidRDefault="00174596" w:rsidP="007B4D5B">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174596" w:rsidRPr="00BB6910" w:rsidRDefault="00174596" w:rsidP="007B4D5B">
            <w:pPr>
              <w:jc w:val="center"/>
              <w:rPr>
                <w:b/>
                <w:sz w:val="20"/>
                <w:szCs w:val="20"/>
              </w:rPr>
            </w:pPr>
            <w:r>
              <w:rPr>
                <w:b/>
                <w:sz w:val="20"/>
                <w:szCs w:val="20"/>
              </w:rPr>
              <w:t>DATE</w:t>
            </w:r>
          </w:p>
        </w:tc>
      </w:tr>
      <w:tr w:rsidR="00174596" w:rsidRPr="00492E0F" w:rsidTr="007B4D5B">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174596" w:rsidRPr="00194D38" w:rsidRDefault="00174596" w:rsidP="007B4D5B">
            <w:pPr>
              <w:jc w:val="center"/>
              <w:rPr>
                <w:bCs/>
                <w:sz w:val="20"/>
                <w:szCs w:val="20"/>
              </w:rPr>
            </w:pPr>
            <w:r w:rsidRPr="00ED0608">
              <w:rPr>
                <w:bCs/>
                <w:sz w:val="20"/>
                <w:szCs w:val="20"/>
              </w:rPr>
              <w:t>Prof.Dr</w:t>
            </w:r>
            <w:r>
              <w:rPr>
                <w:bCs/>
                <w:sz w:val="20"/>
                <w:szCs w:val="20"/>
              </w:rPr>
              <w:t>. Hasan Veysi GÜNEŞ</w:t>
            </w:r>
          </w:p>
        </w:tc>
        <w:tc>
          <w:tcPr>
            <w:tcW w:w="2500" w:type="pct"/>
            <w:tcBorders>
              <w:top w:val="single" w:sz="2" w:space="0" w:color="auto"/>
              <w:left w:val="single" w:sz="12" w:space="0" w:color="auto"/>
              <w:bottom w:val="single" w:sz="12" w:space="0" w:color="auto"/>
              <w:right w:val="single" w:sz="12" w:space="0" w:color="auto"/>
            </w:tcBorders>
            <w:vAlign w:val="center"/>
          </w:tcPr>
          <w:p w:rsidR="00174596" w:rsidRPr="005F11F1" w:rsidRDefault="00174596" w:rsidP="007B4D5B">
            <w:pPr>
              <w:jc w:val="center"/>
              <w:rPr>
                <w:sz w:val="20"/>
                <w:szCs w:val="20"/>
              </w:rPr>
            </w:pPr>
            <w:r w:rsidRPr="005F11F1">
              <w:rPr>
                <w:sz w:val="20"/>
                <w:szCs w:val="20"/>
              </w:rPr>
              <w:t>25.12.2018</w:t>
            </w:r>
          </w:p>
        </w:tc>
      </w:tr>
    </w:tbl>
    <w:p w:rsidR="00174596" w:rsidRDefault="00174596" w:rsidP="00174596">
      <w:pPr>
        <w:tabs>
          <w:tab w:val="left" w:pos="7800"/>
        </w:tabs>
      </w:pPr>
    </w:p>
    <w:p w:rsidR="00174596" w:rsidRDefault="00174596" w:rsidP="00174596">
      <w:pPr>
        <w:tabs>
          <w:tab w:val="left" w:pos="7800"/>
        </w:tabs>
      </w:pPr>
    </w:p>
    <w:p w:rsidR="00174596" w:rsidRDefault="00174596" w:rsidP="00174596">
      <w:pPr>
        <w:tabs>
          <w:tab w:val="left" w:pos="7800"/>
        </w:tabs>
      </w:pPr>
    </w:p>
    <w:p w:rsidR="007B4D5B" w:rsidRDefault="007B4D5B" w:rsidP="007B4D5B">
      <w:pPr>
        <w:tabs>
          <w:tab w:val="center" w:pos="4819"/>
        </w:tabs>
        <w:outlineLvl w:val="0"/>
        <w:rPr>
          <w:b/>
          <w:sz w:val="28"/>
          <w:szCs w:val="28"/>
        </w:rPr>
      </w:pPr>
      <w:r>
        <w:rPr>
          <w:noProof/>
        </w:rPr>
        <w:drawing>
          <wp:inline distT="0" distB="0" distL="0" distR="0">
            <wp:extent cx="447675" cy="466725"/>
            <wp:effectExtent l="19050" t="0" r="9525" b="0"/>
            <wp:docPr id="16"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6" cstate="print"/>
                    <a:srcRect/>
                    <a:stretch>
                      <a:fillRect/>
                    </a:stretch>
                  </pic:blipFill>
                  <pic:spPr bwMode="auto">
                    <a:xfrm>
                      <a:off x="0" y="0"/>
                      <a:ext cx="447675" cy="466725"/>
                    </a:xfrm>
                    <a:prstGeom prst="rect">
                      <a:avLst/>
                    </a:prstGeom>
                    <a:noFill/>
                    <a:ln w="9525">
                      <a:noFill/>
                      <a:miter lim="800000"/>
                      <a:headEnd/>
                      <a:tailEnd/>
                    </a:ln>
                  </pic:spPr>
                </pic:pic>
              </a:graphicData>
            </a:graphic>
          </wp:inline>
        </w:drawing>
      </w:r>
      <w:r>
        <w:rPr>
          <w:b/>
          <w:sz w:val="28"/>
          <w:szCs w:val="28"/>
        </w:rPr>
        <w:tab/>
      </w:r>
      <w:r w:rsidRPr="00D64451">
        <w:rPr>
          <w:b/>
          <w:sz w:val="28"/>
          <w:szCs w:val="28"/>
        </w:rPr>
        <w:t xml:space="preserve">ESOGÜ </w:t>
      </w:r>
      <w:r>
        <w:rPr>
          <w:b/>
          <w:sz w:val="28"/>
          <w:szCs w:val="28"/>
        </w:rPr>
        <w:t>INSTITUTE OF HEALTH SCIENCE</w:t>
      </w:r>
    </w:p>
    <w:p w:rsidR="007B4D5B" w:rsidRDefault="007B4D5B" w:rsidP="007B4D5B">
      <w:pPr>
        <w:jc w:val="center"/>
        <w:outlineLvl w:val="0"/>
        <w:rPr>
          <w:b/>
          <w:sz w:val="28"/>
          <w:szCs w:val="28"/>
        </w:rPr>
      </w:pPr>
      <w:r>
        <w:rPr>
          <w:b/>
          <w:sz w:val="28"/>
          <w:szCs w:val="28"/>
        </w:rPr>
        <w:t>DEPARTMENT OF MEDICAL BIOLOGY</w:t>
      </w:r>
    </w:p>
    <w:p w:rsidR="007B4D5B" w:rsidRDefault="007B4D5B" w:rsidP="007B4D5B">
      <w:pPr>
        <w:jc w:val="center"/>
        <w:outlineLvl w:val="0"/>
        <w:rPr>
          <w:b/>
          <w:sz w:val="28"/>
          <w:szCs w:val="28"/>
        </w:rPr>
      </w:pPr>
      <w:r>
        <w:rPr>
          <w:b/>
          <w:sz w:val="28"/>
          <w:szCs w:val="28"/>
        </w:rPr>
        <w:t xml:space="preserve">     COURSE INFORMATION FORM</w:t>
      </w:r>
    </w:p>
    <w:p w:rsidR="007B4D5B" w:rsidRDefault="007B4D5B" w:rsidP="007B4D5B">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1219"/>
        <w:gridCol w:w="898"/>
        <w:gridCol w:w="1926"/>
        <w:gridCol w:w="1066"/>
        <w:gridCol w:w="1038"/>
        <w:gridCol w:w="1205"/>
      </w:tblGrid>
      <w:tr w:rsidR="007B4D5B" w:rsidRPr="00FD5C3B" w:rsidTr="007B4D5B">
        <w:tc>
          <w:tcPr>
            <w:tcW w:w="1900" w:type="dxa"/>
            <w:tcBorders>
              <w:right w:val="nil"/>
            </w:tcBorders>
          </w:tcPr>
          <w:p w:rsidR="007B4D5B" w:rsidRPr="00FD5C3B" w:rsidRDefault="007B4D5B" w:rsidP="007B4D5B">
            <w:pPr>
              <w:outlineLvl w:val="0"/>
              <w:rPr>
                <w:b/>
                <w:sz w:val="20"/>
                <w:szCs w:val="20"/>
              </w:rPr>
            </w:pPr>
            <w:r w:rsidRPr="00FD5C3B">
              <w:rPr>
                <w:b/>
                <w:sz w:val="20"/>
                <w:szCs w:val="20"/>
              </w:rPr>
              <w:t>COURSE CODE:</w:t>
            </w:r>
          </w:p>
        </w:tc>
        <w:tc>
          <w:tcPr>
            <w:tcW w:w="2265" w:type="dxa"/>
            <w:gridSpan w:val="2"/>
            <w:tcBorders>
              <w:left w:val="nil"/>
              <w:bottom w:val="single" w:sz="4" w:space="0" w:color="auto"/>
            </w:tcBorders>
          </w:tcPr>
          <w:p w:rsidR="007B4D5B" w:rsidRPr="00FD5C3B" w:rsidRDefault="007B4D5B" w:rsidP="00611024">
            <w:pPr>
              <w:jc w:val="center"/>
              <w:outlineLvl w:val="0"/>
              <w:rPr>
                <w:sz w:val="20"/>
                <w:szCs w:val="20"/>
              </w:rPr>
            </w:pPr>
            <w:r w:rsidRPr="00FD5C3B">
              <w:rPr>
                <w:sz w:val="20"/>
                <w:szCs w:val="20"/>
              </w:rPr>
              <w:t>5211</w:t>
            </w:r>
            <w:r>
              <w:rPr>
                <w:sz w:val="20"/>
                <w:szCs w:val="20"/>
              </w:rPr>
              <w:t>0</w:t>
            </w:r>
            <w:r w:rsidR="00611024">
              <w:rPr>
                <w:sz w:val="20"/>
                <w:szCs w:val="20"/>
              </w:rPr>
              <w:t>4</w:t>
            </w:r>
            <w:r>
              <w:rPr>
                <w:sz w:val="20"/>
                <w:szCs w:val="20"/>
              </w:rPr>
              <w:t>207</w:t>
            </w:r>
          </w:p>
        </w:tc>
        <w:tc>
          <w:tcPr>
            <w:tcW w:w="5689" w:type="dxa"/>
            <w:gridSpan w:val="4"/>
          </w:tcPr>
          <w:p w:rsidR="007B4D5B" w:rsidRPr="00FD5C3B" w:rsidRDefault="007B4D5B" w:rsidP="007B4D5B">
            <w:pPr>
              <w:outlineLvl w:val="0"/>
              <w:rPr>
                <w:b/>
                <w:sz w:val="20"/>
                <w:szCs w:val="20"/>
              </w:rPr>
            </w:pPr>
            <w:r w:rsidRPr="00FD5C3B">
              <w:rPr>
                <w:b/>
                <w:sz w:val="20"/>
                <w:szCs w:val="20"/>
              </w:rPr>
              <w:t xml:space="preserve">DEPARTMENT: </w:t>
            </w:r>
            <w:r w:rsidRPr="00FD5C3B">
              <w:rPr>
                <w:sz w:val="20"/>
                <w:szCs w:val="20"/>
              </w:rPr>
              <w:t>Medical Biology</w:t>
            </w:r>
          </w:p>
        </w:tc>
      </w:tr>
      <w:tr w:rsidR="007B4D5B" w:rsidRPr="00FD5C3B" w:rsidTr="007B4D5B">
        <w:tc>
          <w:tcPr>
            <w:tcW w:w="9854" w:type="dxa"/>
            <w:gridSpan w:val="7"/>
          </w:tcPr>
          <w:p w:rsidR="007B4D5B" w:rsidRPr="00FD5C3B" w:rsidRDefault="007B4D5B" w:rsidP="007B4D5B">
            <w:pPr>
              <w:outlineLvl w:val="0"/>
              <w:rPr>
                <w:b/>
                <w:sz w:val="20"/>
                <w:szCs w:val="20"/>
              </w:rPr>
            </w:pPr>
            <w:r w:rsidRPr="00FD5C3B">
              <w:rPr>
                <w:b/>
                <w:sz w:val="20"/>
                <w:szCs w:val="20"/>
              </w:rPr>
              <w:t>COURSE NAME:</w:t>
            </w:r>
          </w:p>
          <w:p w:rsidR="007B4D5B" w:rsidRPr="00FD5C3B" w:rsidRDefault="007B4D5B" w:rsidP="007B4D5B">
            <w:pPr>
              <w:jc w:val="center"/>
              <w:outlineLvl w:val="0"/>
              <w:rPr>
                <w:b/>
                <w:sz w:val="20"/>
                <w:szCs w:val="20"/>
              </w:rPr>
            </w:pPr>
            <w:bookmarkStart w:id="7" w:name="Monooxygenases"/>
            <w:r>
              <w:rPr>
                <w:bCs/>
                <w:lang w:val="fr-FR"/>
              </w:rPr>
              <w:t xml:space="preserve">Monooxygenases </w:t>
            </w:r>
            <w:bookmarkEnd w:id="7"/>
          </w:p>
        </w:tc>
      </w:tr>
      <w:tr w:rsidR="007B4D5B" w:rsidRPr="00FD5C3B" w:rsidTr="007B4D5B">
        <w:trPr>
          <w:trHeight w:val="174"/>
        </w:trPr>
        <w:tc>
          <w:tcPr>
            <w:tcW w:w="3241" w:type="dxa"/>
            <w:gridSpan w:val="2"/>
            <w:vMerge w:val="restart"/>
          </w:tcPr>
          <w:p w:rsidR="007B4D5B" w:rsidRPr="008715B7" w:rsidRDefault="007B4D5B" w:rsidP="007B4D5B">
            <w:pPr>
              <w:jc w:val="center"/>
              <w:outlineLvl w:val="0"/>
              <w:rPr>
                <w:b/>
                <w:sz w:val="20"/>
                <w:szCs w:val="20"/>
              </w:rPr>
            </w:pPr>
            <w:r w:rsidRPr="00FD5C3B">
              <w:rPr>
                <w:b/>
                <w:sz w:val="20"/>
                <w:szCs w:val="20"/>
              </w:rPr>
              <w:t>INSTRUCTOR NAME</w:t>
            </w:r>
          </w:p>
          <w:p w:rsidR="007B4D5B" w:rsidRPr="00FD5C3B" w:rsidRDefault="007B4D5B" w:rsidP="007B4D5B">
            <w:pPr>
              <w:outlineLvl w:val="0"/>
              <w:rPr>
                <w:b/>
                <w:sz w:val="20"/>
                <w:szCs w:val="20"/>
              </w:rPr>
            </w:pPr>
            <w:r>
              <w:rPr>
                <w:b/>
                <w:sz w:val="20"/>
                <w:szCs w:val="20"/>
              </w:rPr>
              <w:t xml:space="preserve">        </w:t>
            </w:r>
          </w:p>
        </w:tc>
        <w:tc>
          <w:tcPr>
            <w:tcW w:w="3240" w:type="dxa"/>
            <w:gridSpan w:val="2"/>
            <w:vMerge w:val="restart"/>
          </w:tcPr>
          <w:p w:rsidR="007B4D5B" w:rsidRPr="00FD5C3B" w:rsidRDefault="007B4D5B" w:rsidP="007B4D5B">
            <w:pPr>
              <w:jc w:val="center"/>
              <w:outlineLvl w:val="0"/>
              <w:rPr>
                <w:b/>
                <w:sz w:val="20"/>
                <w:szCs w:val="20"/>
              </w:rPr>
            </w:pPr>
            <w:r w:rsidRPr="00FD5C3B">
              <w:rPr>
                <w:b/>
                <w:sz w:val="20"/>
                <w:szCs w:val="20"/>
              </w:rPr>
              <w:t>COURSE LANGUAGE</w:t>
            </w:r>
          </w:p>
          <w:p w:rsidR="007B4D5B" w:rsidRPr="00FD5C3B" w:rsidRDefault="007B4D5B" w:rsidP="007B4D5B">
            <w:pPr>
              <w:outlineLvl w:val="0"/>
              <w:rPr>
                <w:b/>
                <w:sz w:val="20"/>
                <w:szCs w:val="20"/>
              </w:rPr>
            </w:pPr>
          </w:p>
        </w:tc>
        <w:tc>
          <w:tcPr>
            <w:tcW w:w="3373" w:type="dxa"/>
            <w:gridSpan w:val="3"/>
          </w:tcPr>
          <w:p w:rsidR="007B4D5B" w:rsidRPr="00FD5C3B" w:rsidRDefault="007B4D5B" w:rsidP="007B4D5B">
            <w:pPr>
              <w:jc w:val="center"/>
              <w:outlineLvl w:val="0"/>
              <w:rPr>
                <w:b/>
                <w:sz w:val="20"/>
                <w:szCs w:val="20"/>
              </w:rPr>
            </w:pPr>
            <w:r w:rsidRPr="00FD5C3B">
              <w:rPr>
                <w:b/>
                <w:sz w:val="20"/>
                <w:szCs w:val="20"/>
              </w:rPr>
              <w:t>Course Catagory</w:t>
            </w:r>
          </w:p>
        </w:tc>
      </w:tr>
      <w:tr w:rsidR="007B4D5B" w:rsidRPr="00FD5C3B" w:rsidTr="007B4D5B">
        <w:trPr>
          <w:trHeight w:val="172"/>
        </w:trPr>
        <w:tc>
          <w:tcPr>
            <w:tcW w:w="3241" w:type="dxa"/>
            <w:gridSpan w:val="2"/>
            <w:vMerge/>
            <w:tcBorders>
              <w:bottom w:val="single" w:sz="4" w:space="0" w:color="auto"/>
            </w:tcBorders>
          </w:tcPr>
          <w:p w:rsidR="007B4D5B" w:rsidRPr="00FD5C3B" w:rsidRDefault="007B4D5B" w:rsidP="007B4D5B">
            <w:pPr>
              <w:jc w:val="center"/>
              <w:outlineLvl w:val="0"/>
              <w:rPr>
                <w:b/>
                <w:sz w:val="20"/>
                <w:szCs w:val="20"/>
              </w:rPr>
            </w:pPr>
          </w:p>
        </w:tc>
        <w:tc>
          <w:tcPr>
            <w:tcW w:w="3240" w:type="dxa"/>
            <w:gridSpan w:val="2"/>
            <w:vMerge/>
            <w:tcBorders>
              <w:bottom w:val="single" w:sz="4" w:space="0" w:color="auto"/>
            </w:tcBorders>
          </w:tcPr>
          <w:p w:rsidR="007B4D5B" w:rsidRPr="00FD5C3B" w:rsidRDefault="007B4D5B" w:rsidP="007B4D5B">
            <w:pPr>
              <w:jc w:val="center"/>
              <w:outlineLvl w:val="0"/>
              <w:rPr>
                <w:b/>
                <w:sz w:val="20"/>
                <w:szCs w:val="20"/>
              </w:rPr>
            </w:pPr>
          </w:p>
        </w:tc>
        <w:tc>
          <w:tcPr>
            <w:tcW w:w="1083" w:type="dxa"/>
            <w:vAlign w:val="center"/>
          </w:tcPr>
          <w:p w:rsidR="007B4D5B" w:rsidRPr="00FD5C3B" w:rsidRDefault="007B4D5B" w:rsidP="007B4D5B">
            <w:pPr>
              <w:jc w:val="center"/>
              <w:outlineLvl w:val="0"/>
              <w:rPr>
                <w:sz w:val="20"/>
                <w:szCs w:val="20"/>
              </w:rPr>
            </w:pPr>
            <w:r w:rsidRPr="00FD5C3B">
              <w:rPr>
                <w:sz w:val="20"/>
                <w:szCs w:val="20"/>
              </w:rPr>
              <w:t>Technical</w:t>
            </w:r>
          </w:p>
        </w:tc>
        <w:tc>
          <w:tcPr>
            <w:tcW w:w="1085" w:type="dxa"/>
            <w:vAlign w:val="center"/>
          </w:tcPr>
          <w:p w:rsidR="007B4D5B" w:rsidRPr="00FD5C3B" w:rsidRDefault="007B4D5B" w:rsidP="007B4D5B">
            <w:pPr>
              <w:jc w:val="center"/>
              <w:outlineLvl w:val="0"/>
              <w:rPr>
                <w:sz w:val="20"/>
                <w:szCs w:val="20"/>
              </w:rPr>
            </w:pPr>
            <w:r w:rsidRPr="00FD5C3B">
              <w:rPr>
                <w:sz w:val="20"/>
                <w:szCs w:val="20"/>
              </w:rPr>
              <w:t>Medical</w:t>
            </w:r>
          </w:p>
        </w:tc>
        <w:tc>
          <w:tcPr>
            <w:tcW w:w="1205" w:type="dxa"/>
            <w:vAlign w:val="center"/>
          </w:tcPr>
          <w:p w:rsidR="007B4D5B" w:rsidRPr="00FD5C3B" w:rsidRDefault="007B4D5B" w:rsidP="007B4D5B">
            <w:pPr>
              <w:jc w:val="center"/>
              <w:outlineLvl w:val="0"/>
              <w:rPr>
                <w:sz w:val="20"/>
                <w:szCs w:val="20"/>
              </w:rPr>
            </w:pPr>
            <w:r w:rsidRPr="00FD5C3B">
              <w:rPr>
                <w:sz w:val="20"/>
                <w:szCs w:val="20"/>
              </w:rPr>
              <w:t>Other(</w:t>
            </w:r>
            <w:proofErr w:type="gramStart"/>
            <w:r w:rsidRPr="00FD5C3B">
              <w:rPr>
                <w:sz w:val="20"/>
                <w:szCs w:val="20"/>
              </w:rPr>
              <w:t>……</w:t>
            </w:r>
            <w:proofErr w:type="gramEnd"/>
            <w:r w:rsidRPr="00FD5C3B">
              <w:rPr>
                <w:sz w:val="20"/>
                <w:szCs w:val="20"/>
              </w:rPr>
              <w:t>)</w:t>
            </w:r>
          </w:p>
        </w:tc>
      </w:tr>
      <w:tr w:rsidR="007B4D5B" w:rsidRPr="00FD5C3B" w:rsidTr="007B4D5B">
        <w:tc>
          <w:tcPr>
            <w:tcW w:w="3241" w:type="dxa"/>
            <w:gridSpan w:val="2"/>
            <w:tcBorders>
              <w:top w:val="single" w:sz="4" w:space="0" w:color="auto"/>
            </w:tcBorders>
          </w:tcPr>
          <w:p w:rsidR="007B4D5B" w:rsidRPr="008715B7" w:rsidRDefault="007B4D5B" w:rsidP="007B4D5B">
            <w:pPr>
              <w:jc w:val="center"/>
              <w:outlineLvl w:val="0"/>
              <w:rPr>
                <w:sz w:val="20"/>
                <w:szCs w:val="20"/>
              </w:rPr>
            </w:pPr>
            <w:r w:rsidRPr="008715B7">
              <w:rPr>
                <w:sz w:val="20"/>
                <w:szCs w:val="20"/>
              </w:rPr>
              <w:t>Prof.Dr. Hulyam KURT</w:t>
            </w:r>
          </w:p>
        </w:tc>
        <w:tc>
          <w:tcPr>
            <w:tcW w:w="3240" w:type="dxa"/>
            <w:gridSpan w:val="2"/>
            <w:tcBorders>
              <w:top w:val="single" w:sz="4" w:space="0" w:color="auto"/>
            </w:tcBorders>
          </w:tcPr>
          <w:p w:rsidR="007B4D5B" w:rsidRPr="008715B7" w:rsidRDefault="007B4D5B" w:rsidP="007B4D5B">
            <w:pPr>
              <w:jc w:val="center"/>
              <w:outlineLvl w:val="0"/>
              <w:rPr>
                <w:sz w:val="20"/>
                <w:szCs w:val="20"/>
              </w:rPr>
            </w:pPr>
            <w:r w:rsidRPr="008715B7">
              <w:rPr>
                <w:sz w:val="20"/>
                <w:szCs w:val="20"/>
              </w:rPr>
              <w:t>Turkish</w:t>
            </w:r>
          </w:p>
        </w:tc>
        <w:tc>
          <w:tcPr>
            <w:tcW w:w="1083" w:type="dxa"/>
          </w:tcPr>
          <w:p w:rsidR="007B4D5B" w:rsidRPr="00FD5C3B" w:rsidRDefault="007B4D5B" w:rsidP="007B4D5B">
            <w:pPr>
              <w:jc w:val="center"/>
              <w:outlineLvl w:val="0"/>
              <w:rPr>
                <w:sz w:val="20"/>
                <w:szCs w:val="20"/>
              </w:rPr>
            </w:pPr>
          </w:p>
        </w:tc>
        <w:tc>
          <w:tcPr>
            <w:tcW w:w="1085" w:type="dxa"/>
          </w:tcPr>
          <w:p w:rsidR="007B4D5B" w:rsidRPr="00FD5C3B" w:rsidRDefault="007B4D5B" w:rsidP="007B4D5B">
            <w:pPr>
              <w:jc w:val="center"/>
              <w:outlineLvl w:val="0"/>
              <w:rPr>
                <w:sz w:val="20"/>
                <w:szCs w:val="20"/>
              </w:rPr>
            </w:pPr>
            <w:r w:rsidRPr="00FD5C3B">
              <w:rPr>
                <w:sz w:val="20"/>
                <w:szCs w:val="20"/>
              </w:rPr>
              <w:t>X</w:t>
            </w:r>
          </w:p>
        </w:tc>
        <w:tc>
          <w:tcPr>
            <w:tcW w:w="1205" w:type="dxa"/>
          </w:tcPr>
          <w:p w:rsidR="007B4D5B" w:rsidRPr="00FD5C3B" w:rsidRDefault="007B4D5B" w:rsidP="007B4D5B">
            <w:pPr>
              <w:jc w:val="center"/>
              <w:outlineLvl w:val="0"/>
              <w:rPr>
                <w:sz w:val="20"/>
                <w:szCs w:val="20"/>
              </w:rPr>
            </w:pPr>
          </w:p>
        </w:tc>
      </w:tr>
    </w:tbl>
    <w:p w:rsidR="007B4D5B" w:rsidRDefault="007B4D5B" w:rsidP="007B4D5B">
      <w:pPr>
        <w:jc w:val="center"/>
        <w:outlineLvl w:val="0"/>
        <w:rPr>
          <w:b/>
        </w:rPr>
      </w:pPr>
    </w:p>
    <w:p w:rsidR="007B4D5B" w:rsidRDefault="007B4D5B" w:rsidP="007B4D5B">
      <w:pPr>
        <w:jc w:val="center"/>
        <w:outlineLvl w:val="0"/>
        <w:rPr>
          <w:b/>
        </w:rPr>
      </w:pPr>
      <w:r>
        <w:rPr>
          <w:b/>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2213"/>
        <w:gridCol w:w="1976"/>
        <w:gridCol w:w="2514"/>
      </w:tblGrid>
      <w:tr w:rsidR="007B4D5B" w:rsidRPr="00470221" w:rsidTr="007B4D5B">
        <w:tc>
          <w:tcPr>
            <w:tcW w:w="2444" w:type="dxa"/>
          </w:tcPr>
          <w:p w:rsidR="007B4D5B" w:rsidRPr="00470221" w:rsidRDefault="007B4D5B" w:rsidP="007B4D5B">
            <w:pPr>
              <w:jc w:val="center"/>
              <w:outlineLvl w:val="0"/>
              <w:rPr>
                <w:b/>
                <w:sz w:val="20"/>
                <w:szCs w:val="20"/>
              </w:rPr>
            </w:pPr>
            <w:r w:rsidRPr="00470221">
              <w:rPr>
                <w:b/>
                <w:sz w:val="20"/>
                <w:szCs w:val="20"/>
              </w:rPr>
              <w:t>PROPAEDEUTIC</w:t>
            </w:r>
          </w:p>
        </w:tc>
        <w:tc>
          <w:tcPr>
            <w:tcW w:w="2444" w:type="dxa"/>
          </w:tcPr>
          <w:p w:rsidR="007B4D5B" w:rsidRPr="00470221" w:rsidRDefault="007B4D5B" w:rsidP="007B4D5B">
            <w:pPr>
              <w:jc w:val="center"/>
              <w:outlineLvl w:val="0"/>
              <w:rPr>
                <w:b/>
                <w:sz w:val="20"/>
                <w:szCs w:val="20"/>
              </w:rPr>
            </w:pPr>
            <w:r w:rsidRPr="00470221">
              <w:rPr>
                <w:b/>
                <w:sz w:val="20"/>
                <w:szCs w:val="20"/>
              </w:rPr>
              <w:t>M.SC.</w:t>
            </w:r>
          </w:p>
        </w:tc>
        <w:tc>
          <w:tcPr>
            <w:tcW w:w="2180" w:type="dxa"/>
          </w:tcPr>
          <w:p w:rsidR="007B4D5B" w:rsidRPr="00470221" w:rsidRDefault="007B4D5B" w:rsidP="007B4D5B">
            <w:pPr>
              <w:jc w:val="center"/>
              <w:outlineLvl w:val="0"/>
              <w:rPr>
                <w:b/>
                <w:sz w:val="20"/>
                <w:szCs w:val="20"/>
              </w:rPr>
            </w:pPr>
            <w:proofErr w:type="gramStart"/>
            <w:r w:rsidRPr="00470221">
              <w:rPr>
                <w:b/>
                <w:sz w:val="20"/>
                <w:szCs w:val="20"/>
              </w:rPr>
              <w:t>Ph.D</w:t>
            </w:r>
            <w:proofErr w:type="gramEnd"/>
            <w:r w:rsidRPr="00470221">
              <w:rPr>
                <w:b/>
                <w:sz w:val="20"/>
                <w:szCs w:val="20"/>
              </w:rPr>
              <w:t>.</w:t>
            </w:r>
          </w:p>
        </w:tc>
        <w:tc>
          <w:tcPr>
            <w:tcW w:w="2710" w:type="dxa"/>
          </w:tcPr>
          <w:p w:rsidR="007B4D5B" w:rsidRPr="00470221" w:rsidRDefault="007B4D5B" w:rsidP="007B4D5B">
            <w:pPr>
              <w:jc w:val="center"/>
              <w:outlineLvl w:val="0"/>
              <w:rPr>
                <w:b/>
                <w:sz w:val="20"/>
                <w:szCs w:val="20"/>
              </w:rPr>
            </w:pPr>
            <w:r w:rsidRPr="00470221">
              <w:rPr>
                <w:b/>
                <w:sz w:val="20"/>
                <w:szCs w:val="20"/>
              </w:rPr>
              <w:t>COURSE OF PROVINCE</w:t>
            </w:r>
          </w:p>
        </w:tc>
      </w:tr>
      <w:tr w:rsidR="007B4D5B" w:rsidRPr="00470221" w:rsidTr="007B4D5B">
        <w:tc>
          <w:tcPr>
            <w:tcW w:w="2444" w:type="dxa"/>
          </w:tcPr>
          <w:p w:rsidR="007B4D5B" w:rsidRPr="00470221" w:rsidRDefault="007B4D5B" w:rsidP="007B4D5B">
            <w:pPr>
              <w:jc w:val="center"/>
              <w:outlineLvl w:val="0"/>
              <w:rPr>
                <w:b/>
              </w:rPr>
            </w:pPr>
            <w:r w:rsidRPr="00470221">
              <w:rPr>
                <w:b/>
              </w:rPr>
              <w:t></w:t>
            </w:r>
          </w:p>
        </w:tc>
        <w:tc>
          <w:tcPr>
            <w:tcW w:w="2444" w:type="dxa"/>
          </w:tcPr>
          <w:p w:rsidR="007B4D5B" w:rsidRPr="00EC1963" w:rsidRDefault="007B4D5B" w:rsidP="007B4D5B">
            <w:pPr>
              <w:jc w:val="center"/>
              <w:outlineLvl w:val="0"/>
            </w:pPr>
            <w:r w:rsidRPr="00FD5C3B">
              <w:rPr>
                <w:sz w:val="20"/>
              </w:rPr>
              <w:t>X</w:t>
            </w:r>
          </w:p>
        </w:tc>
        <w:tc>
          <w:tcPr>
            <w:tcW w:w="2180" w:type="dxa"/>
          </w:tcPr>
          <w:p w:rsidR="007B4D5B" w:rsidRPr="00470221" w:rsidRDefault="007B4D5B" w:rsidP="007B4D5B">
            <w:pPr>
              <w:jc w:val="center"/>
              <w:outlineLvl w:val="0"/>
              <w:rPr>
                <w:b/>
              </w:rPr>
            </w:pPr>
            <w:r w:rsidRPr="00470221">
              <w:rPr>
                <w:b/>
              </w:rPr>
              <w:t></w:t>
            </w:r>
          </w:p>
        </w:tc>
        <w:tc>
          <w:tcPr>
            <w:tcW w:w="2710" w:type="dxa"/>
          </w:tcPr>
          <w:p w:rsidR="007B4D5B" w:rsidRPr="00470221" w:rsidRDefault="007B4D5B" w:rsidP="007B4D5B">
            <w:pPr>
              <w:jc w:val="center"/>
              <w:outlineLvl w:val="0"/>
              <w:rPr>
                <w:b/>
              </w:rPr>
            </w:pPr>
            <w:r w:rsidRPr="00470221">
              <w:rPr>
                <w:b/>
              </w:rPr>
              <w:t></w:t>
            </w:r>
          </w:p>
        </w:tc>
      </w:tr>
    </w:tbl>
    <w:p w:rsidR="007B4D5B" w:rsidRPr="00FD6860" w:rsidRDefault="007B4D5B" w:rsidP="007B4D5B">
      <w:pPr>
        <w:jc w:val="center"/>
        <w:outlineLvl w:val="0"/>
        <w:rPr>
          <w:b/>
        </w:rPr>
      </w:pPr>
    </w:p>
    <w:p w:rsidR="007B4D5B" w:rsidRPr="00474EEF" w:rsidRDefault="007B4D5B" w:rsidP="007B4D5B">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883"/>
        <w:gridCol w:w="916"/>
        <w:gridCol w:w="1324"/>
        <w:gridCol w:w="958"/>
        <w:gridCol w:w="1102"/>
        <w:gridCol w:w="1221"/>
        <w:gridCol w:w="1441"/>
      </w:tblGrid>
      <w:tr w:rsidR="007B4D5B" w:rsidRPr="00424600" w:rsidTr="007B4D5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7B4D5B" w:rsidRPr="00E017F7" w:rsidRDefault="007B4D5B" w:rsidP="007B4D5B">
            <w:pPr>
              <w:rPr>
                <w:b/>
                <w:sz w:val="18"/>
                <w:szCs w:val="20"/>
              </w:rPr>
            </w:pPr>
            <w:r>
              <w:rPr>
                <w:b/>
                <w:sz w:val="18"/>
                <w:szCs w:val="20"/>
              </w:rPr>
              <w:t>SEMESTER</w:t>
            </w:r>
          </w:p>
          <w:p w:rsidR="007B4D5B" w:rsidRPr="00521A1D" w:rsidRDefault="007B4D5B" w:rsidP="007B4D5B">
            <w:pPr>
              <w:rPr>
                <w:sz w:val="20"/>
                <w:szCs w:val="20"/>
              </w:rPr>
            </w:pPr>
          </w:p>
        </w:tc>
        <w:tc>
          <w:tcPr>
            <w:tcW w:w="3208" w:type="dxa"/>
            <w:gridSpan w:val="3"/>
            <w:tcBorders>
              <w:left w:val="single" w:sz="12" w:space="0" w:color="auto"/>
              <w:bottom w:val="single" w:sz="4" w:space="0" w:color="auto"/>
              <w:right w:val="single" w:sz="12" w:space="0" w:color="auto"/>
            </w:tcBorders>
            <w:vAlign w:val="center"/>
          </w:tcPr>
          <w:p w:rsidR="007B4D5B" w:rsidRPr="00521A1D" w:rsidRDefault="007B4D5B" w:rsidP="007B4D5B">
            <w:pPr>
              <w:jc w:val="center"/>
              <w:rPr>
                <w:b/>
                <w:sz w:val="20"/>
                <w:szCs w:val="20"/>
              </w:rPr>
            </w:pPr>
            <w:r>
              <w:rPr>
                <w:b/>
                <w:sz w:val="20"/>
                <w:szCs w:val="20"/>
              </w:rPr>
              <w:t>WEEKLY COURSE PERIOD</w:t>
            </w:r>
          </w:p>
        </w:tc>
        <w:tc>
          <w:tcPr>
            <w:tcW w:w="0" w:type="auto"/>
            <w:gridSpan w:val="4"/>
            <w:tcBorders>
              <w:left w:val="single" w:sz="12" w:space="0" w:color="auto"/>
              <w:bottom w:val="single" w:sz="4" w:space="0" w:color="auto"/>
            </w:tcBorders>
            <w:vAlign w:val="center"/>
          </w:tcPr>
          <w:p w:rsidR="007B4D5B" w:rsidRPr="00521A1D" w:rsidRDefault="007B4D5B" w:rsidP="007B4D5B">
            <w:pPr>
              <w:jc w:val="center"/>
              <w:rPr>
                <w:b/>
                <w:sz w:val="20"/>
                <w:szCs w:val="20"/>
              </w:rPr>
            </w:pPr>
            <w:r>
              <w:rPr>
                <w:b/>
                <w:sz w:val="20"/>
                <w:szCs w:val="20"/>
              </w:rPr>
              <w:t>COURSE OF</w:t>
            </w:r>
          </w:p>
        </w:tc>
      </w:tr>
      <w:tr w:rsidR="007B4D5B" w:rsidRPr="00424600" w:rsidTr="007B4D5B">
        <w:trPr>
          <w:trHeight w:val="382"/>
        </w:trPr>
        <w:tc>
          <w:tcPr>
            <w:tcW w:w="0" w:type="auto"/>
            <w:vMerge/>
            <w:tcBorders>
              <w:top w:val="single" w:sz="4" w:space="0" w:color="auto"/>
              <w:left w:val="single" w:sz="12" w:space="0" w:color="auto"/>
              <w:bottom w:val="single" w:sz="4" w:space="0" w:color="auto"/>
              <w:right w:val="single" w:sz="12" w:space="0" w:color="auto"/>
            </w:tcBorders>
          </w:tcPr>
          <w:p w:rsidR="007B4D5B" w:rsidRPr="00521A1D" w:rsidRDefault="007B4D5B" w:rsidP="007B4D5B">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7B4D5B" w:rsidRPr="00521A1D" w:rsidRDefault="007B4D5B" w:rsidP="007B4D5B">
            <w:pPr>
              <w:rPr>
                <w:b/>
                <w:sz w:val="20"/>
                <w:szCs w:val="20"/>
              </w:rPr>
            </w:pPr>
            <w:r>
              <w:rPr>
                <w:b/>
                <w:sz w:val="20"/>
                <w:szCs w:val="20"/>
              </w:rPr>
              <w:t>Theoric</w:t>
            </w:r>
          </w:p>
        </w:tc>
        <w:tc>
          <w:tcPr>
            <w:tcW w:w="0" w:type="auto"/>
            <w:tcBorders>
              <w:top w:val="single" w:sz="4" w:space="0" w:color="auto"/>
              <w:left w:val="single" w:sz="4" w:space="0" w:color="auto"/>
              <w:bottom w:val="single" w:sz="4" w:space="0" w:color="auto"/>
            </w:tcBorders>
            <w:vAlign w:val="center"/>
          </w:tcPr>
          <w:p w:rsidR="007B4D5B" w:rsidRPr="00521A1D" w:rsidRDefault="007B4D5B" w:rsidP="007B4D5B">
            <w:pPr>
              <w:rPr>
                <w:b/>
                <w:sz w:val="20"/>
                <w:szCs w:val="20"/>
              </w:rPr>
            </w:pPr>
            <w:r>
              <w:rPr>
                <w:b/>
                <w:sz w:val="20"/>
                <w:szCs w:val="20"/>
              </w:rPr>
              <w:t>Practice</w:t>
            </w:r>
          </w:p>
        </w:tc>
        <w:tc>
          <w:tcPr>
            <w:tcW w:w="1409" w:type="dxa"/>
            <w:tcBorders>
              <w:top w:val="single" w:sz="4" w:space="0" w:color="auto"/>
              <w:bottom w:val="single" w:sz="4" w:space="0" w:color="auto"/>
              <w:right w:val="single" w:sz="12" w:space="0" w:color="auto"/>
            </w:tcBorders>
            <w:vAlign w:val="center"/>
          </w:tcPr>
          <w:p w:rsidR="007B4D5B" w:rsidRPr="00521A1D" w:rsidRDefault="007B4D5B" w:rsidP="007B4D5B">
            <w:pPr>
              <w:ind w:left="-111" w:right="-108"/>
              <w:jc w:val="center"/>
              <w:rPr>
                <w:b/>
                <w:sz w:val="20"/>
                <w:szCs w:val="20"/>
              </w:rPr>
            </w:pPr>
            <w:r>
              <w:rPr>
                <w:b/>
                <w:sz w:val="20"/>
                <w:szCs w:val="20"/>
              </w:rPr>
              <w:t>Laboratory</w:t>
            </w:r>
          </w:p>
        </w:tc>
        <w:tc>
          <w:tcPr>
            <w:tcW w:w="0" w:type="auto"/>
            <w:tcBorders>
              <w:top w:val="single" w:sz="4" w:space="0" w:color="auto"/>
              <w:bottom w:val="single" w:sz="4" w:space="0" w:color="auto"/>
              <w:right w:val="single" w:sz="4" w:space="0" w:color="auto"/>
            </w:tcBorders>
            <w:vAlign w:val="center"/>
          </w:tcPr>
          <w:p w:rsidR="007B4D5B" w:rsidRPr="00521A1D" w:rsidRDefault="007B4D5B" w:rsidP="007B4D5B">
            <w:pPr>
              <w:jc w:val="center"/>
              <w:rPr>
                <w:b/>
                <w:sz w:val="20"/>
                <w:szCs w:val="20"/>
              </w:rPr>
            </w:pPr>
            <w:r>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7B4D5B" w:rsidRPr="00521A1D" w:rsidRDefault="007B4D5B" w:rsidP="007B4D5B">
            <w:pPr>
              <w:ind w:left="-111" w:right="-108"/>
              <w:jc w:val="center"/>
              <w:rPr>
                <w:b/>
                <w:sz w:val="20"/>
                <w:szCs w:val="20"/>
              </w:rPr>
            </w:pPr>
            <w:r>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7B4D5B" w:rsidRPr="00521A1D" w:rsidRDefault="007B4D5B" w:rsidP="007B4D5B">
            <w:pPr>
              <w:jc w:val="center"/>
              <w:rPr>
                <w:b/>
                <w:sz w:val="20"/>
                <w:szCs w:val="20"/>
              </w:rPr>
            </w:pPr>
            <w:r>
              <w:rPr>
                <w:b/>
                <w:sz w:val="20"/>
                <w:szCs w:val="20"/>
              </w:rPr>
              <w:t>TYPE</w:t>
            </w:r>
          </w:p>
        </w:tc>
      </w:tr>
      <w:tr w:rsidR="007B4D5B" w:rsidRPr="00424600" w:rsidTr="007B4D5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7B4D5B" w:rsidRPr="002C02AF" w:rsidRDefault="007B4D5B" w:rsidP="007B4D5B">
            <w:r>
              <w:rPr>
                <w:sz w:val="22"/>
                <w:szCs w:val="22"/>
              </w:rPr>
              <w:t>Fall</w:t>
            </w:r>
            <w:r>
              <w:rPr>
                <w:b/>
              </w:rPr>
              <w:t xml:space="preserve"> </w:t>
            </w:r>
          </w:p>
        </w:tc>
        <w:tc>
          <w:tcPr>
            <w:tcW w:w="0" w:type="auto"/>
            <w:tcBorders>
              <w:top w:val="single" w:sz="4" w:space="0" w:color="auto"/>
              <w:left w:val="single" w:sz="12" w:space="0" w:color="auto"/>
              <w:bottom w:val="single" w:sz="12" w:space="0" w:color="auto"/>
              <w:right w:val="single" w:sz="4" w:space="0" w:color="auto"/>
            </w:tcBorders>
            <w:vAlign w:val="center"/>
          </w:tcPr>
          <w:p w:rsidR="007B4D5B" w:rsidRPr="00FD5C3B" w:rsidRDefault="007B4D5B" w:rsidP="007B4D5B">
            <w:pPr>
              <w:jc w:val="center"/>
              <w:rPr>
                <w:sz w:val="20"/>
              </w:rPr>
            </w:pPr>
            <w:r>
              <w:rPr>
                <w:sz w:val="20"/>
                <w:szCs w:val="22"/>
              </w:rPr>
              <w:t>3</w:t>
            </w:r>
          </w:p>
        </w:tc>
        <w:tc>
          <w:tcPr>
            <w:tcW w:w="0" w:type="auto"/>
            <w:tcBorders>
              <w:top w:val="single" w:sz="4" w:space="0" w:color="auto"/>
              <w:left w:val="single" w:sz="4" w:space="0" w:color="auto"/>
              <w:bottom w:val="single" w:sz="12" w:space="0" w:color="auto"/>
            </w:tcBorders>
            <w:vAlign w:val="center"/>
          </w:tcPr>
          <w:p w:rsidR="007B4D5B" w:rsidRPr="00FD5C3B" w:rsidRDefault="007B4D5B" w:rsidP="007B4D5B">
            <w:pPr>
              <w:jc w:val="center"/>
              <w:rPr>
                <w:sz w:val="20"/>
              </w:rPr>
            </w:pPr>
            <w:r>
              <w:rPr>
                <w:sz w:val="20"/>
                <w:szCs w:val="22"/>
              </w:rPr>
              <w:t>0</w:t>
            </w:r>
          </w:p>
        </w:tc>
        <w:tc>
          <w:tcPr>
            <w:tcW w:w="1409" w:type="dxa"/>
            <w:tcBorders>
              <w:top w:val="single" w:sz="4" w:space="0" w:color="auto"/>
              <w:bottom w:val="single" w:sz="12" w:space="0" w:color="auto"/>
              <w:right w:val="single" w:sz="12" w:space="0" w:color="auto"/>
            </w:tcBorders>
            <w:shd w:val="clear" w:color="auto" w:fill="auto"/>
            <w:vAlign w:val="center"/>
          </w:tcPr>
          <w:p w:rsidR="007B4D5B" w:rsidRPr="00FD5C3B" w:rsidRDefault="007B4D5B" w:rsidP="007B4D5B">
            <w:pPr>
              <w:jc w:val="center"/>
              <w:rPr>
                <w:sz w:val="20"/>
              </w:rPr>
            </w:pPr>
            <w:r>
              <w:rPr>
                <w:sz w:val="20"/>
                <w:szCs w:val="22"/>
              </w:rPr>
              <w:t>0</w:t>
            </w:r>
          </w:p>
        </w:tc>
        <w:tc>
          <w:tcPr>
            <w:tcW w:w="0" w:type="auto"/>
            <w:tcBorders>
              <w:top w:val="single" w:sz="4" w:space="0" w:color="auto"/>
              <w:bottom w:val="single" w:sz="12" w:space="0" w:color="auto"/>
              <w:right w:val="single" w:sz="4" w:space="0" w:color="auto"/>
            </w:tcBorders>
            <w:shd w:val="clear" w:color="auto" w:fill="auto"/>
            <w:vAlign w:val="center"/>
          </w:tcPr>
          <w:p w:rsidR="007B4D5B" w:rsidRPr="00FD5C3B" w:rsidRDefault="007B4D5B" w:rsidP="007B4D5B">
            <w:pPr>
              <w:jc w:val="center"/>
              <w:rPr>
                <w:sz w:val="20"/>
              </w:rPr>
            </w:pPr>
            <w:r w:rsidRPr="00FD5C3B">
              <w:rPr>
                <w:sz w:val="20"/>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7B4D5B" w:rsidRPr="00FD5C3B" w:rsidRDefault="00611024" w:rsidP="007B4D5B">
            <w:pPr>
              <w:jc w:val="center"/>
              <w:rPr>
                <w:sz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7B4D5B" w:rsidRPr="008715B7" w:rsidRDefault="007B4D5B" w:rsidP="007B4D5B">
            <w:pPr>
              <w:jc w:val="center"/>
            </w:pPr>
            <w:r w:rsidRPr="008715B7">
              <w:rPr>
                <w:sz w:val="20"/>
              </w:rPr>
              <w:t>ELECTIVE</w:t>
            </w:r>
          </w:p>
        </w:tc>
      </w:tr>
      <w:tr w:rsidR="007B4D5B" w:rsidRPr="00424600" w:rsidTr="007B4D5B">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7B4D5B" w:rsidRDefault="007B4D5B" w:rsidP="007B4D5B">
            <w:pPr>
              <w:jc w:val="center"/>
              <w:rPr>
                <w:b/>
                <w:sz w:val="20"/>
                <w:szCs w:val="20"/>
              </w:rPr>
            </w:pPr>
          </w:p>
          <w:p w:rsidR="007B4D5B" w:rsidRDefault="007B4D5B" w:rsidP="007B4D5B">
            <w:pPr>
              <w:jc w:val="center"/>
              <w:rPr>
                <w:b/>
                <w:sz w:val="20"/>
                <w:szCs w:val="20"/>
              </w:rPr>
            </w:pPr>
          </w:p>
          <w:p w:rsidR="007B4D5B" w:rsidRDefault="007B4D5B" w:rsidP="007B4D5B">
            <w:pPr>
              <w:jc w:val="center"/>
              <w:rPr>
                <w:b/>
                <w:sz w:val="20"/>
                <w:szCs w:val="20"/>
              </w:rPr>
            </w:pPr>
          </w:p>
          <w:p w:rsidR="007B4D5B" w:rsidRDefault="007B4D5B" w:rsidP="007B4D5B">
            <w:pPr>
              <w:jc w:val="center"/>
              <w:rPr>
                <w:b/>
                <w:sz w:val="20"/>
                <w:szCs w:val="20"/>
              </w:rPr>
            </w:pPr>
          </w:p>
        </w:tc>
      </w:tr>
      <w:tr w:rsidR="007B4D5B" w:rsidTr="007B4D5B">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7B4D5B" w:rsidRDefault="007B4D5B" w:rsidP="007B4D5B">
            <w:pPr>
              <w:jc w:val="center"/>
              <w:rPr>
                <w:b/>
                <w:sz w:val="20"/>
                <w:szCs w:val="20"/>
              </w:rPr>
            </w:pPr>
            <w:r>
              <w:rPr>
                <w:b/>
                <w:sz w:val="20"/>
                <w:szCs w:val="20"/>
              </w:rPr>
              <w:t>ASSESMENT CRITERIA</w:t>
            </w:r>
          </w:p>
        </w:tc>
      </w:tr>
      <w:tr w:rsidR="007B4D5B" w:rsidTr="007B4D5B">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7B4D5B" w:rsidRDefault="007B4D5B" w:rsidP="007B4D5B">
            <w:pPr>
              <w:jc w:val="center"/>
              <w:rPr>
                <w:b/>
                <w:sz w:val="20"/>
                <w:szCs w:val="20"/>
              </w:rPr>
            </w:pPr>
            <w:r>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7B4D5B" w:rsidRDefault="007B4D5B" w:rsidP="007B4D5B">
            <w:pPr>
              <w:jc w:val="center"/>
              <w:rPr>
                <w:b/>
                <w:sz w:val="20"/>
                <w:szCs w:val="20"/>
              </w:rPr>
            </w:pPr>
            <w:r>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7B4D5B" w:rsidRDefault="007B4D5B" w:rsidP="007B4D5B">
            <w:pPr>
              <w:jc w:val="center"/>
              <w:rPr>
                <w:b/>
                <w:sz w:val="20"/>
                <w:szCs w:val="20"/>
              </w:rPr>
            </w:pPr>
            <w:r>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7B4D5B" w:rsidRDefault="007B4D5B" w:rsidP="007B4D5B">
            <w:pPr>
              <w:jc w:val="center"/>
              <w:rPr>
                <w:b/>
                <w:sz w:val="20"/>
                <w:szCs w:val="20"/>
              </w:rPr>
            </w:pPr>
            <w:r>
              <w:rPr>
                <w:b/>
                <w:sz w:val="20"/>
                <w:szCs w:val="20"/>
              </w:rPr>
              <w:t>Percentage (%)</w:t>
            </w:r>
          </w:p>
        </w:tc>
      </w:tr>
      <w:tr w:rsidR="007B4D5B" w:rsidTr="007B4D5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7B4D5B" w:rsidRDefault="007B4D5B" w:rsidP="007B4D5B">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7B4D5B" w:rsidRDefault="007B4D5B" w:rsidP="007B4D5B">
            <w:pPr>
              <w:rPr>
                <w:sz w:val="20"/>
                <w:szCs w:val="20"/>
              </w:rPr>
            </w:pPr>
            <w:r>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7B4D5B" w:rsidRPr="00FD5C3B" w:rsidRDefault="007B4D5B" w:rsidP="007B4D5B">
            <w:pPr>
              <w:jc w:val="center"/>
              <w:rPr>
                <w:sz w:val="20"/>
              </w:rPr>
            </w:pPr>
            <w:r w:rsidRPr="00FD5C3B">
              <w:rPr>
                <w:sz w:val="20"/>
                <w:szCs w:val="22"/>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7B4D5B" w:rsidRPr="00FD5C3B" w:rsidRDefault="007B4D5B" w:rsidP="007B4D5B">
            <w:pPr>
              <w:jc w:val="center"/>
              <w:rPr>
                <w:sz w:val="20"/>
              </w:rPr>
            </w:pPr>
            <w:r>
              <w:rPr>
                <w:sz w:val="20"/>
                <w:szCs w:val="22"/>
              </w:rPr>
              <w:t>25</w:t>
            </w:r>
          </w:p>
        </w:tc>
      </w:tr>
      <w:tr w:rsidR="007B4D5B" w:rsidTr="007B4D5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7B4D5B" w:rsidRDefault="007B4D5B" w:rsidP="007B4D5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B4D5B" w:rsidRDefault="007B4D5B" w:rsidP="007B4D5B">
            <w:pPr>
              <w:rPr>
                <w:sz w:val="20"/>
                <w:szCs w:val="20"/>
              </w:rPr>
            </w:pPr>
            <w:r>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7B4D5B" w:rsidRPr="00FD5C3B" w:rsidRDefault="007B4D5B" w:rsidP="007B4D5B">
            <w:pPr>
              <w:jc w:val="center"/>
              <w:rPr>
                <w:sz w:val="20"/>
              </w:rPr>
            </w:pPr>
            <w:r w:rsidRPr="00FD5C3B">
              <w:rPr>
                <w:sz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7B4D5B" w:rsidRPr="00FD5C3B" w:rsidRDefault="007B4D5B" w:rsidP="007B4D5B">
            <w:pPr>
              <w:jc w:val="center"/>
              <w:rPr>
                <w:sz w:val="20"/>
                <w:szCs w:val="20"/>
                <w:highlight w:val="yellow"/>
              </w:rPr>
            </w:pPr>
            <w:r w:rsidRPr="00FD5C3B">
              <w:rPr>
                <w:sz w:val="20"/>
                <w:szCs w:val="20"/>
              </w:rPr>
              <w:t xml:space="preserve"> </w:t>
            </w:r>
          </w:p>
        </w:tc>
      </w:tr>
      <w:tr w:rsidR="007B4D5B" w:rsidTr="007B4D5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7B4D5B" w:rsidRDefault="007B4D5B" w:rsidP="007B4D5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B4D5B" w:rsidRDefault="007B4D5B" w:rsidP="007B4D5B">
            <w:pPr>
              <w:rPr>
                <w:sz w:val="20"/>
                <w:szCs w:val="20"/>
              </w:rPr>
            </w:pPr>
            <w:r>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7B4D5B" w:rsidRPr="00FD5C3B" w:rsidRDefault="007B4D5B" w:rsidP="007B4D5B">
            <w:pPr>
              <w:rPr>
                <w:sz w:val="20"/>
              </w:rPr>
            </w:pPr>
          </w:p>
        </w:tc>
        <w:tc>
          <w:tcPr>
            <w:tcW w:w="0" w:type="auto"/>
            <w:tcBorders>
              <w:top w:val="single" w:sz="4" w:space="0" w:color="auto"/>
              <w:left w:val="single" w:sz="8" w:space="0" w:color="auto"/>
              <w:bottom w:val="single" w:sz="4" w:space="0" w:color="auto"/>
              <w:right w:val="single" w:sz="12" w:space="0" w:color="auto"/>
            </w:tcBorders>
          </w:tcPr>
          <w:p w:rsidR="007B4D5B" w:rsidRPr="00FD5C3B" w:rsidRDefault="007B4D5B" w:rsidP="007B4D5B">
            <w:pPr>
              <w:rPr>
                <w:sz w:val="20"/>
                <w:szCs w:val="20"/>
              </w:rPr>
            </w:pPr>
            <w:r w:rsidRPr="00FD5C3B">
              <w:rPr>
                <w:sz w:val="20"/>
                <w:szCs w:val="20"/>
              </w:rPr>
              <w:t xml:space="preserve"> </w:t>
            </w:r>
          </w:p>
        </w:tc>
      </w:tr>
      <w:tr w:rsidR="007B4D5B" w:rsidTr="007B4D5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7B4D5B" w:rsidRDefault="007B4D5B" w:rsidP="007B4D5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B4D5B" w:rsidRDefault="007B4D5B" w:rsidP="007B4D5B">
            <w:pPr>
              <w:rPr>
                <w:sz w:val="20"/>
                <w:szCs w:val="20"/>
              </w:rPr>
            </w:pPr>
            <w:r>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7B4D5B" w:rsidRPr="00FD5C3B" w:rsidRDefault="007B4D5B" w:rsidP="007B4D5B">
            <w:pPr>
              <w:jc w:val="center"/>
              <w:rPr>
                <w:sz w:val="20"/>
              </w:rPr>
            </w:pPr>
            <w:r>
              <w:rPr>
                <w:sz w:val="20"/>
              </w:rPr>
              <w:t>1</w:t>
            </w:r>
            <w:r w:rsidRPr="00FD5C3B">
              <w:rPr>
                <w:sz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7B4D5B" w:rsidRPr="00FD5C3B" w:rsidRDefault="007B4D5B" w:rsidP="007B4D5B">
            <w:pPr>
              <w:jc w:val="center"/>
              <w:rPr>
                <w:sz w:val="20"/>
              </w:rPr>
            </w:pPr>
            <w:r>
              <w:rPr>
                <w:sz w:val="20"/>
              </w:rPr>
              <w:t>25</w:t>
            </w:r>
          </w:p>
        </w:tc>
      </w:tr>
      <w:tr w:rsidR="007B4D5B" w:rsidTr="007B4D5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7B4D5B" w:rsidRDefault="007B4D5B" w:rsidP="007B4D5B">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7B4D5B" w:rsidRDefault="007B4D5B" w:rsidP="007B4D5B">
            <w:pPr>
              <w:rPr>
                <w:sz w:val="20"/>
                <w:szCs w:val="20"/>
              </w:rPr>
            </w:pPr>
            <w:r>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7B4D5B" w:rsidRPr="00FD5C3B" w:rsidRDefault="007B4D5B" w:rsidP="007B4D5B">
            <w:pPr>
              <w:jc w:val="center"/>
              <w:rPr>
                <w:sz w:val="20"/>
              </w:rPr>
            </w:pPr>
            <w:r w:rsidRPr="00FD5C3B">
              <w:rPr>
                <w:sz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7B4D5B" w:rsidRPr="00FD5C3B" w:rsidRDefault="007B4D5B" w:rsidP="007B4D5B">
            <w:pPr>
              <w:jc w:val="center"/>
              <w:rPr>
                <w:sz w:val="20"/>
              </w:rPr>
            </w:pPr>
            <w:r w:rsidRPr="00FD5C3B">
              <w:rPr>
                <w:sz w:val="20"/>
              </w:rPr>
              <w:t xml:space="preserve"> </w:t>
            </w:r>
          </w:p>
        </w:tc>
      </w:tr>
      <w:tr w:rsidR="007B4D5B" w:rsidTr="007B4D5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7B4D5B" w:rsidRDefault="007B4D5B" w:rsidP="007B4D5B">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7B4D5B" w:rsidRDefault="007B4D5B" w:rsidP="007B4D5B">
            <w:pPr>
              <w:rPr>
                <w:sz w:val="20"/>
                <w:szCs w:val="20"/>
              </w:rPr>
            </w:pPr>
            <w:r>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7B4D5B" w:rsidRPr="00FD5C3B" w:rsidRDefault="007B4D5B" w:rsidP="007B4D5B">
            <w:pPr>
              <w:jc w:val="center"/>
              <w:rPr>
                <w:sz w:val="20"/>
              </w:rPr>
            </w:pPr>
          </w:p>
        </w:tc>
        <w:tc>
          <w:tcPr>
            <w:tcW w:w="0" w:type="auto"/>
            <w:tcBorders>
              <w:top w:val="single" w:sz="8" w:space="0" w:color="auto"/>
              <w:left w:val="single" w:sz="8" w:space="0" w:color="auto"/>
              <w:bottom w:val="single" w:sz="8" w:space="0" w:color="auto"/>
              <w:right w:val="single" w:sz="12" w:space="0" w:color="auto"/>
            </w:tcBorders>
          </w:tcPr>
          <w:p w:rsidR="007B4D5B" w:rsidRPr="00FD5C3B" w:rsidRDefault="007B4D5B" w:rsidP="007B4D5B">
            <w:pPr>
              <w:rPr>
                <w:sz w:val="20"/>
              </w:rPr>
            </w:pPr>
          </w:p>
        </w:tc>
      </w:tr>
      <w:tr w:rsidR="007B4D5B" w:rsidTr="007B4D5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7B4D5B" w:rsidRDefault="007B4D5B" w:rsidP="007B4D5B">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7B4D5B" w:rsidRDefault="007B4D5B" w:rsidP="007B4D5B">
            <w:pPr>
              <w:rPr>
                <w:sz w:val="20"/>
                <w:szCs w:val="20"/>
              </w:rPr>
            </w:pPr>
            <w:r>
              <w:rPr>
                <w:sz w:val="20"/>
                <w:szCs w:val="20"/>
              </w:rPr>
              <w:t>Other (</w:t>
            </w:r>
            <w:proofErr w:type="gramStart"/>
            <w:r>
              <w:rPr>
                <w:sz w:val="20"/>
                <w:szCs w:val="20"/>
              </w:rPr>
              <w:t>………</w:t>
            </w:r>
            <w:proofErr w:type="gramEnd"/>
            <w:r>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7B4D5B" w:rsidRPr="00FD5C3B" w:rsidRDefault="007B4D5B" w:rsidP="007B4D5B">
            <w:pPr>
              <w:rPr>
                <w:sz w:val="20"/>
              </w:rPr>
            </w:pPr>
          </w:p>
        </w:tc>
        <w:tc>
          <w:tcPr>
            <w:tcW w:w="0" w:type="auto"/>
            <w:tcBorders>
              <w:top w:val="single" w:sz="8" w:space="0" w:color="auto"/>
              <w:left w:val="single" w:sz="8" w:space="0" w:color="auto"/>
              <w:bottom w:val="single" w:sz="12" w:space="0" w:color="auto"/>
              <w:right w:val="single" w:sz="12" w:space="0" w:color="auto"/>
            </w:tcBorders>
          </w:tcPr>
          <w:p w:rsidR="007B4D5B" w:rsidRPr="00FD5C3B" w:rsidRDefault="007B4D5B" w:rsidP="007B4D5B">
            <w:pPr>
              <w:rPr>
                <w:sz w:val="20"/>
              </w:rPr>
            </w:pPr>
          </w:p>
        </w:tc>
      </w:tr>
      <w:tr w:rsidR="007B4D5B" w:rsidTr="007B4D5B">
        <w:tblPrEx>
          <w:tblBorders>
            <w:insideH w:val="single" w:sz="6" w:space="0" w:color="auto"/>
            <w:insideV w:val="single" w:sz="6" w:space="0" w:color="auto"/>
          </w:tblBorders>
        </w:tblPrEx>
        <w:trPr>
          <w:cantSplit/>
          <w:trHeight w:val="276"/>
        </w:trPr>
        <w:tc>
          <w:tcPr>
            <w:tcW w:w="2996" w:type="dxa"/>
            <w:gridSpan w:val="3"/>
            <w:vMerge w:val="restart"/>
            <w:vAlign w:val="center"/>
          </w:tcPr>
          <w:p w:rsidR="007B4D5B" w:rsidRDefault="007B4D5B" w:rsidP="007B4D5B">
            <w:pPr>
              <w:jc w:val="center"/>
              <w:rPr>
                <w:b/>
              </w:rPr>
            </w:pPr>
            <w:r>
              <w:rPr>
                <w:b/>
                <w:sz w:val="22"/>
                <w:szCs w:val="22"/>
              </w:rPr>
              <w:t>FINAL</w:t>
            </w:r>
          </w:p>
        </w:tc>
        <w:tc>
          <w:tcPr>
            <w:tcW w:w="3781" w:type="dxa"/>
            <w:gridSpan w:val="3"/>
          </w:tcPr>
          <w:p w:rsidR="007B4D5B" w:rsidRDefault="007B4D5B" w:rsidP="007B4D5B">
            <w:r>
              <w:rPr>
                <w:sz w:val="22"/>
                <w:szCs w:val="22"/>
              </w:rPr>
              <w:t>Quiz</w:t>
            </w:r>
          </w:p>
        </w:tc>
        <w:tc>
          <w:tcPr>
            <w:tcW w:w="1410" w:type="dxa"/>
          </w:tcPr>
          <w:p w:rsidR="007B4D5B" w:rsidRPr="00FD5C3B" w:rsidRDefault="007B4D5B" w:rsidP="007B4D5B">
            <w:pPr>
              <w:jc w:val="center"/>
              <w:rPr>
                <w:b/>
                <w:sz w:val="20"/>
              </w:rPr>
            </w:pPr>
          </w:p>
        </w:tc>
        <w:tc>
          <w:tcPr>
            <w:tcW w:w="1667" w:type="dxa"/>
          </w:tcPr>
          <w:p w:rsidR="007B4D5B" w:rsidRPr="00FD5C3B" w:rsidRDefault="007B4D5B" w:rsidP="007B4D5B">
            <w:pPr>
              <w:jc w:val="center"/>
              <w:rPr>
                <w:b/>
                <w:sz w:val="20"/>
              </w:rPr>
            </w:pPr>
          </w:p>
        </w:tc>
      </w:tr>
      <w:tr w:rsidR="007B4D5B" w:rsidTr="007B4D5B">
        <w:tblPrEx>
          <w:tblBorders>
            <w:insideH w:val="single" w:sz="6" w:space="0" w:color="auto"/>
            <w:insideV w:val="single" w:sz="6" w:space="0" w:color="auto"/>
          </w:tblBorders>
        </w:tblPrEx>
        <w:trPr>
          <w:cantSplit/>
          <w:trHeight w:val="276"/>
        </w:trPr>
        <w:tc>
          <w:tcPr>
            <w:tcW w:w="2996" w:type="dxa"/>
            <w:gridSpan w:val="3"/>
            <w:vMerge/>
          </w:tcPr>
          <w:p w:rsidR="007B4D5B" w:rsidRDefault="007B4D5B" w:rsidP="007B4D5B"/>
        </w:tc>
        <w:tc>
          <w:tcPr>
            <w:tcW w:w="3781" w:type="dxa"/>
            <w:gridSpan w:val="3"/>
            <w:vAlign w:val="center"/>
          </w:tcPr>
          <w:p w:rsidR="007B4D5B" w:rsidRDefault="007B4D5B" w:rsidP="007B4D5B">
            <w:pPr>
              <w:rPr>
                <w:sz w:val="20"/>
                <w:szCs w:val="20"/>
              </w:rPr>
            </w:pPr>
            <w:r>
              <w:rPr>
                <w:sz w:val="20"/>
                <w:szCs w:val="20"/>
              </w:rPr>
              <w:t>Homework</w:t>
            </w:r>
          </w:p>
        </w:tc>
        <w:tc>
          <w:tcPr>
            <w:tcW w:w="1410" w:type="dxa"/>
          </w:tcPr>
          <w:p w:rsidR="007B4D5B" w:rsidRPr="00FD5C3B" w:rsidRDefault="007B4D5B" w:rsidP="007B4D5B">
            <w:pPr>
              <w:jc w:val="center"/>
              <w:rPr>
                <w:sz w:val="20"/>
              </w:rPr>
            </w:pPr>
          </w:p>
        </w:tc>
        <w:tc>
          <w:tcPr>
            <w:tcW w:w="1667" w:type="dxa"/>
          </w:tcPr>
          <w:p w:rsidR="007B4D5B" w:rsidRPr="00FD5C3B" w:rsidRDefault="007B4D5B" w:rsidP="007B4D5B">
            <w:pPr>
              <w:jc w:val="center"/>
              <w:rPr>
                <w:sz w:val="20"/>
              </w:rPr>
            </w:pPr>
          </w:p>
        </w:tc>
      </w:tr>
      <w:tr w:rsidR="007B4D5B" w:rsidTr="007B4D5B">
        <w:tblPrEx>
          <w:tblBorders>
            <w:insideH w:val="single" w:sz="6" w:space="0" w:color="auto"/>
            <w:insideV w:val="single" w:sz="6" w:space="0" w:color="auto"/>
          </w:tblBorders>
        </w:tblPrEx>
        <w:trPr>
          <w:cantSplit/>
          <w:trHeight w:val="276"/>
        </w:trPr>
        <w:tc>
          <w:tcPr>
            <w:tcW w:w="2996" w:type="dxa"/>
            <w:gridSpan w:val="3"/>
            <w:vMerge/>
          </w:tcPr>
          <w:p w:rsidR="007B4D5B" w:rsidRDefault="007B4D5B" w:rsidP="007B4D5B"/>
        </w:tc>
        <w:tc>
          <w:tcPr>
            <w:tcW w:w="3781" w:type="dxa"/>
            <w:gridSpan w:val="3"/>
          </w:tcPr>
          <w:p w:rsidR="007B4D5B" w:rsidRDefault="007B4D5B" w:rsidP="007B4D5B">
            <w:r>
              <w:rPr>
                <w:sz w:val="22"/>
                <w:szCs w:val="22"/>
              </w:rPr>
              <w:t>Project</w:t>
            </w:r>
          </w:p>
        </w:tc>
        <w:tc>
          <w:tcPr>
            <w:tcW w:w="1410" w:type="dxa"/>
          </w:tcPr>
          <w:p w:rsidR="007B4D5B" w:rsidRPr="00FD5C3B" w:rsidRDefault="007B4D5B" w:rsidP="007B4D5B">
            <w:pPr>
              <w:jc w:val="center"/>
              <w:rPr>
                <w:b/>
                <w:sz w:val="20"/>
              </w:rPr>
            </w:pPr>
          </w:p>
        </w:tc>
        <w:tc>
          <w:tcPr>
            <w:tcW w:w="1667" w:type="dxa"/>
          </w:tcPr>
          <w:p w:rsidR="007B4D5B" w:rsidRPr="00FD5C3B" w:rsidRDefault="007B4D5B" w:rsidP="007B4D5B">
            <w:pPr>
              <w:jc w:val="center"/>
              <w:rPr>
                <w:b/>
                <w:sz w:val="20"/>
              </w:rPr>
            </w:pPr>
          </w:p>
        </w:tc>
      </w:tr>
      <w:tr w:rsidR="007B4D5B" w:rsidTr="007B4D5B">
        <w:tblPrEx>
          <w:tblBorders>
            <w:insideH w:val="single" w:sz="6" w:space="0" w:color="auto"/>
            <w:insideV w:val="single" w:sz="6" w:space="0" w:color="auto"/>
          </w:tblBorders>
        </w:tblPrEx>
        <w:trPr>
          <w:cantSplit/>
          <w:trHeight w:val="276"/>
        </w:trPr>
        <w:tc>
          <w:tcPr>
            <w:tcW w:w="2996" w:type="dxa"/>
            <w:gridSpan w:val="3"/>
            <w:vMerge/>
          </w:tcPr>
          <w:p w:rsidR="007B4D5B" w:rsidRDefault="007B4D5B" w:rsidP="007B4D5B"/>
        </w:tc>
        <w:tc>
          <w:tcPr>
            <w:tcW w:w="3781" w:type="dxa"/>
            <w:gridSpan w:val="3"/>
          </w:tcPr>
          <w:p w:rsidR="007B4D5B" w:rsidRDefault="007B4D5B" w:rsidP="007B4D5B">
            <w:r>
              <w:rPr>
                <w:sz w:val="22"/>
                <w:szCs w:val="22"/>
              </w:rPr>
              <w:t>Oral Exam</w:t>
            </w:r>
          </w:p>
        </w:tc>
        <w:tc>
          <w:tcPr>
            <w:tcW w:w="1410" w:type="dxa"/>
          </w:tcPr>
          <w:p w:rsidR="007B4D5B" w:rsidRPr="00FD5C3B" w:rsidRDefault="007B4D5B" w:rsidP="007B4D5B">
            <w:pPr>
              <w:jc w:val="center"/>
              <w:rPr>
                <w:b/>
                <w:sz w:val="20"/>
              </w:rPr>
            </w:pPr>
          </w:p>
        </w:tc>
        <w:tc>
          <w:tcPr>
            <w:tcW w:w="1667" w:type="dxa"/>
          </w:tcPr>
          <w:p w:rsidR="007B4D5B" w:rsidRPr="00FD5C3B" w:rsidRDefault="007B4D5B" w:rsidP="007B4D5B">
            <w:pPr>
              <w:jc w:val="center"/>
              <w:rPr>
                <w:b/>
                <w:sz w:val="20"/>
              </w:rPr>
            </w:pPr>
          </w:p>
        </w:tc>
      </w:tr>
      <w:tr w:rsidR="007B4D5B" w:rsidTr="007B4D5B">
        <w:tblPrEx>
          <w:tblBorders>
            <w:insideH w:val="single" w:sz="6" w:space="0" w:color="auto"/>
            <w:insideV w:val="single" w:sz="6" w:space="0" w:color="auto"/>
          </w:tblBorders>
        </w:tblPrEx>
        <w:trPr>
          <w:cantSplit/>
          <w:trHeight w:val="276"/>
        </w:trPr>
        <w:tc>
          <w:tcPr>
            <w:tcW w:w="2996" w:type="dxa"/>
            <w:gridSpan w:val="3"/>
            <w:vMerge/>
          </w:tcPr>
          <w:p w:rsidR="007B4D5B" w:rsidRDefault="007B4D5B" w:rsidP="007B4D5B"/>
        </w:tc>
        <w:tc>
          <w:tcPr>
            <w:tcW w:w="3781" w:type="dxa"/>
            <w:gridSpan w:val="3"/>
          </w:tcPr>
          <w:p w:rsidR="007B4D5B" w:rsidRDefault="007B4D5B" w:rsidP="007B4D5B">
            <w:r>
              <w:rPr>
                <w:sz w:val="22"/>
                <w:szCs w:val="22"/>
              </w:rPr>
              <w:t>Other(Final Exam)</w:t>
            </w:r>
          </w:p>
        </w:tc>
        <w:tc>
          <w:tcPr>
            <w:tcW w:w="1410" w:type="dxa"/>
          </w:tcPr>
          <w:p w:rsidR="007B4D5B" w:rsidRPr="00FD5C3B" w:rsidRDefault="007B4D5B" w:rsidP="007B4D5B">
            <w:pPr>
              <w:jc w:val="center"/>
              <w:rPr>
                <w:sz w:val="20"/>
              </w:rPr>
            </w:pPr>
            <w:r w:rsidRPr="00FD5C3B">
              <w:rPr>
                <w:sz w:val="20"/>
                <w:szCs w:val="22"/>
              </w:rPr>
              <w:t>1</w:t>
            </w:r>
          </w:p>
        </w:tc>
        <w:tc>
          <w:tcPr>
            <w:tcW w:w="1667" w:type="dxa"/>
          </w:tcPr>
          <w:p w:rsidR="007B4D5B" w:rsidRPr="00FD5C3B" w:rsidRDefault="007B4D5B" w:rsidP="007B4D5B">
            <w:pPr>
              <w:jc w:val="center"/>
              <w:rPr>
                <w:sz w:val="20"/>
              </w:rPr>
            </w:pPr>
            <w:r>
              <w:rPr>
                <w:sz w:val="20"/>
                <w:szCs w:val="22"/>
              </w:rPr>
              <w:t>50</w:t>
            </w:r>
          </w:p>
        </w:tc>
      </w:tr>
      <w:tr w:rsidR="007B4D5B" w:rsidTr="007B4D5B">
        <w:tblPrEx>
          <w:tblBorders>
            <w:insideH w:val="single" w:sz="6" w:space="0" w:color="auto"/>
            <w:insideV w:val="single" w:sz="6" w:space="0" w:color="auto"/>
          </w:tblBorders>
        </w:tblPrEx>
        <w:trPr>
          <w:cantSplit/>
          <w:trHeight w:val="138"/>
        </w:trPr>
        <w:tc>
          <w:tcPr>
            <w:tcW w:w="2996" w:type="dxa"/>
            <w:gridSpan w:val="3"/>
            <w:vMerge w:val="restart"/>
            <w:vAlign w:val="center"/>
          </w:tcPr>
          <w:p w:rsidR="007B4D5B" w:rsidRDefault="007B4D5B" w:rsidP="007B4D5B">
            <w:pPr>
              <w:rPr>
                <w:b/>
                <w:vertAlign w:val="superscript"/>
              </w:rPr>
            </w:pPr>
            <w:r>
              <w:rPr>
                <w:b/>
                <w:sz w:val="22"/>
                <w:szCs w:val="22"/>
              </w:rPr>
              <w:t>MAKE-UP EXAM</w:t>
            </w:r>
          </w:p>
        </w:tc>
        <w:tc>
          <w:tcPr>
            <w:tcW w:w="2512" w:type="dxa"/>
            <w:gridSpan w:val="2"/>
          </w:tcPr>
          <w:p w:rsidR="007B4D5B" w:rsidRDefault="007B4D5B" w:rsidP="007B4D5B">
            <w:pPr>
              <w:jc w:val="center"/>
            </w:pPr>
            <w:r>
              <w:rPr>
                <w:sz w:val="22"/>
                <w:szCs w:val="22"/>
              </w:rPr>
              <w:t>Oral</w:t>
            </w:r>
          </w:p>
        </w:tc>
        <w:tc>
          <w:tcPr>
            <w:tcW w:w="1269" w:type="dxa"/>
          </w:tcPr>
          <w:p w:rsidR="007B4D5B" w:rsidRDefault="007B4D5B" w:rsidP="007B4D5B">
            <w:pPr>
              <w:jc w:val="center"/>
            </w:pPr>
            <w:r>
              <w:rPr>
                <w:sz w:val="22"/>
                <w:szCs w:val="22"/>
              </w:rPr>
              <w:t>Written</w:t>
            </w:r>
          </w:p>
        </w:tc>
        <w:tc>
          <w:tcPr>
            <w:tcW w:w="1410" w:type="dxa"/>
          </w:tcPr>
          <w:p w:rsidR="007B4D5B" w:rsidRDefault="007B4D5B" w:rsidP="007B4D5B">
            <w:pPr>
              <w:jc w:val="center"/>
            </w:pPr>
            <w:r>
              <w:rPr>
                <w:sz w:val="22"/>
                <w:szCs w:val="22"/>
              </w:rPr>
              <w:t>Oral and Written</w:t>
            </w:r>
          </w:p>
        </w:tc>
        <w:tc>
          <w:tcPr>
            <w:tcW w:w="1667" w:type="dxa"/>
          </w:tcPr>
          <w:p w:rsidR="007B4D5B" w:rsidRDefault="007B4D5B" w:rsidP="007B4D5B">
            <w:pPr>
              <w:jc w:val="center"/>
            </w:pPr>
            <w:r>
              <w:rPr>
                <w:sz w:val="22"/>
                <w:szCs w:val="22"/>
              </w:rPr>
              <w:t>Multiple Choice</w:t>
            </w:r>
          </w:p>
        </w:tc>
      </w:tr>
      <w:tr w:rsidR="007B4D5B" w:rsidTr="007B4D5B">
        <w:tblPrEx>
          <w:tblBorders>
            <w:insideH w:val="single" w:sz="6" w:space="0" w:color="auto"/>
            <w:insideV w:val="single" w:sz="6" w:space="0" w:color="auto"/>
          </w:tblBorders>
        </w:tblPrEx>
        <w:trPr>
          <w:cantSplit/>
          <w:trHeight w:val="326"/>
        </w:trPr>
        <w:tc>
          <w:tcPr>
            <w:tcW w:w="2996" w:type="dxa"/>
            <w:gridSpan w:val="3"/>
            <w:vMerge/>
          </w:tcPr>
          <w:p w:rsidR="007B4D5B" w:rsidRDefault="007B4D5B" w:rsidP="007B4D5B"/>
        </w:tc>
        <w:tc>
          <w:tcPr>
            <w:tcW w:w="2512" w:type="dxa"/>
            <w:gridSpan w:val="2"/>
          </w:tcPr>
          <w:p w:rsidR="007B4D5B" w:rsidRDefault="007B4D5B" w:rsidP="007B4D5B">
            <w:pPr>
              <w:jc w:val="center"/>
              <w:rPr>
                <w:b/>
              </w:rPr>
            </w:pPr>
          </w:p>
        </w:tc>
        <w:tc>
          <w:tcPr>
            <w:tcW w:w="1269" w:type="dxa"/>
          </w:tcPr>
          <w:p w:rsidR="007B4D5B" w:rsidRPr="00FD5C3B" w:rsidRDefault="007B4D5B" w:rsidP="007B4D5B">
            <w:pPr>
              <w:jc w:val="center"/>
            </w:pPr>
            <w:r w:rsidRPr="00FD5C3B">
              <w:rPr>
                <w:sz w:val="20"/>
              </w:rPr>
              <w:t>X</w:t>
            </w:r>
          </w:p>
        </w:tc>
        <w:tc>
          <w:tcPr>
            <w:tcW w:w="1410" w:type="dxa"/>
          </w:tcPr>
          <w:p w:rsidR="007B4D5B" w:rsidRDefault="007B4D5B" w:rsidP="007B4D5B">
            <w:pPr>
              <w:jc w:val="center"/>
              <w:rPr>
                <w:b/>
              </w:rPr>
            </w:pPr>
          </w:p>
        </w:tc>
        <w:tc>
          <w:tcPr>
            <w:tcW w:w="1667" w:type="dxa"/>
          </w:tcPr>
          <w:p w:rsidR="007B4D5B" w:rsidRDefault="007B4D5B" w:rsidP="007B4D5B">
            <w:pPr>
              <w:jc w:val="center"/>
              <w:rPr>
                <w:b/>
              </w:rPr>
            </w:pPr>
          </w:p>
        </w:tc>
      </w:tr>
      <w:tr w:rsidR="007B4D5B" w:rsidTr="007B4D5B">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7B4D5B" w:rsidRDefault="007B4D5B" w:rsidP="007B4D5B">
            <w:pPr>
              <w:jc w:val="center"/>
              <w:rPr>
                <w:b/>
                <w:sz w:val="20"/>
                <w:szCs w:val="20"/>
              </w:rPr>
            </w:pPr>
            <w:r>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7B4D5B" w:rsidRPr="000E3402" w:rsidRDefault="007B4D5B" w:rsidP="007B4D5B">
            <w:pPr>
              <w:jc w:val="both"/>
              <w:rPr>
                <w:sz w:val="20"/>
                <w:szCs w:val="20"/>
              </w:rPr>
            </w:pPr>
            <w:r>
              <w:rPr>
                <w:sz w:val="20"/>
                <w:szCs w:val="20"/>
              </w:rPr>
              <w:t xml:space="preserve"> --</w:t>
            </w:r>
          </w:p>
        </w:tc>
      </w:tr>
      <w:tr w:rsidR="007B4D5B" w:rsidTr="007B4D5B">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7B4D5B" w:rsidRDefault="007B4D5B" w:rsidP="007B4D5B">
            <w:pPr>
              <w:jc w:val="center"/>
              <w:rPr>
                <w:b/>
                <w:sz w:val="20"/>
                <w:szCs w:val="20"/>
              </w:rPr>
            </w:pPr>
            <w:r>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7B4D5B" w:rsidRPr="00362587" w:rsidRDefault="007B4D5B" w:rsidP="007B4D5B">
            <w:pPr>
              <w:jc w:val="both"/>
              <w:rPr>
                <w:sz w:val="20"/>
                <w:szCs w:val="20"/>
              </w:rPr>
            </w:pPr>
            <w:r w:rsidRPr="00362587">
              <w:rPr>
                <w:color w:val="000000"/>
                <w:sz w:val="20"/>
                <w:szCs w:val="20"/>
              </w:rPr>
              <w:t xml:space="preserve">Oxidation reactions, </w:t>
            </w:r>
            <w:proofErr w:type="gramStart"/>
            <w:r w:rsidRPr="00362587">
              <w:rPr>
                <w:color w:val="000000"/>
                <w:sz w:val="20"/>
                <w:szCs w:val="20"/>
              </w:rPr>
              <w:t>oxidation  reactions</w:t>
            </w:r>
            <w:proofErr w:type="gramEnd"/>
            <w:r w:rsidRPr="00362587">
              <w:rPr>
                <w:color w:val="000000"/>
                <w:sz w:val="20"/>
                <w:szCs w:val="20"/>
              </w:rPr>
              <w:t xml:space="preserve"> play a role in enzyme systems,</w:t>
            </w:r>
            <w:r w:rsidRPr="00362587">
              <w:rPr>
                <w:sz w:val="20"/>
                <w:szCs w:val="20"/>
              </w:rPr>
              <w:t xml:space="preserve"> mediated oxidation of microsomal enzymes, Oksidazlar and conceptual information about oksigenazlar. mechanisms of Monooxygenase action.</w:t>
            </w:r>
          </w:p>
        </w:tc>
      </w:tr>
      <w:tr w:rsidR="007B4D5B" w:rsidTr="007B4D5B">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7B4D5B" w:rsidRDefault="007B4D5B" w:rsidP="007B4D5B">
            <w:pPr>
              <w:jc w:val="center"/>
              <w:rPr>
                <w:b/>
                <w:sz w:val="20"/>
                <w:szCs w:val="20"/>
              </w:rPr>
            </w:pPr>
            <w:r>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7B4D5B" w:rsidRPr="00362587" w:rsidRDefault="007B4D5B" w:rsidP="007B4D5B">
            <w:pPr>
              <w:rPr>
                <w:sz w:val="20"/>
                <w:szCs w:val="20"/>
              </w:rPr>
            </w:pPr>
            <w:r w:rsidRPr="00362587">
              <w:rPr>
                <w:sz w:val="20"/>
                <w:szCs w:val="20"/>
              </w:rPr>
              <w:t>To understand molecular structures and mechanisms of Monooxygenase action.</w:t>
            </w:r>
          </w:p>
          <w:p w:rsidR="007B4D5B" w:rsidRPr="00362587" w:rsidRDefault="007B4D5B" w:rsidP="007B4D5B">
            <w:pPr>
              <w:rPr>
                <w:sz w:val="20"/>
                <w:szCs w:val="20"/>
              </w:rPr>
            </w:pPr>
          </w:p>
        </w:tc>
      </w:tr>
      <w:tr w:rsidR="007B4D5B" w:rsidTr="007B4D5B">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7B4D5B" w:rsidRDefault="007B4D5B" w:rsidP="007B4D5B">
            <w:pPr>
              <w:jc w:val="center"/>
              <w:rPr>
                <w:b/>
                <w:sz w:val="20"/>
                <w:szCs w:val="20"/>
              </w:rPr>
            </w:pPr>
            <w:r>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7B4D5B" w:rsidRPr="00362587" w:rsidRDefault="007B4D5B" w:rsidP="007B4D5B">
            <w:pPr>
              <w:ind w:left="1843" w:hanging="1843"/>
              <w:rPr>
                <w:sz w:val="20"/>
                <w:szCs w:val="20"/>
              </w:rPr>
            </w:pPr>
            <w:r w:rsidRPr="00362587">
              <w:rPr>
                <w:bCs/>
                <w:sz w:val="20"/>
                <w:szCs w:val="20"/>
              </w:rPr>
              <w:t xml:space="preserve">- To discuss </w:t>
            </w:r>
            <w:r w:rsidRPr="00362587">
              <w:rPr>
                <w:sz w:val="20"/>
                <w:szCs w:val="20"/>
              </w:rPr>
              <w:t xml:space="preserve">monooxygenases molecular structure, cholesterol, </w:t>
            </w:r>
          </w:p>
          <w:p w:rsidR="007B4D5B" w:rsidRPr="00362587" w:rsidRDefault="007B4D5B" w:rsidP="007B4D5B">
            <w:pPr>
              <w:ind w:left="1843" w:hanging="1843"/>
              <w:rPr>
                <w:sz w:val="20"/>
                <w:szCs w:val="20"/>
              </w:rPr>
            </w:pPr>
            <w:r w:rsidRPr="00362587">
              <w:rPr>
                <w:sz w:val="20"/>
                <w:szCs w:val="20"/>
              </w:rPr>
              <w:t xml:space="preserve">steroid hormone, vitamin production and destruction, its role in </w:t>
            </w:r>
          </w:p>
          <w:p w:rsidR="007B4D5B" w:rsidRPr="00362587" w:rsidRDefault="007B4D5B" w:rsidP="007B4D5B">
            <w:pPr>
              <w:ind w:left="1843" w:hanging="1843"/>
              <w:rPr>
                <w:sz w:val="20"/>
                <w:szCs w:val="20"/>
              </w:rPr>
            </w:pPr>
            <w:r w:rsidRPr="00362587">
              <w:rPr>
                <w:sz w:val="20"/>
                <w:szCs w:val="20"/>
              </w:rPr>
              <w:t xml:space="preserve">carsinogenesis with drug metabolism, importance of human health </w:t>
            </w:r>
          </w:p>
          <w:p w:rsidR="007B4D5B" w:rsidRPr="00362587" w:rsidRDefault="007B4D5B" w:rsidP="007B4D5B">
            <w:pPr>
              <w:ind w:left="1843" w:hanging="1843"/>
              <w:rPr>
                <w:sz w:val="20"/>
                <w:szCs w:val="20"/>
              </w:rPr>
            </w:pPr>
            <w:r w:rsidRPr="00362587">
              <w:rPr>
                <w:sz w:val="20"/>
                <w:szCs w:val="20"/>
              </w:rPr>
              <w:t xml:space="preserve">and diseases. </w:t>
            </w:r>
          </w:p>
          <w:p w:rsidR="007B4D5B" w:rsidRPr="00362587" w:rsidRDefault="007B4D5B" w:rsidP="007B4D5B">
            <w:pPr>
              <w:rPr>
                <w:sz w:val="20"/>
                <w:szCs w:val="20"/>
              </w:rPr>
            </w:pPr>
          </w:p>
        </w:tc>
      </w:tr>
      <w:tr w:rsidR="007B4D5B" w:rsidTr="007B4D5B">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7B4D5B" w:rsidRDefault="007B4D5B" w:rsidP="007B4D5B">
            <w:pPr>
              <w:jc w:val="center"/>
              <w:rPr>
                <w:b/>
                <w:sz w:val="20"/>
                <w:szCs w:val="20"/>
              </w:rPr>
            </w:pPr>
            <w:r>
              <w:rPr>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7B4D5B" w:rsidRPr="00362587" w:rsidRDefault="007B4D5B" w:rsidP="007B4D5B">
            <w:pPr>
              <w:rPr>
                <w:sz w:val="20"/>
                <w:szCs w:val="20"/>
              </w:rPr>
            </w:pPr>
            <w:r w:rsidRPr="00362587">
              <w:rPr>
                <w:sz w:val="20"/>
                <w:szCs w:val="20"/>
              </w:rPr>
              <w:t xml:space="preserve">- </w:t>
            </w:r>
            <w:hyperlink r:id="rId9" w:history="1">
              <w:r w:rsidRPr="00362587">
                <w:rPr>
                  <w:rStyle w:val="Kpr"/>
                  <w:sz w:val="20"/>
                  <w:szCs w:val="20"/>
                </w:rPr>
                <w:t>Robert K. Murray</w:t>
              </w:r>
            </w:hyperlink>
            <w:r w:rsidRPr="00362587">
              <w:rPr>
                <w:sz w:val="20"/>
                <w:szCs w:val="20"/>
              </w:rPr>
              <w:t xml:space="preserve"> </w:t>
            </w:r>
            <w:hyperlink r:id="rId10" w:history="1">
              <w:r w:rsidRPr="00362587">
                <w:rPr>
                  <w:rStyle w:val="Kpr"/>
                  <w:sz w:val="20"/>
                  <w:szCs w:val="20"/>
                </w:rPr>
                <w:t>Daryl K. Granner</w:t>
              </w:r>
            </w:hyperlink>
            <w:r w:rsidRPr="00362587">
              <w:rPr>
                <w:sz w:val="20"/>
                <w:szCs w:val="20"/>
              </w:rPr>
              <w:t xml:space="preserve"> </w:t>
            </w:r>
            <w:hyperlink r:id="rId11" w:history="1">
              <w:r w:rsidRPr="00362587">
                <w:rPr>
                  <w:rStyle w:val="Kpr"/>
                  <w:sz w:val="20"/>
                  <w:szCs w:val="20"/>
                </w:rPr>
                <w:t>Peter A. Mayes</w:t>
              </w:r>
            </w:hyperlink>
            <w:r w:rsidRPr="00362587">
              <w:rPr>
                <w:sz w:val="20"/>
                <w:szCs w:val="20"/>
              </w:rPr>
              <w:t xml:space="preserve"> </w:t>
            </w:r>
            <w:hyperlink r:id="rId12" w:history="1">
              <w:r w:rsidRPr="00362587">
                <w:rPr>
                  <w:rStyle w:val="Kpr"/>
                  <w:sz w:val="20"/>
                  <w:szCs w:val="20"/>
                </w:rPr>
                <w:t>Victor W. Rodwell</w:t>
              </w:r>
            </w:hyperlink>
            <w:r w:rsidRPr="00362587">
              <w:rPr>
                <w:sz w:val="20"/>
                <w:szCs w:val="20"/>
              </w:rPr>
              <w:t xml:space="preserve">. </w:t>
            </w:r>
            <w:r w:rsidRPr="00362587">
              <w:rPr>
                <w:color w:val="000000"/>
                <w:sz w:val="20"/>
                <w:szCs w:val="20"/>
              </w:rPr>
              <w:t>Harper's Biochemistry. McGraw-Hill Publishing Co; 25th edition. August 28, 1999.</w:t>
            </w:r>
          </w:p>
        </w:tc>
      </w:tr>
      <w:tr w:rsidR="007B4D5B" w:rsidTr="007B4D5B">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7B4D5B" w:rsidRDefault="007B4D5B" w:rsidP="007B4D5B">
            <w:pPr>
              <w:jc w:val="center"/>
              <w:rPr>
                <w:b/>
                <w:sz w:val="20"/>
                <w:szCs w:val="20"/>
              </w:rPr>
            </w:pPr>
            <w:r>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7B4D5B" w:rsidRPr="00362587" w:rsidRDefault="007B4D5B" w:rsidP="007B4D5B">
            <w:pPr>
              <w:spacing w:before="120" w:after="120"/>
              <w:ind w:left="47"/>
              <w:rPr>
                <w:sz w:val="20"/>
                <w:szCs w:val="20"/>
              </w:rPr>
            </w:pPr>
            <w:r w:rsidRPr="00362587">
              <w:rPr>
                <w:bCs/>
                <w:sz w:val="20"/>
                <w:szCs w:val="20"/>
              </w:rPr>
              <w:t>-</w:t>
            </w:r>
            <w:r w:rsidRPr="00362587">
              <w:rPr>
                <w:b/>
                <w:bCs/>
                <w:color w:val="000000"/>
                <w:sz w:val="20"/>
                <w:szCs w:val="20"/>
              </w:rPr>
              <w:t xml:space="preserve"> </w:t>
            </w:r>
            <w:r w:rsidRPr="00362587">
              <w:rPr>
                <w:sz w:val="20"/>
                <w:szCs w:val="20"/>
              </w:rPr>
              <w:t xml:space="preserve">1- Cashman JR:  Structural and catalytic properties of the mammalian flavin-containing monooxygenase. </w:t>
            </w:r>
            <w:r w:rsidRPr="00362587">
              <w:rPr>
                <w:i/>
                <w:iCs/>
                <w:sz w:val="20"/>
                <w:szCs w:val="20"/>
              </w:rPr>
              <w:t>Chem Res Toxicol</w:t>
            </w:r>
            <w:r w:rsidRPr="00362587">
              <w:rPr>
                <w:sz w:val="20"/>
                <w:szCs w:val="20"/>
              </w:rPr>
              <w:t xml:space="preserve"> 8(2):166-8. 1995.</w:t>
            </w:r>
          </w:p>
          <w:p w:rsidR="007B4D5B" w:rsidRPr="00362587" w:rsidRDefault="007B4D5B" w:rsidP="007B4D5B">
            <w:pPr>
              <w:spacing w:before="120" w:after="120"/>
              <w:ind w:left="47" w:hanging="47"/>
              <w:rPr>
                <w:color w:val="000000"/>
                <w:sz w:val="20"/>
                <w:szCs w:val="20"/>
              </w:rPr>
            </w:pPr>
            <w:r w:rsidRPr="00362587">
              <w:rPr>
                <w:sz w:val="20"/>
                <w:szCs w:val="20"/>
              </w:rPr>
              <w:t xml:space="preserve">2- </w:t>
            </w:r>
            <w:hyperlink r:id="rId13" w:history="1">
              <w:r w:rsidRPr="00362587">
                <w:rPr>
                  <w:rStyle w:val="Kpr"/>
                  <w:sz w:val="20"/>
                  <w:szCs w:val="20"/>
                </w:rPr>
                <w:t>Robert K. Murray</w:t>
              </w:r>
            </w:hyperlink>
            <w:r w:rsidRPr="00362587">
              <w:rPr>
                <w:sz w:val="20"/>
                <w:szCs w:val="20"/>
              </w:rPr>
              <w:t xml:space="preserve"> </w:t>
            </w:r>
            <w:hyperlink r:id="rId14" w:history="1">
              <w:r w:rsidRPr="00362587">
                <w:rPr>
                  <w:rStyle w:val="Kpr"/>
                  <w:sz w:val="20"/>
                  <w:szCs w:val="20"/>
                </w:rPr>
                <w:t>Daryl K. Granner</w:t>
              </w:r>
            </w:hyperlink>
            <w:r w:rsidRPr="00362587">
              <w:rPr>
                <w:sz w:val="20"/>
                <w:szCs w:val="20"/>
              </w:rPr>
              <w:t xml:space="preserve"> </w:t>
            </w:r>
            <w:hyperlink r:id="rId15" w:history="1">
              <w:r w:rsidRPr="00362587">
                <w:rPr>
                  <w:rStyle w:val="Kpr"/>
                  <w:sz w:val="20"/>
                  <w:szCs w:val="20"/>
                </w:rPr>
                <w:t>Peter A. Mayes</w:t>
              </w:r>
            </w:hyperlink>
            <w:r w:rsidRPr="00362587">
              <w:rPr>
                <w:sz w:val="20"/>
                <w:szCs w:val="20"/>
              </w:rPr>
              <w:t xml:space="preserve"> </w:t>
            </w:r>
            <w:hyperlink r:id="rId16" w:history="1">
              <w:r w:rsidRPr="00362587">
                <w:rPr>
                  <w:rStyle w:val="Kpr"/>
                  <w:sz w:val="20"/>
                  <w:szCs w:val="20"/>
                </w:rPr>
                <w:t>Victor W. Rodwell</w:t>
              </w:r>
            </w:hyperlink>
            <w:r w:rsidRPr="00362587">
              <w:rPr>
                <w:sz w:val="20"/>
                <w:szCs w:val="20"/>
              </w:rPr>
              <w:t xml:space="preserve">. </w:t>
            </w:r>
            <w:r w:rsidRPr="00362587">
              <w:rPr>
                <w:color w:val="000000"/>
                <w:sz w:val="20"/>
                <w:szCs w:val="20"/>
              </w:rPr>
              <w:t>Harper's Biochemistry. McGraw-Hill Publishing Co; 25th edition. August 28, 1999.</w:t>
            </w:r>
          </w:p>
          <w:p w:rsidR="007B4D5B" w:rsidRPr="00362587" w:rsidRDefault="007B4D5B" w:rsidP="007B4D5B">
            <w:pPr>
              <w:tabs>
                <w:tab w:val="left" w:pos="1701"/>
              </w:tabs>
              <w:rPr>
                <w:color w:val="000000"/>
                <w:sz w:val="20"/>
                <w:szCs w:val="20"/>
              </w:rPr>
            </w:pPr>
            <w:r w:rsidRPr="00362587">
              <w:rPr>
                <w:color w:val="000000"/>
                <w:sz w:val="20"/>
                <w:szCs w:val="20"/>
              </w:rPr>
              <w:t>3</w:t>
            </w:r>
            <w:r w:rsidRPr="00362587">
              <w:rPr>
                <w:b/>
                <w:color w:val="000000"/>
                <w:sz w:val="20"/>
                <w:szCs w:val="20"/>
              </w:rPr>
              <w:t xml:space="preserve">- </w:t>
            </w:r>
            <w:r w:rsidRPr="00362587">
              <w:rPr>
                <w:rStyle w:val="Gl"/>
                <w:b w:val="0"/>
                <w:color w:val="000000"/>
                <w:sz w:val="20"/>
                <w:szCs w:val="20"/>
              </w:rPr>
              <w:t xml:space="preserve">Nebert D W, Eisen H J, Negishi M, Lang M A, Hjelmeland L M, and Okey A </w:t>
            </w:r>
            <w:proofErr w:type="gramStart"/>
            <w:r w:rsidRPr="00362587">
              <w:rPr>
                <w:rStyle w:val="Gl"/>
                <w:b w:val="0"/>
                <w:color w:val="000000"/>
                <w:sz w:val="20"/>
                <w:szCs w:val="20"/>
              </w:rPr>
              <w:t>B :</w:t>
            </w:r>
            <w:r w:rsidRPr="00362587">
              <w:rPr>
                <w:rStyle w:val="Gl"/>
                <w:color w:val="000000"/>
                <w:sz w:val="20"/>
                <w:szCs w:val="20"/>
              </w:rPr>
              <w:t xml:space="preserve"> </w:t>
            </w:r>
            <w:r w:rsidRPr="00362587">
              <w:rPr>
                <w:color w:val="000000"/>
                <w:sz w:val="20"/>
                <w:szCs w:val="20"/>
              </w:rPr>
              <w:t>Genetic</w:t>
            </w:r>
            <w:proofErr w:type="gramEnd"/>
            <w:r w:rsidRPr="00362587">
              <w:rPr>
                <w:color w:val="000000"/>
                <w:sz w:val="20"/>
                <w:szCs w:val="20"/>
              </w:rPr>
              <w:t xml:space="preserve"> Mechanisms Controlling the Induction of Polysubstrate Monooxygenase (P-450) Activities.</w:t>
            </w:r>
            <w:r w:rsidRPr="00362587">
              <w:rPr>
                <w:rStyle w:val="style4"/>
                <w:color w:val="000000"/>
                <w:sz w:val="20"/>
                <w:szCs w:val="20"/>
              </w:rPr>
              <w:t xml:space="preserve"> </w:t>
            </w:r>
            <w:r w:rsidRPr="00362587">
              <w:rPr>
                <w:rStyle w:val="seriestitle"/>
                <w:color w:val="000000"/>
                <w:sz w:val="20"/>
                <w:szCs w:val="20"/>
              </w:rPr>
              <w:t>Annual Review of Pharmacology and Toxicology.</w:t>
            </w:r>
            <w:r w:rsidRPr="00362587">
              <w:rPr>
                <w:rStyle w:val="style4"/>
                <w:sz w:val="20"/>
                <w:szCs w:val="20"/>
              </w:rPr>
              <w:t xml:space="preserve"> </w:t>
            </w:r>
            <w:r w:rsidRPr="00362587">
              <w:rPr>
                <w:rStyle w:val="black9pt1"/>
              </w:rPr>
              <w:t>Vol. 21: 431-</w:t>
            </w:r>
            <w:proofErr w:type="gramStart"/>
            <w:r w:rsidRPr="00362587">
              <w:rPr>
                <w:rStyle w:val="black9pt1"/>
              </w:rPr>
              <w:t>462 .</w:t>
            </w:r>
            <w:proofErr w:type="gramEnd"/>
            <w:r w:rsidRPr="00362587">
              <w:rPr>
                <w:rStyle w:val="black9pt1"/>
              </w:rPr>
              <w:t xml:space="preserve"> 1981.</w:t>
            </w:r>
          </w:p>
          <w:p w:rsidR="007B4D5B" w:rsidRPr="00362587" w:rsidRDefault="007B4D5B" w:rsidP="007B4D5B">
            <w:pPr>
              <w:rPr>
                <w:bCs/>
                <w:sz w:val="20"/>
                <w:szCs w:val="20"/>
              </w:rPr>
            </w:pPr>
            <w:r w:rsidRPr="00362587">
              <w:rPr>
                <w:color w:val="000000"/>
                <w:sz w:val="20"/>
                <w:szCs w:val="20"/>
              </w:rPr>
              <w:t xml:space="preserve">4- </w:t>
            </w:r>
            <w:r w:rsidRPr="00362587">
              <w:rPr>
                <w:sz w:val="20"/>
                <w:szCs w:val="20"/>
              </w:rPr>
              <w:t xml:space="preserve">Archakov AI: </w:t>
            </w:r>
            <w:r w:rsidRPr="00362587">
              <w:rPr>
                <w:rStyle w:val="Gl"/>
                <w:b w:val="0"/>
                <w:sz w:val="20"/>
                <w:szCs w:val="20"/>
              </w:rPr>
              <w:t>Cytochromes P-450, drug disease, and personified medicine. Part I.</w:t>
            </w:r>
            <w:r w:rsidRPr="00362587">
              <w:rPr>
                <w:rStyle w:val="style4"/>
                <w:sz w:val="20"/>
                <w:szCs w:val="20"/>
              </w:rPr>
              <w:t xml:space="preserve"> </w:t>
            </w:r>
            <w:r w:rsidRPr="00362587">
              <w:rPr>
                <w:rStyle w:val="HTMLCite"/>
                <w:sz w:val="20"/>
                <w:szCs w:val="20"/>
              </w:rPr>
              <w:t>Klin Med (Mosk)</w:t>
            </w:r>
            <w:r w:rsidRPr="00362587">
              <w:rPr>
                <w:sz w:val="20"/>
                <w:szCs w:val="20"/>
              </w:rPr>
              <w:t xml:space="preserve"> - 86(2): 4-8. 01-JAN-2008.</w:t>
            </w:r>
          </w:p>
        </w:tc>
      </w:tr>
    </w:tbl>
    <w:p w:rsidR="007B4D5B" w:rsidRDefault="007B4D5B" w:rsidP="007B4D5B">
      <w:pPr>
        <w:rPr>
          <w:sz w:val="18"/>
          <w:szCs w:val="18"/>
        </w:rPr>
      </w:pPr>
    </w:p>
    <w:p w:rsidR="007B4D5B" w:rsidRDefault="007B4D5B" w:rsidP="007B4D5B">
      <w:pPr>
        <w:rPr>
          <w:sz w:val="18"/>
          <w:szCs w:val="18"/>
        </w:rPr>
      </w:pPr>
    </w:p>
    <w:p w:rsidR="007B4D5B" w:rsidRDefault="007B4D5B" w:rsidP="007B4D5B">
      <w:pPr>
        <w:rPr>
          <w:sz w:val="18"/>
          <w:szCs w:val="18"/>
        </w:rPr>
      </w:pPr>
    </w:p>
    <w:p w:rsidR="007B4D5B" w:rsidRDefault="007B4D5B" w:rsidP="007B4D5B">
      <w:pPr>
        <w:rPr>
          <w:sz w:val="18"/>
          <w:szCs w:val="18"/>
        </w:rPr>
      </w:pPr>
    </w:p>
    <w:p w:rsidR="007B4D5B" w:rsidRDefault="007B4D5B" w:rsidP="007B4D5B">
      <w:pPr>
        <w:rPr>
          <w:sz w:val="18"/>
          <w:szCs w:val="18"/>
        </w:rPr>
      </w:pPr>
    </w:p>
    <w:p w:rsidR="007B4D5B" w:rsidRDefault="007B4D5B" w:rsidP="007B4D5B">
      <w:pPr>
        <w:rPr>
          <w:sz w:val="18"/>
          <w:szCs w:val="18"/>
        </w:rPr>
      </w:pPr>
    </w:p>
    <w:p w:rsidR="007B4D5B" w:rsidRDefault="007B4D5B" w:rsidP="007B4D5B">
      <w:pPr>
        <w:rPr>
          <w:sz w:val="18"/>
          <w:szCs w:val="18"/>
        </w:r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100"/>
      </w:tblGrid>
      <w:tr w:rsidR="007B4D5B" w:rsidTr="007B4D5B">
        <w:trPr>
          <w:trHeight w:val="434"/>
        </w:trPr>
        <w:tc>
          <w:tcPr>
            <w:tcW w:w="1188" w:type="dxa"/>
            <w:tcBorders>
              <w:top w:val="single" w:sz="12" w:space="0" w:color="auto"/>
              <w:left w:val="single" w:sz="12" w:space="0" w:color="auto"/>
              <w:bottom w:val="single" w:sz="6" w:space="0" w:color="auto"/>
              <w:right w:val="single" w:sz="6" w:space="0" w:color="auto"/>
            </w:tcBorders>
          </w:tcPr>
          <w:p w:rsidR="007B4D5B" w:rsidRDefault="007B4D5B" w:rsidP="007B4D5B">
            <w:pPr>
              <w:jc w:val="center"/>
              <w:rPr>
                <w:b/>
              </w:rPr>
            </w:pPr>
          </w:p>
        </w:tc>
        <w:tc>
          <w:tcPr>
            <w:tcW w:w="8100" w:type="dxa"/>
            <w:tcBorders>
              <w:top w:val="single" w:sz="12" w:space="0" w:color="auto"/>
              <w:left w:val="single" w:sz="6" w:space="0" w:color="auto"/>
              <w:bottom w:val="single" w:sz="4" w:space="0" w:color="auto"/>
              <w:right w:val="single" w:sz="12" w:space="0" w:color="auto"/>
            </w:tcBorders>
          </w:tcPr>
          <w:p w:rsidR="007B4D5B" w:rsidRDefault="007B4D5B" w:rsidP="007B4D5B">
            <w:pPr>
              <w:rPr>
                <w:b/>
              </w:rPr>
            </w:pPr>
            <w:r>
              <w:rPr>
                <w:b/>
                <w:sz w:val="22"/>
                <w:szCs w:val="22"/>
              </w:rPr>
              <w:t xml:space="preserve">                                COURSE SYLLABUS</w:t>
            </w:r>
          </w:p>
        </w:tc>
      </w:tr>
      <w:tr w:rsidR="007B4D5B" w:rsidTr="007B4D5B">
        <w:trPr>
          <w:trHeight w:val="434"/>
        </w:trPr>
        <w:tc>
          <w:tcPr>
            <w:tcW w:w="1188" w:type="dxa"/>
            <w:tcBorders>
              <w:right w:val="single" w:sz="4" w:space="0" w:color="auto"/>
            </w:tcBorders>
          </w:tcPr>
          <w:p w:rsidR="007B4D5B" w:rsidRDefault="007B4D5B" w:rsidP="007B4D5B">
            <w:pPr>
              <w:jc w:val="center"/>
              <w:rPr>
                <w:b/>
              </w:rPr>
            </w:pPr>
            <w:r>
              <w:rPr>
                <w:b/>
                <w:sz w:val="22"/>
                <w:szCs w:val="22"/>
              </w:rPr>
              <w:t>WEEK</w:t>
            </w:r>
          </w:p>
        </w:tc>
        <w:tc>
          <w:tcPr>
            <w:tcW w:w="8100" w:type="dxa"/>
            <w:tcBorders>
              <w:top w:val="single" w:sz="4" w:space="0" w:color="auto"/>
              <w:left w:val="single" w:sz="4" w:space="0" w:color="auto"/>
              <w:bottom w:val="single" w:sz="4" w:space="0" w:color="auto"/>
              <w:right w:val="single" w:sz="4" w:space="0" w:color="auto"/>
            </w:tcBorders>
          </w:tcPr>
          <w:p w:rsidR="007B4D5B" w:rsidRDefault="007B4D5B" w:rsidP="007B4D5B">
            <w:pPr>
              <w:ind w:left="140"/>
              <w:rPr>
                <w:b/>
              </w:rPr>
            </w:pPr>
            <w:r>
              <w:rPr>
                <w:b/>
                <w:sz w:val="22"/>
                <w:szCs w:val="22"/>
              </w:rPr>
              <w:t>SUBJECTS/TOPICS (Theoretical)</w:t>
            </w:r>
          </w:p>
        </w:tc>
      </w:tr>
      <w:tr w:rsidR="007B4D5B" w:rsidTr="007B4D5B">
        <w:tc>
          <w:tcPr>
            <w:tcW w:w="1188" w:type="dxa"/>
            <w:tcBorders>
              <w:right w:val="single" w:sz="4" w:space="0" w:color="auto"/>
            </w:tcBorders>
          </w:tcPr>
          <w:p w:rsidR="007B4D5B" w:rsidRDefault="007B4D5B" w:rsidP="007B4D5B">
            <w:pPr>
              <w:jc w:val="center"/>
            </w:pPr>
            <w:r>
              <w:rPr>
                <w:sz w:val="22"/>
                <w:szCs w:val="22"/>
              </w:rPr>
              <w:t>1</w:t>
            </w:r>
          </w:p>
        </w:tc>
        <w:tc>
          <w:tcPr>
            <w:tcW w:w="8100" w:type="dxa"/>
            <w:tcBorders>
              <w:top w:val="single" w:sz="4" w:space="0" w:color="auto"/>
              <w:left w:val="single" w:sz="4" w:space="0" w:color="auto"/>
              <w:bottom w:val="single" w:sz="4" w:space="0" w:color="auto"/>
              <w:right w:val="single" w:sz="4" w:space="0" w:color="auto"/>
            </w:tcBorders>
          </w:tcPr>
          <w:p w:rsidR="007B4D5B" w:rsidRPr="00362587" w:rsidRDefault="007B4D5B" w:rsidP="007B4D5B">
            <w:pPr>
              <w:rPr>
                <w:sz w:val="20"/>
                <w:szCs w:val="20"/>
              </w:rPr>
            </w:pPr>
            <w:r w:rsidRPr="00362587">
              <w:rPr>
                <w:sz w:val="20"/>
                <w:szCs w:val="20"/>
              </w:rPr>
              <w:t>Oxidation and Reduction Mechanisms</w:t>
            </w:r>
          </w:p>
        </w:tc>
      </w:tr>
      <w:tr w:rsidR="007B4D5B" w:rsidTr="007B4D5B">
        <w:tc>
          <w:tcPr>
            <w:tcW w:w="1188" w:type="dxa"/>
            <w:tcBorders>
              <w:right w:val="single" w:sz="4" w:space="0" w:color="auto"/>
            </w:tcBorders>
          </w:tcPr>
          <w:p w:rsidR="007B4D5B" w:rsidRDefault="007B4D5B" w:rsidP="007B4D5B">
            <w:pPr>
              <w:jc w:val="center"/>
            </w:pPr>
            <w:r>
              <w:rPr>
                <w:sz w:val="22"/>
                <w:szCs w:val="22"/>
              </w:rPr>
              <w:t>2</w:t>
            </w:r>
          </w:p>
        </w:tc>
        <w:tc>
          <w:tcPr>
            <w:tcW w:w="8100" w:type="dxa"/>
            <w:tcBorders>
              <w:top w:val="single" w:sz="4" w:space="0" w:color="auto"/>
              <w:left w:val="single" w:sz="4" w:space="0" w:color="auto"/>
              <w:bottom w:val="single" w:sz="4" w:space="0" w:color="auto"/>
              <w:right w:val="single" w:sz="4" w:space="0" w:color="auto"/>
            </w:tcBorders>
          </w:tcPr>
          <w:p w:rsidR="007B4D5B" w:rsidRPr="00362587" w:rsidRDefault="007B4D5B" w:rsidP="007B4D5B">
            <w:pPr>
              <w:rPr>
                <w:sz w:val="20"/>
                <w:szCs w:val="20"/>
              </w:rPr>
            </w:pPr>
            <w:r w:rsidRPr="00362587">
              <w:rPr>
                <w:sz w:val="20"/>
                <w:szCs w:val="20"/>
              </w:rPr>
              <w:t>Enzymes involved in Oxidation Reactions</w:t>
            </w:r>
          </w:p>
        </w:tc>
      </w:tr>
      <w:tr w:rsidR="007B4D5B" w:rsidTr="007B4D5B">
        <w:tc>
          <w:tcPr>
            <w:tcW w:w="1188" w:type="dxa"/>
            <w:tcBorders>
              <w:right w:val="single" w:sz="4" w:space="0" w:color="auto"/>
            </w:tcBorders>
          </w:tcPr>
          <w:p w:rsidR="007B4D5B" w:rsidRDefault="007B4D5B" w:rsidP="007B4D5B">
            <w:pPr>
              <w:jc w:val="center"/>
            </w:pPr>
            <w:r>
              <w:rPr>
                <w:sz w:val="22"/>
                <w:szCs w:val="22"/>
              </w:rPr>
              <w:t>3</w:t>
            </w:r>
          </w:p>
        </w:tc>
        <w:tc>
          <w:tcPr>
            <w:tcW w:w="8100" w:type="dxa"/>
            <w:tcBorders>
              <w:top w:val="single" w:sz="4" w:space="0" w:color="auto"/>
              <w:left w:val="single" w:sz="4" w:space="0" w:color="auto"/>
              <w:bottom w:val="single" w:sz="4" w:space="0" w:color="auto"/>
              <w:right w:val="single" w:sz="4" w:space="0" w:color="auto"/>
            </w:tcBorders>
          </w:tcPr>
          <w:p w:rsidR="007B4D5B" w:rsidRPr="00362587" w:rsidRDefault="007B4D5B" w:rsidP="007B4D5B">
            <w:pPr>
              <w:rPr>
                <w:sz w:val="20"/>
                <w:szCs w:val="20"/>
              </w:rPr>
            </w:pPr>
            <w:r w:rsidRPr="00362587">
              <w:rPr>
                <w:sz w:val="20"/>
                <w:szCs w:val="20"/>
              </w:rPr>
              <w:t>Oxidases and Monooxygenases</w:t>
            </w:r>
          </w:p>
        </w:tc>
      </w:tr>
      <w:tr w:rsidR="007B4D5B" w:rsidTr="007B4D5B">
        <w:tc>
          <w:tcPr>
            <w:tcW w:w="1188" w:type="dxa"/>
            <w:tcBorders>
              <w:right w:val="single" w:sz="4" w:space="0" w:color="auto"/>
            </w:tcBorders>
          </w:tcPr>
          <w:p w:rsidR="007B4D5B" w:rsidRDefault="007B4D5B" w:rsidP="007B4D5B">
            <w:pPr>
              <w:jc w:val="center"/>
            </w:pPr>
            <w:r>
              <w:rPr>
                <w:sz w:val="22"/>
                <w:szCs w:val="22"/>
              </w:rPr>
              <w:t>4</w:t>
            </w:r>
          </w:p>
        </w:tc>
        <w:tc>
          <w:tcPr>
            <w:tcW w:w="8100" w:type="dxa"/>
            <w:tcBorders>
              <w:top w:val="single" w:sz="4" w:space="0" w:color="auto"/>
              <w:left w:val="single" w:sz="4" w:space="0" w:color="auto"/>
              <w:bottom w:val="single" w:sz="4" w:space="0" w:color="auto"/>
              <w:right w:val="single" w:sz="4" w:space="0" w:color="auto"/>
            </w:tcBorders>
          </w:tcPr>
          <w:p w:rsidR="007B4D5B" w:rsidRPr="00362587" w:rsidRDefault="007B4D5B" w:rsidP="007B4D5B">
            <w:pPr>
              <w:rPr>
                <w:sz w:val="20"/>
                <w:szCs w:val="20"/>
              </w:rPr>
            </w:pPr>
            <w:r w:rsidRPr="00362587">
              <w:rPr>
                <w:sz w:val="20"/>
                <w:szCs w:val="20"/>
              </w:rPr>
              <w:t>Dihydrogenases and Hydroperoxidases</w:t>
            </w:r>
          </w:p>
        </w:tc>
      </w:tr>
      <w:tr w:rsidR="007B4D5B" w:rsidTr="007B4D5B">
        <w:tc>
          <w:tcPr>
            <w:tcW w:w="1188" w:type="dxa"/>
            <w:tcBorders>
              <w:right w:val="single" w:sz="4" w:space="0" w:color="auto"/>
            </w:tcBorders>
          </w:tcPr>
          <w:p w:rsidR="007B4D5B" w:rsidRDefault="007B4D5B" w:rsidP="007B4D5B">
            <w:pPr>
              <w:jc w:val="center"/>
            </w:pPr>
            <w:r>
              <w:rPr>
                <w:sz w:val="22"/>
                <w:szCs w:val="22"/>
              </w:rPr>
              <w:t>5</w:t>
            </w:r>
          </w:p>
        </w:tc>
        <w:tc>
          <w:tcPr>
            <w:tcW w:w="8100" w:type="dxa"/>
            <w:tcBorders>
              <w:top w:val="single" w:sz="4" w:space="0" w:color="auto"/>
              <w:left w:val="single" w:sz="4" w:space="0" w:color="auto"/>
              <w:bottom w:val="single" w:sz="4" w:space="0" w:color="auto"/>
              <w:right w:val="single" w:sz="4" w:space="0" w:color="auto"/>
            </w:tcBorders>
          </w:tcPr>
          <w:p w:rsidR="007B4D5B" w:rsidRPr="00362587" w:rsidRDefault="007B4D5B" w:rsidP="007B4D5B">
            <w:pPr>
              <w:rPr>
                <w:sz w:val="20"/>
                <w:szCs w:val="20"/>
              </w:rPr>
            </w:pPr>
            <w:r w:rsidRPr="00362587">
              <w:rPr>
                <w:sz w:val="20"/>
                <w:szCs w:val="20"/>
              </w:rPr>
              <w:t>Molecular Action of Monooxygenases</w:t>
            </w:r>
          </w:p>
        </w:tc>
      </w:tr>
      <w:tr w:rsidR="007B4D5B" w:rsidTr="007B4D5B">
        <w:tc>
          <w:tcPr>
            <w:tcW w:w="1188" w:type="dxa"/>
            <w:tcBorders>
              <w:right w:val="single" w:sz="4" w:space="0" w:color="auto"/>
            </w:tcBorders>
          </w:tcPr>
          <w:p w:rsidR="007B4D5B" w:rsidRDefault="007B4D5B" w:rsidP="007B4D5B">
            <w:pPr>
              <w:jc w:val="center"/>
            </w:pPr>
            <w:r>
              <w:rPr>
                <w:sz w:val="22"/>
                <w:szCs w:val="22"/>
              </w:rPr>
              <w:t>6</w:t>
            </w:r>
          </w:p>
        </w:tc>
        <w:tc>
          <w:tcPr>
            <w:tcW w:w="8100" w:type="dxa"/>
            <w:tcBorders>
              <w:top w:val="single" w:sz="4" w:space="0" w:color="auto"/>
              <w:left w:val="single" w:sz="4" w:space="0" w:color="auto"/>
              <w:bottom w:val="single" w:sz="4" w:space="0" w:color="auto"/>
              <w:right w:val="single" w:sz="4" w:space="0" w:color="auto"/>
            </w:tcBorders>
          </w:tcPr>
          <w:p w:rsidR="007B4D5B" w:rsidRPr="00362587" w:rsidRDefault="007B4D5B" w:rsidP="007B4D5B">
            <w:pPr>
              <w:rPr>
                <w:sz w:val="20"/>
                <w:szCs w:val="20"/>
              </w:rPr>
            </w:pPr>
            <w:r w:rsidRPr="00362587">
              <w:rPr>
                <w:sz w:val="20"/>
                <w:szCs w:val="20"/>
              </w:rPr>
              <w:t>Microsomal Monooxygenases</w:t>
            </w:r>
          </w:p>
        </w:tc>
      </w:tr>
      <w:tr w:rsidR="007B4D5B" w:rsidTr="007B4D5B">
        <w:tc>
          <w:tcPr>
            <w:tcW w:w="1188" w:type="dxa"/>
            <w:tcBorders>
              <w:right w:val="single" w:sz="4" w:space="0" w:color="auto"/>
            </w:tcBorders>
          </w:tcPr>
          <w:p w:rsidR="007B4D5B" w:rsidRDefault="007B4D5B" w:rsidP="007B4D5B">
            <w:pPr>
              <w:jc w:val="center"/>
            </w:pPr>
            <w:r>
              <w:rPr>
                <w:sz w:val="22"/>
                <w:szCs w:val="22"/>
              </w:rPr>
              <w:t>7</w:t>
            </w:r>
          </w:p>
        </w:tc>
        <w:tc>
          <w:tcPr>
            <w:tcW w:w="8100" w:type="dxa"/>
            <w:tcBorders>
              <w:top w:val="single" w:sz="4" w:space="0" w:color="auto"/>
              <w:left w:val="single" w:sz="4" w:space="0" w:color="auto"/>
              <w:bottom w:val="single" w:sz="4" w:space="0" w:color="auto"/>
              <w:right w:val="single" w:sz="4" w:space="0" w:color="auto"/>
            </w:tcBorders>
          </w:tcPr>
          <w:p w:rsidR="007B4D5B" w:rsidRPr="00362587" w:rsidRDefault="007B4D5B" w:rsidP="007B4D5B">
            <w:pPr>
              <w:rPr>
                <w:sz w:val="20"/>
                <w:szCs w:val="20"/>
              </w:rPr>
            </w:pPr>
            <w:r w:rsidRPr="00362587">
              <w:rPr>
                <w:sz w:val="20"/>
                <w:szCs w:val="20"/>
              </w:rPr>
              <w:t>Exam</w:t>
            </w:r>
          </w:p>
        </w:tc>
      </w:tr>
      <w:tr w:rsidR="007B4D5B" w:rsidTr="007B4D5B">
        <w:tc>
          <w:tcPr>
            <w:tcW w:w="1188" w:type="dxa"/>
            <w:tcBorders>
              <w:right w:val="single" w:sz="4" w:space="0" w:color="auto"/>
            </w:tcBorders>
          </w:tcPr>
          <w:p w:rsidR="007B4D5B" w:rsidRDefault="007B4D5B" w:rsidP="007B4D5B">
            <w:pPr>
              <w:jc w:val="center"/>
            </w:pPr>
            <w:r>
              <w:rPr>
                <w:sz w:val="22"/>
                <w:szCs w:val="22"/>
              </w:rPr>
              <w:t>8</w:t>
            </w:r>
          </w:p>
        </w:tc>
        <w:tc>
          <w:tcPr>
            <w:tcW w:w="8100" w:type="dxa"/>
            <w:tcBorders>
              <w:top w:val="single" w:sz="4" w:space="0" w:color="auto"/>
              <w:left w:val="single" w:sz="4" w:space="0" w:color="auto"/>
              <w:bottom w:val="single" w:sz="4" w:space="0" w:color="auto"/>
              <w:right w:val="single" w:sz="4" w:space="0" w:color="auto"/>
            </w:tcBorders>
          </w:tcPr>
          <w:p w:rsidR="007B4D5B" w:rsidRPr="00362587" w:rsidRDefault="007B4D5B" w:rsidP="007B4D5B">
            <w:pPr>
              <w:rPr>
                <w:sz w:val="20"/>
                <w:szCs w:val="20"/>
              </w:rPr>
            </w:pPr>
            <w:r w:rsidRPr="00362587">
              <w:rPr>
                <w:sz w:val="20"/>
                <w:szCs w:val="20"/>
              </w:rPr>
              <w:t xml:space="preserve">Oxidation Reactions </w:t>
            </w:r>
            <w:proofErr w:type="gramStart"/>
            <w:r w:rsidRPr="00362587">
              <w:rPr>
                <w:sz w:val="20"/>
                <w:szCs w:val="20"/>
              </w:rPr>
              <w:t>done</w:t>
            </w:r>
            <w:proofErr w:type="gramEnd"/>
            <w:r w:rsidRPr="00362587">
              <w:rPr>
                <w:sz w:val="20"/>
                <w:szCs w:val="20"/>
              </w:rPr>
              <w:t xml:space="preserve"> by Nonmicrosomal Enzymes</w:t>
            </w:r>
          </w:p>
        </w:tc>
      </w:tr>
      <w:tr w:rsidR="007B4D5B" w:rsidTr="007B4D5B">
        <w:tc>
          <w:tcPr>
            <w:tcW w:w="1188" w:type="dxa"/>
            <w:tcBorders>
              <w:right w:val="single" w:sz="4" w:space="0" w:color="auto"/>
            </w:tcBorders>
          </w:tcPr>
          <w:p w:rsidR="007B4D5B" w:rsidRDefault="007B4D5B" w:rsidP="007B4D5B">
            <w:pPr>
              <w:jc w:val="center"/>
            </w:pPr>
            <w:r>
              <w:rPr>
                <w:sz w:val="22"/>
                <w:szCs w:val="22"/>
              </w:rPr>
              <w:t>9</w:t>
            </w:r>
          </w:p>
        </w:tc>
        <w:tc>
          <w:tcPr>
            <w:tcW w:w="8100" w:type="dxa"/>
            <w:tcBorders>
              <w:top w:val="single" w:sz="4" w:space="0" w:color="auto"/>
              <w:left w:val="single" w:sz="4" w:space="0" w:color="auto"/>
              <w:bottom w:val="single" w:sz="4" w:space="0" w:color="auto"/>
              <w:right w:val="single" w:sz="4" w:space="0" w:color="auto"/>
            </w:tcBorders>
          </w:tcPr>
          <w:p w:rsidR="007B4D5B" w:rsidRPr="00362587" w:rsidRDefault="007B4D5B" w:rsidP="007B4D5B">
            <w:pPr>
              <w:rPr>
                <w:sz w:val="20"/>
                <w:szCs w:val="20"/>
              </w:rPr>
            </w:pPr>
            <w:r w:rsidRPr="00362587">
              <w:rPr>
                <w:sz w:val="20"/>
                <w:szCs w:val="20"/>
              </w:rPr>
              <w:t>Flavin Monooxygenases and cyt</w:t>
            </w:r>
            <w:r w:rsidRPr="00362587">
              <w:rPr>
                <w:bCs/>
                <w:sz w:val="20"/>
                <w:szCs w:val="20"/>
              </w:rPr>
              <w:t>P</w:t>
            </w:r>
            <w:r w:rsidRPr="00362587">
              <w:rPr>
                <w:bCs/>
                <w:sz w:val="20"/>
                <w:szCs w:val="20"/>
                <w:vertAlign w:val="subscript"/>
              </w:rPr>
              <w:t>450</w:t>
            </w:r>
            <w:r w:rsidRPr="00362587">
              <w:rPr>
                <w:bCs/>
                <w:sz w:val="20"/>
                <w:szCs w:val="20"/>
              </w:rPr>
              <w:t xml:space="preserve"> enzyme system</w:t>
            </w:r>
          </w:p>
        </w:tc>
      </w:tr>
      <w:tr w:rsidR="007B4D5B" w:rsidTr="007B4D5B">
        <w:tc>
          <w:tcPr>
            <w:tcW w:w="1188" w:type="dxa"/>
            <w:tcBorders>
              <w:right w:val="single" w:sz="4" w:space="0" w:color="auto"/>
            </w:tcBorders>
          </w:tcPr>
          <w:p w:rsidR="007B4D5B" w:rsidRDefault="007B4D5B" w:rsidP="007B4D5B">
            <w:pPr>
              <w:jc w:val="center"/>
            </w:pPr>
            <w:r>
              <w:rPr>
                <w:sz w:val="22"/>
                <w:szCs w:val="22"/>
              </w:rPr>
              <w:t>10</w:t>
            </w:r>
          </w:p>
        </w:tc>
        <w:tc>
          <w:tcPr>
            <w:tcW w:w="8100" w:type="dxa"/>
            <w:tcBorders>
              <w:top w:val="single" w:sz="4" w:space="0" w:color="auto"/>
              <w:left w:val="single" w:sz="4" w:space="0" w:color="auto"/>
              <w:bottom w:val="single" w:sz="4" w:space="0" w:color="auto"/>
              <w:right w:val="single" w:sz="4" w:space="0" w:color="auto"/>
            </w:tcBorders>
          </w:tcPr>
          <w:p w:rsidR="007B4D5B" w:rsidRPr="00362587" w:rsidRDefault="007B4D5B" w:rsidP="007B4D5B">
            <w:pPr>
              <w:rPr>
                <w:sz w:val="20"/>
                <w:szCs w:val="20"/>
              </w:rPr>
            </w:pPr>
            <w:r w:rsidRPr="00362587">
              <w:rPr>
                <w:bCs/>
                <w:sz w:val="20"/>
                <w:szCs w:val="20"/>
              </w:rPr>
              <w:t>P</w:t>
            </w:r>
            <w:r w:rsidRPr="00362587">
              <w:rPr>
                <w:bCs/>
                <w:sz w:val="20"/>
                <w:szCs w:val="20"/>
                <w:vertAlign w:val="subscript"/>
              </w:rPr>
              <w:t>450</w:t>
            </w:r>
            <w:r w:rsidRPr="00362587">
              <w:rPr>
                <w:bCs/>
                <w:sz w:val="20"/>
                <w:szCs w:val="20"/>
              </w:rPr>
              <w:t xml:space="preserve"> enzymes (CYP’s)</w:t>
            </w:r>
          </w:p>
        </w:tc>
      </w:tr>
      <w:tr w:rsidR="007B4D5B" w:rsidTr="007B4D5B">
        <w:tc>
          <w:tcPr>
            <w:tcW w:w="1188" w:type="dxa"/>
            <w:tcBorders>
              <w:right w:val="single" w:sz="4" w:space="0" w:color="auto"/>
            </w:tcBorders>
          </w:tcPr>
          <w:p w:rsidR="007B4D5B" w:rsidRDefault="007B4D5B" w:rsidP="007B4D5B">
            <w:pPr>
              <w:jc w:val="center"/>
            </w:pPr>
            <w:r>
              <w:rPr>
                <w:sz w:val="22"/>
                <w:szCs w:val="22"/>
              </w:rPr>
              <w:t>11</w:t>
            </w:r>
          </w:p>
        </w:tc>
        <w:tc>
          <w:tcPr>
            <w:tcW w:w="8100" w:type="dxa"/>
            <w:tcBorders>
              <w:top w:val="single" w:sz="4" w:space="0" w:color="auto"/>
              <w:left w:val="single" w:sz="4" w:space="0" w:color="auto"/>
              <w:bottom w:val="single" w:sz="4" w:space="0" w:color="auto"/>
              <w:right w:val="single" w:sz="4" w:space="0" w:color="auto"/>
            </w:tcBorders>
          </w:tcPr>
          <w:p w:rsidR="007B4D5B" w:rsidRPr="00362587" w:rsidRDefault="007B4D5B" w:rsidP="007B4D5B">
            <w:pPr>
              <w:rPr>
                <w:sz w:val="20"/>
                <w:szCs w:val="20"/>
              </w:rPr>
            </w:pPr>
            <w:r w:rsidRPr="00362587">
              <w:rPr>
                <w:sz w:val="20"/>
                <w:szCs w:val="20"/>
              </w:rPr>
              <w:t xml:space="preserve">Effect of </w:t>
            </w:r>
            <w:r w:rsidRPr="00362587">
              <w:rPr>
                <w:bCs/>
                <w:sz w:val="20"/>
                <w:szCs w:val="20"/>
              </w:rPr>
              <w:t>P</w:t>
            </w:r>
            <w:r w:rsidRPr="00362587">
              <w:rPr>
                <w:bCs/>
                <w:sz w:val="20"/>
                <w:szCs w:val="20"/>
                <w:vertAlign w:val="subscript"/>
              </w:rPr>
              <w:t>450</w:t>
            </w:r>
            <w:r w:rsidRPr="00362587">
              <w:rPr>
                <w:bCs/>
                <w:sz w:val="20"/>
                <w:szCs w:val="20"/>
              </w:rPr>
              <w:t xml:space="preserve"> enzymes on Drug metabolism</w:t>
            </w:r>
          </w:p>
        </w:tc>
      </w:tr>
      <w:tr w:rsidR="007B4D5B" w:rsidTr="007B4D5B">
        <w:tc>
          <w:tcPr>
            <w:tcW w:w="1188" w:type="dxa"/>
            <w:tcBorders>
              <w:right w:val="single" w:sz="4" w:space="0" w:color="auto"/>
            </w:tcBorders>
          </w:tcPr>
          <w:p w:rsidR="007B4D5B" w:rsidRDefault="007B4D5B" w:rsidP="007B4D5B">
            <w:pPr>
              <w:jc w:val="center"/>
            </w:pPr>
            <w:r>
              <w:rPr>
                <w:sz w:val="22"/>
                <w:szCs w:val="22"/>
              </w:rPr>
              <w:t>12</w:t>
            </w:r>
          </w:p>
        </w:tc>
        <w:tc>
          <w:tcPr>
            <w:tcW w:w="8100" w:type="dxa"/>
            <w:tcBorders>
              <w:top w:val="single" w:sz="4" w:space="0" w:color="auto"/>
              <w:left w:val="single" w:sz="4" w:space="0" w:color="auto"/>
              <w:bottom w:val="single" w:sz="4" w:space="0" w:color="auto"/>
              <w:right w:val="single" w:sz="4" w:space="0" w:color="auto"/>
            </w:tcBorders>
          </w:tcPr>
          <w:p w:rsidR="007B4D5B" w:rsidRPr="00362587" w:rsidRDefault="007B4D5B" w:rsidP="007B4D5B">
            <w:pPr>
              <w:rPr>
                <w:sz w:val="20"/>
                <w:szCs w:val="20"/>
              </w:rPr>
            </w:pPr>
            <w:r w:rsidRPr="00362587">
              <w:rPr>
                <w:sz w:val="20"/>
                <w:szCs w:val="20"/>
              </w:rPr>
              <w:t>Phase I Reactions</w:t>
            </w:r>
          </w:p>
        </w:tc>
      </w:tr>
      <w:tr w:rsidR="007B4D5B" w:rsidTr="007B4D5B">
        <w:tc>
          <w:tcPr>
            <w:tcW w:w="1188" w:type="dxa"/>
            <w:tcBorders>
              <w:right w:val="single" w:sz="4" w:space="0" w:color="auto"/>
            </w:tcBorders>
          </w:tcPr>
          <w:p w:rsidR="007B4D5B" w:rsidRDefault="007B4D5B" w:rsidP="007B4D5B">
            <w:pPr>
              <w:jc w:val="center"/>
            </w:pPr>
            <w:r>
              <w:rPr>
                <w:sz w:val="22"/>
                <w:szCs w:val="22"/>
              </w:rPr>
              <w:t>13</w:t>
            </w:r>
          </w:p>
        </w:tc>
        <w:tc>
          <w:tcPr>
            <w:tcW w:w="8100" w:type="dxa"/>
            <w:tcBorders>
              <w:top w:val="single" w:sz="4" w:space="0" w:color="auto"/>
              <w:left w:val="single" w:sz="4" w:space="0" w:color="auto"/>
              <w:bottom w:val="single" w:sz="4" w:space="0" w:color="auto"/>
              <w:right w:val="single" w:sz="4" w:space="0" w:color="auto"/>
            </w:tcBorders>
          </w:tcPr>
          <w:p w:rsidR="007B4D5B" w:rsidRPr="00362587" w:rsidRDefault="007B4D5B" w:rsidP="007B4D5B">
            <w:pPr>
              <w:rPr>
                <w:sz w:val="20"/>
                <w:szCs w:val="20"/>
              </w:rPr>
            </w:pPr>
            <w:r w:rsidRPr="00362587">
              <w:rPr>
                <w:sz w:val="20"/>
                <w:szCs w:val="20"/>
              </w:rPr>
              <w:t>Phase II Reactions</w:t>
            </w:r>
          </w:p>
        </w:tc>
      </w:tr>
      <w:tr w:rsidR="007B4D5B" w:rsidTr="007B4D5B">
        <w:tc>
          <w:tcPr>
            <w:tcW w:w="1188" w:type="dxa"/>
            <w:tcBorders>
              <w:right w:val="single" w:sz="4" w:space="0" w:color="auto"/>
            </w:tcBorders>
          </w:tcPr>
          <w:p w:rsidR="007B4D5B" w:rsidRDefault="007B4D5B" w:rsidP="007B4D5B">
            <w:pPr>
              <w:jc w:val="center"/>
            </w:pPr>
            <w:r>
              <w:rPr>
                <w:sz w:val="22"/>
                <w:szCs w:val="22"/>
              </w:rPr>
              <w:lastRenderedPageBreak/>
              <w:t>14</w:t>
            </w:r>
          </w:p>
        </w:tc>
        <w:tc>
          <w:tcPr>
            <w:tcW w:w="8100" w:type="dxa"/>
            <w:tcBorders>
              <w:top w:val="single" w:sz="4" w:space="0" w:color="auto"/>
              <w:left w:val="single" w:sz="4" w:space="0" w:color="auto"/>
              <w:bottom w:val="single" w:sz="4" w:space="0" w:color="auto"/>
              <w:right w:val="single" w:sz="4" w:space="0" w:color="auto"/>
            </w:tcBorders>
          </w:tcPr>
          <w:p w:rsidR="007B4D5B" w:rsidRPr="00362587" w:rsidRDefault="007B4D5B" w:rsidP="007B4D5B">
            <w:pPr>
              <w:rPr>
                <w:sz w:val="20"/>
                <w:szCs w:val="20"/>
              </w:rPr>
            </w:pPr>
            <w:r w:rsidRPr="00362587">
              <w:rPr>
                <w:sz w:val="20"/>
                <w:szCs w:val="20"/>
              </w:rPr>
              <w:t xml:space="preserve">Important </w:t>
            </w:r>
            <w:r w:rsidRPr="00362587">
              <w:rPr>
                <w:bCs/>
                <w:sz w:val="20"/>
                <w:szCs w:val="20"/>
              </w:rPr>
              <w:t>P</w:t>
            </w:r>
            <w:r w:rsidRPr="00362587">
              <w:rPr>
                <w:bCs/>
                <w:sz w:val="20"/>
                <w:szCs w:val="20"/>
                <w:vertAlign w:val="subscript"/>
              </w:rPr>
              <w:t>450</w:t>
            </w:r>
            <w:r w:rsidRPr="00362587">
              <w:rPr>
                <w:bCs/>
                <w:sz w:val="20"/>
                <w:szCs w:val="20"/>
              </w:rPr>
              <w:t xml:space="preserve"> enzymes in endogen chemical metabolism</w:t>
            </w:r>
          </w:p>
        </w:tc>
      </w:tr>
      <w:tr w:rsidR="007B4D5B" w:rsidTr="007B4D5B">
        <w:tc>
          <w:tcPr>
            <w:tcW w:w="1188" w:type="dxa"/>
            <w:tcBorders>
              <w:right w:val="single" w:sz="4" w:space="0" w:color="auto"/>
            </w:tcBorders>
          </w:tcPr>
          <w:p w:rsidR="007B4D5B" w:rsidRDefault="007B4D5B" w:rsidP="007B4D5B">
            <w:pPr>
              <w:jc w:val="center"/>
            </w:pPr>
            <w:r>
              <w:rPr>
                <w:sz w:val="22"/>
                <w:szCs w:val="22"/>
              </w:rPr>
              <w:t>15</w:t>
            </w:r>
          </w:p>
        </w:tc>
        <w:tc>
          <w:tcPr>
            <w:tcW w:w="8100" w:type="dxa"/>
            <w:tcBorders>
              <w:top w:val="single" w:sz="4" w:space="0" w:color="auto"/>
              <w:left w:val="single" w:sz="4" w:space="0" w:color="auto"/>
              <w:bottom w:val="single" w:sz="4" w:space="0" w:color="auto"/>
              <w:right w:val="single" w:sz="4" w:space="0" w:color="auto"/>
            </w:tcBorders>
          </w:tcPr>
          <w:p w:rsidR="007B4D5B" w:rsidRPr="00362587" w:rsidRDefault="007B4D5B" w:rsidP="007B4D5B">
            <w:pPr>
              <w:rPr>
                <w:sz w:val="20"/>
                <w:szCs w:val="20"/>
              </w:rPr>
            </w:pPr>
            <w:r w:rsidRPr="00362587">
              <w:rPr>
                <w:bCs/>
                <w:sz w:val="20"/>
                <w:szCs w:val="20"/>
              </w:rPr>
              <w:t>P</w:t>
            </w:r>
            <w:r w:rsidRPr="00362587">
              <w:rPr>
                <w:bCs/>
                <w:sz w:val="20"/>
                <w:szCs w:val="20"/>
                <w:vertAlign w:val="subscript"/>
              </w:rPr>
              <w:t>450</w:t>
            </w:r>
            <w:r w:rsidRPr="00362587">
              <w:rPr>
                <w:bCs/>
                <w:sz w:val="20"/>
                <w:szCs w:val="20"/>
              </w:rPr>
              <w:t xml:space="preserve"> dependant monooxygenases</w:t>
            </w:r>
          </w:p>
        </w:tc>
      </w:tr>
      <w:tr w:rsidR="007B4D5B" w:rsidTr="007B4D5B">
        <w:tc>
          <w:tcPr>
            <w:tcW w:w="1188" w:type="dxa"/>
            <w:tcBorders>
              <w:right w:val="single" w:sz="4" w:space="0" w:color="auto"/>
            </w:tcBorders>
          </w:tcPr>
          <w:p w:rsidR="007B4D5B" w:rsidRDefault="007B4D5B" w:rsidP="007B4D5B">
            <w:pPr>
              <w:jc w:val="center"/>
            </w:pPr>
            <w:r>
              <w:rPr>
                <w:sz w:val="22"/>
                <w:szCs w:val="22"/>
              </w:rPr>
              <w:t>16</w:t>
            </w:r>
          </w:p>
        </w:tc>
        <w:tc>
          <w:tcPr>
            <w:tcW w:w="8100" w:type="dxa"/>
            <w:tcBorders>
              <w:top w:val="single" w:sz="4" w:space="0" w:color="auto"/>
              <w:left w:val="single" w:sz="4" w:space="0" w:color="auto"/>
              <w:bottom w:val="single" w:sz="4" w:space="0" w:color="auto"/>
              <w:right w:val="single" w:sz="4" w:space="0" w:color="auto"/>
            </w:tcBorders>
          </w:tcPr>
          <w:p w:rsidR="007B4D5B" w:rsidRPr="00362587" w:rsidRDefault="007B4D5B" w:rsidP="007B4D5B">
            <w:pPr>
              <w:rPr>
                <w:sz w:val="20"/>
                <w:szCs w:val="20"/>
              </w:rPr>
            </w:pPr>
            <w:r w:rsidRPr="00362587">
              <w:rPr>
                <w:sz w:val="20"/>
                <w:szCs w:val="20"/>
              </w:rPr>
              <w:t>Presentation of Homeworks</w:t>
            </w:r>
          </w:p>
        </w:tc>
      </w:tr>
    </w:tbl>
    <w:p w:rsidR="007B4D5B" w:rsidRDefault="007B4D5B" w:rsidP="007B4D5B">
      <w:pPr>
        <w:jc w:val="center"/>
        <w:rPr>
          <w:b/>
          <w:sz w:val="22"/>
          <w:szCs w:val="22"/>
        </w:rPr>
      </w:pPr>
    </w:p>
    <w:p w:rsidR="007B4D5B" w:rsidRDefault="007B4D5B" w:rsidP="007B4D5B">
      <w:pPr>
        <w:jc w:val="center"/>
        <w:rPr>
          <w:b/>
          <w:sz w:val="22"/>
          <w:szCs w:val="22"/>
        </w:rPr>
      </w:pPr>
    </w:p>
    <w:p w:rsidR="007B4D5B" w:rsidRDefault="007B4D5B" w:rsidP="007B4D5B">
      <w:pPr>
        <w:jc w:val="center"/>
        <w:rPr>
          <w:b/>
          <w:sz w:val="22"/>
          <w:szCs w:val="22"/>
        </w:rPr>
      </w:pPr>
    </w:p>
    <w:p w:rsidR="007B4D5B" w:rsidRDefault="007B4D5B" w:rsidP="007B4D5B">
      <w:pPr>
        <w:jc w:val="center"/>
        <w:rPr>
          <w:sz w:val="16"/>
          <w:szCs w:val="16"/>
        </w:rPr>
      </w:pPr>
      <w:r>
        <w:rPr>
          <w:b/>
          <w:sz w:val="22"/>
          <w:szCs w:val="22"/>
        </w:rPr>
        <w:t>PROGRAM QUTCOMES</w:t>
      </w:r>
    </w:p>
    <w:p w:rsidR="007B4D5B" w:rsidRPr="00F132C2" w:rsidRDefault="007B4D5B" w:rsidP="007B4D5B">
      <w: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B4D5B" w:rsidTr="007B4D5B">
        <w:tc>
          <w:tcPr>
            <w:tcW w:w="603" w:type="dxa"/>
            <w:tcBorders>
              <w:top w:val="single" w:sz="12" w:space="0" w:color="auto"/>
              <w:left w:val="single" w:sz="12" w:space="0" w:color="auto"/>
              <w:bottom w:val="single" w:sz="6" w:space="0" w:color="auto"/>
              <w:right w:val="single" w:sz="6" w:space="0" w:color="auto"/>
            </w:tcBorders>
            <w:vAlign w:val="center"/>
          </w:tcPr>
          <w:p w:rsidR="007B4D5B" w:rsidRDefault="007B4D5B" w:rsidP="007B4D5B">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7B4D5B" w:rsidRDefault="007B4D5B" w:rsidP="007B4D5B">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7B4D5B" w:rsidRDefault="007B4D5B" w:rsidP="007B4D5B">
            <w:pPr>
              <w:jc w:val="center"/>
              <w:rPr>
                <w:b/>
              </w:rPr>
            </w:pPr>
            <w:r>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7B4D5B" w:rsidRDefault="007B4D5B" w:rsidP="007B4D5B">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7B4D5B" w:rsidRDefault="007B4D5B" w:rsidP="007B4D5B">
            <w:pPr>
              <w:jc w:val="center"/>
              <w:rPr>
                <w:b/>
              </w:rPr>
            </w:pPr>
            <w:r>
              <w:rPr>
                <w:b/>
                <w:sz w:val="22"/>
                <w:szCs w:val="22"/>
              </w:rPr>
              <w:t>3</w:t>
            </w:r>
          </w:p>
        </w:tc>
      </w:tr>
      <w:tr w:rsidR="007B4D5B" w:rsidTr="007B4D5B">
        <w:trPr>
          <w:trHeight w:val="282"/>
        </w:trPr>
        <w:tc>
          <w:tcPr>
            <w:tcW w:w="603" w:type="dxa"/>
            <w:tcBorders>
              <w:top w:val="single" w:sz="6" w:space="0" w:color="auto"/>
              <w:left w:val="single" w:sz="12" w:space="0" w:color="auto"/>
              <w:bottom w:val="single" w:sz="6" w:space="0" w:color="auto"/>
              <w:right w:val="single" w:sz="6" w:space="0" w:color="auto"/>
            </w:tcBorders>
            <w:vAlign w:val="center"/>
          </w:tcPr>
          <w:p w:rsidR="007B4D5B" w:rsidRDefault="007B4D5B" w:rsidP="007B4D5B">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Default="007B4D5B" w:rsidP="007B4D5B">
            <w:r>
              <w:rPr>
                <w:sz w:val="22"/>
                <w:szCs w:val="22"/>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362587" w:rsidRDefault="007B4D5B" w:rsidP="007B4D5B">
            <w:pPr>
              <w:jc w:val="center"/>
              <w:rPr>
                <w:sz w:val="20"/>
                <w:szCs w:val="20"/>
              </w:rPr>
            </w:pPr>
            <w:r w:rsidRPr="00362587">
              <w:rP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362587" w:rsidRDefault="007B4D5B" w:rsidP="007B4D5B">
            <w:pPr>
              <w:jc w:val="center"/>
              <w:rPr>
                <w:sz w:val="20"/>
                <w:szCs w:val="20"/>
              </w:rPr>
            </w:pPr>
            <w:r w:rsidRPr="00362587">
              <w:rPr>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362587" w:rsidRDefault="007B4D5B" w:rsidP="007B4D5B">
            <w:pPr>
              <w:jc w:val="center"/>
              <w:rPr>
                <w:sz w:val="20"/>
                <w:szCs w:val="20"/>
              </w:rPr>
            </w:pPr>
            <w:r w:rsidRPr="00362587">
              <w:rPr>
                <w:sz w:val="20"/>
                <w:szCs w:val="20"/>
              </w:rPr>
              <w:t>X</w:t>
            </w:r>
          </w:p>
        </w:tc>
      </w:tr>
      <w:tr w:rsidR="007B4D5B" w:rsidTr="007B4D5B">
        <w:tc>
          <w:tcPr>
            <w:tcW w:w="603" w:type="dxa"/>
            <w:tcBorders>
              <w:top w:val="single" w:sz="6" w:space="0" w:color="auto"/>
              <w:left w:val="single" w:sz="12" w:space="0" w:color="auto"/>
              <w:bottom w:val="single" w:sz="6" w:space="0" w:color="auto"/>
              <w:right w:val="single" w:sz="6" w:space="0" w:color="auto"/>
            </w:tcBorders>
            <w:vAlign w:val="center"/>
          </w:tcPr>
          <w:p w:rsidR="007B4D5B" w:rsidRDefault="007B4D5B" w:rsidP="007B4D5B">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Default="007B4D5B" w:rsidP="007B4D5B">
            <w:proofErr w:type="gramStart"/>
            <w:r>
              <w:rPr>
                <w:sz w:val="22"/>
                <w:szCs w:val="22"/>
              </w:rPr>
              <w:t>ask</w:t>
            </w:r>
            <w:proofErr w:type="gramEnd"/>
            <w:r>
              <w:rPr>
                <w:sz w:val="22"/>
                <w:szCs w:val="22"/>
              </w:rPr>
              <w:t xml:space="preserve"> scientific questions and form hypothesis</w:t>
            </w:r>
          </w:p>
          <w:p w:rsidR="007B4D5B" w:rsidRDefault="007B4D5B" w:rsidP="007B4D5B"/>
        </w:tc>
        <w:tc>
          <w:tcPr>
            <w:tcW w:w="567" w:type="dxa"/>
            <w:tcBorders>
              <w:top w:val="single" w:sz="6" w:space="0" w:color="auto"/>
              <w:left w:val="single" w:sz="6" w:space="0" w:color="auto"/>
              <w:bottom w:val="single" w:sz="6" w:space="0" w:color="auto"/>
              <w:right w:val="single" w:sz="6" w:space="0" w:color="auto"/>
            </w:tcBorders>
            <w:vAlign w:val="center"/>
          </w:tcPr>
          <w:p w:rsidR="007B4D5B" w:rsidRPr="00362587" w:rsidRDefault="007B4D5B" w:rsidP="007B4D5B">
            <w:pPr>
              <w:jc w:val="center"/>
              <w:rPr>
                <w:sz w:val="20"/>
                <w:szCs w:val="20"/>
              </w:rPr>
            </w:pPr>
            <w:r w:rsidRPr="00362587">
              <w:rP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362587" w:rsidRDefault="007B4D5B" w:rsidP="007B4D5B">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362587" w:rsidRDefault="007B4D5B" w:rsidP="007B4D5B">
            <w:pPr>
              <w:jc w:val="center"/>
              <w:rPr>
                <w:sz w:val="20"/>
                <w:szCs w:val="20"/>
              </w:rPr>
            </w:pPr>
            <w:r w:rsidRPr="00362587">
              <w:rPr>
                <w:sz w:val="20"/>
                <w:szCs w:val="20"/>
              </w:rPr>
              <w:t>X</w:t>
            </w:r>
          </w:p>
        </w:tc>
      </w:tr>
      <w:tr w:rsidR="007B4D5B" w:rsidTr="007B4D5B">
        <w:tc>
          <w:tcPr>
            <w:tcW w:w="603" w:type="dxa"/>
            <w:tcBorders>
              <w:top w:val="single" w:sz="6" w:space="0" w:color="auto"/>
              <w:left w:val="single" w:sz="12" w:space="0" w:color="auto"/>
              <w:bottom w:val="single" w:sz="6" w:space="0" w:color="auto"/>
              <w:right w:val="single" w:sz="6" w:space="0" w:color="auto"/>
            </w:tcBorders>
            <w:vAlign w:val="center"/>
          </w:tcPr>
          <w:p w:rsidR="007B4D5B" w:rsidRDefault="007B4D5B" w:rsidP="007B4D5B">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Default="007B4D5B" w:rsidP="007B4D5B">
            <w:r>
              <w:rPr>
                <w:sz w:val="22"/>
                <w:szCs w:val="22"/>
              </w:rPr>
              <w:t>search and interpret scientific literature</w:t>
            </w:r>
          </w:p>
          <w:p w:rsidR="007B4D5B" w:rsidRDefault="007B4D5B" w:rsidP="007B4D5B"/>
        </w:tc>
        <w:tc>
          <w:tcPr>
            <w:tcW w:w="567" w:type="dxa"/>
            <w:tcBorders>
              <w:top w:val="single" w:sz="6" w:space="0" w:color="auto"/>
              <w:left w:val="single" w:sz="6" w:space="0" w:color="auto"/>
              <w:bottom w:val="single" w:sz="6" w:space="0" w:color="auto"/>
              <w:right w:val="single" w:sz="6" w:space="0" w:color="auto"/>
            </w:tcBorders>
            <w:vAlign w:val="center"/>
          </w:tcPr>
          <w:p w:rsidR="007B4D5B" w:rsidRPr="00362587" w:rsidRDefault="007B4D5B" w:rsidP="007B4D5B">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362587" w:rsidRDefault="007B4D5B" w:rsidP="007B4D5B">
            <w:pPr>
              <w:jc w:val="center"/>
              <w:rPr>
                <w:sz w:val="20"/>
                <w:szCs w:val="20"/>
              </w:rPr>
            </w:pPr>
            <w:r w:rsidRPr="00362587">
              <w:rPr>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362587" w:rsidRDefault="007B4D5B" w:rsidP="007B4D5B">
            <w:pPr>
              <w:jc w:val="center"/>
              <w:rPr>
                <w:sz w:val="20"/>
                <w:szCs w:val="20"/>
              </w:rPr>
            </w:pPr>
            <w:r w:rsidRPr="00362587">
              <w:rPr>
                <w:sz w:val="20"/>
                <w:szCs w:val="20"/>
              </w:rPr>
              <w:t xml:space="preserve"> X</w:t>
            </w:r>
          </w:p>
        </w:tc>
      </w:tr>
      <w:tr w:rsidR="007B4D5B" w:rsidTr="007B4D5B">
        <w:tc>
          <w:tcPr>
            <w:tcW w:w="603" w:type="dxa"/>
            <w:tcBorders>
              <w:top w:val="single" w:sz="6" w:space="0" w:color="auto"/>
              <w:left w:val="single" w:sz="12" w:space="0" w:color="auto"/>
              <w:bottom w:val="single" w:sz="6" w:space="0" w:color="auto"/>
              <w:right w:val="single" w:sz="6" w:space="0" w:color="auto"/>
            </w:tcBorders>
            <w:vAlign w:val="center"/>
          </w:tcPr>
          <w:p w:rsidR="007B4D5B" w:rsidRDefault="007B4D5B" w:rsidP="007B4D5B">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Default="007B4D5B" w:rsidP="007B4D5B">
            <w:r>
              <w:rPr>
                <w:sz w:val="22"/>
                <w:szCs w:val="22"/>
              </w:rPr>
              <w:t xml:space="preserve">design and conduct experiments as well as analyze and interpret the </w:t>
            </w:r>
            <w:proofErr w:type="gramStart"/>
            <w:r>
              <w:rPr>
                <w:sz w:val="22"/>
                <w:szCs w:val="22"/>
              </w:rPr>
              <w:t>data</w:t>
            </w:r>
            <w:proofErr w:type="gramEnd"/>
          </w:p>
          <w:p w:rsidR="007B4D5B" w:rsidRDefault="007B4D5B" w:rsidP="007B4D5B"/>
        </w:tc>
        <w:tc>
          <w:tcPr>
            <w:tcW w:w="567" w:type="dxa"/>
            <w:tcBorders>
              <w:top w:val="single" w:sz="6" w:space="0" w:color="auto"/>
              <w:left w:val="single" w:sz="6" w:space="0" w:color="auto"/>
              <w:bottom w:val="single" w:sz="6" w:space="0" w:color="auto"/>
              <w:right w:val="single" w:sz="6" w:space="0" w:color="auto"/>
            </w:tcBorders>
            <w:vAlign w:val="center"/>
          </w:tcPr>
          <w:p w:rsidR="007B4D5B" w:rsidRPr="00362587" w:rsidRDefault="007B4D5B" w:rsidP="007B4D5B">
            <w:pPr>
              <w:jc w:val="center"/>
              <w:rPr>
                <w:sz w:val="20"/>
                <w:szCs w:val="20"/>
              </w:rPr>
            </w:pPr>
            <w:r w:rsidRPr="00362587">
              <w:rP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362587" w:rsidRDefault="007B4D5B" w:rsidP="007B4D5B">
            <w:pPr>
              <w:jc w:val="center"/>
              <w:rPr>
                <w:sz w:val="20"/>
                <w:szCs w:val="20"/>
              </w:rPr>
            </w:pPr>
            <w:r w:rsidRPr="00362587">
              <w:rPr>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362587" w:rsidRDefault="007B4D5B" w:rsidP="007B4D5B">
            <w:pPr>
              <w:jc w:val="center"/>
              <w:rPr>
                <w:sz w:val="20"/>
                <w:szCs w:val="20"/>
              </w:rPr>
            </w:pPr>
            <w:r w:rsidRPr="00362587">
              <w:rPr>
                <w:sz w:val="20"/>
                <w:szCs w:val="20"/>
              </w:rPr>
              <w:t xml:space="preserve"> </w:t>
            </w:r>
          </w:p>
        </w:tc>
      </w:tr>
      <w:tr w:rsidR="007B4D5B" w:rsidTr="007B4D5B">
        <w:tc>
          <w:tcPr>
            <w:tcW w:w="603" w:type="dxa"/>
            <w:tcBorders>
              <w:top w:val="single" w:sz="6" w:space="0" w:color="auto"/>
              <w:left w:val="single" w:sz="12" w:space="0" w:color="auto"/>
              <w:bottom w:val="single" w:sz="6" w:space="0" w:color="auto"/>
              <w:right w:val="single" w:sz="6" w:space="0" w:color="auto"/>
            </w:tcBorders>
            <w:vAlign w:val="center"/>
          </w:tcPr>
          <w:p w:rsidR="007B4D5B" w:rsidRDefault="007B4D5B" w:rsidP="007B4D5B">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Default="007B4D5B" w:rsidP="007B4D5B">
            <w:r>
              <w:rPr>
                <w:sz w:val="22"/>
                <w:szCs w:val="22"/>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362587" w:rsidRDefault="007B4D5B" w:rsidP="007B4D5B">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362587" w:rsidRDefault="007B4D5B" w:rsidP="007B4D5B">
            <w:pPr>
              <w:jc w:val="center"/>
              <w:rPr>
                <w:sz w:val="20"/>
                <w:szCs w:val="20"/>
              </w:rPr>
            </w:pPr>
            <w:r w:rsidRPr="00362587">
              <w:rPr>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362587" w:rsidRDefault="007B4D5B" w:rsidP="007B4D5B">
            <w:pPr>
              <w:jc w:val="center"/>
              <w:rPr>
                <w:sz w:val="20"/>
                <w:szCs w:val="20"/>
              </w:rPr>
            </w:pPr>
            <w:r w:rsidRPr="00362587">
              <w:rPr>
                <w:sz w:val="20"/>
                <w:szCs w:val="20"/>
              </w:rPr>
              <w:t xml:space="preserve"> </w:t>
            </w:r>
          </w:p>
        </w:tc>
      </w:tr>
      <w:tr w:rsidR="007B4D5B" w:rsidTr="007B4D5B">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7B4D5B" w:rsidRDefault="007B4D5B" w:rsidP="007B4D5B">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Default="007B4D5B" w:rsidP="007B4D5B">
            <w:r>
              <w:rPr>
                <w:sz w:val="22"/>
                <w:szCs w:val="22"/>
              </w:rPr>
              <w:t>function on multi-disciplinary teams</w:t>
            </w:r>
          </w:p>
          <w:p w:rsidR="007B4D5B" w:rsidRDefault="007B4D5B" w:rsidP="007B4D5B"/>
        </w:tc>
        <w:tc>
          <w:tcPr>
            <w:tcW w:w="567" w:type="dxa"/>
            <w:tcBorders>
              <w:top w:val="single" w:sz="6" w:space="0" w:color="auto"/>
              <w:left w:val="single" w:sz="6" w:space="0" w:color="auto"/>
              <w:bottom w:val="single" w:sz="6" w:space="0" w:color="auto"/>
              <w:right w:val="single" w:sz="6" w:space="0" w:color="auto"/>
            </w:tcBorders>
            <w:vAlign w:val="center"/>
          </w:tcPr>
          <w:p w:rsidR="007B4D5B" w:rsidRPr="00362587" w:rsidRDefault="007B4D5B" w:rsidP="007B4D5B">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362587" w:rsidRDefault="007B4D5B" w:rsidP="007B4D5B">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362587" w:rsidRDefault="007B4D5B" w:rsidP="007B4D5B">
            <w:pPr>
              <w:jc w:val="center"/>
              <w:rPr>
                <w:sz w:val="20"/>
                <w:szCs w:val="20"/>
              </w:rPr>
            </w:pPr>
            <w:r w:rsidRPr="00362587">
              <w:rPr>
                <w:sz w:val="20"/>
                <w:szCs w:val="20"/>
              </w:rPr>
              <w:t xml:space="preserve">X </w:t>
            </w:r>
          </w:p>
        </w:tc>
      </w:tr>
      <w:tr w:rsidR="007B4D5B" w:rsidTr="007B4D5B">
        <w:tc>
          <w:tcPr>
            <w:tcW w:w="603" w:type="dxa"/>
            <w:tcBorders>
              <w:top w:val="single" w:sz="6" w:space="0" w:color="auto"/>
              <w:left w:val="single" w:sz="12" w:space="0" w:color="auto"/>
              <w:bottom w:val="single" w:sz="6" w:space="0" w:color="auto"/>
              <w:right w:val="single" w:sz="6" w:space="0" w:color="auto"/>
            </w:tcBorders>
            <w:vAlign w:val="center"/>
          </w:tcPr>
          <w:p w:rsidR="007B4D5B" w:rsidRDefault="007B4D5B" w:rsidP="007B4D5B">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Default="007B4D5B" w:rsidP="007B4D5B">
            <w:r>
              <w:rPr>
                <w:sz w:val="22"/>
                <w:szCs w:val="22"/>
              </w:rPr>
              <w:t>identify, formulate, and solve medical problems</w:t>
            </w:r>
          </w:p>
          <w:p w:rsidR="007B4D5B" w:rsidRDefault="007B4D5B" w:rsidP="007B4D5B"/>
        </w:tc>
        <w:tc>
          <w:tcPr>
            <w:tcW w:w="567" w:type="dxa"/>
            <w:tcBorders>
              <w:top w:val="single" w:sz="6" w:space="0" w:color="auto"/>
              <w:left w:val="single" w:sz="6" w:space="0" w:color="auto"/>
              <w:bottom w:val="single" w:sz="6" w:space="0" w:color="auto"/>
              <w:right w:val="single" w:sz="6" w:space="0" w:color="auto"/>
            </w:tcBorders>
            <w:vAlign w:val="center"/>
          </w:tcPr>
          <w:p w:rsidR="007B4D5B" w:rsidRPr="00362587" w:rsidRDefault="007B4D5B" w:rsidP="007B4D5B">
            <w:pPr>
              <w:jc w:val="center"/>
              <w:rPr>
                <w:sz w:val="20"/>
                <w:szCs w:val="20"/>
              </w:rPr>
            </w:pPr>
            <w:r w:rsidRPr="00362587">
              <w:rP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362587" w:rsidRDefault="007B4D5B" w:rsidP="007B4D5B">
            <w:pPr>
              <w:jc w:val="center"/>
              <w:rPr>
                <w:sz w:val="20"/>
                <w:szCs w:val="20"/>
              </w:rPr>
            </w:pPr>
            <w:r w:rsidRPr="00362587">
              <w:rPr>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362587" w:rsidRDefault="007B4D5B" w:rsidP="007B4D5B">
            <w:pPr>
              <w:jc w:val="center"/>
              <w:rPr>
                <w:sz w:val="20"/>
                <w:szCs w:val="20"/>
              </w:rPr>
            </w:pPr>
            <w:r w:rsidRPr="00362587">
              <w:rPr>
                <w:sz w:val="20"/>
                <w:szCs w:val="20"/>
              </w:rPr>
              <w:t xml:space="preserve"> </w:t>
            </w:r>
          </w:p>
        </w:tc>
      </w:tr>
      <w:tr w:rsidR="007B4D5B" w:rsidTr="007B4D5B">
        <w:tc>
          <w:tcPr>
            <w:tcW w:w="603" w:type="dxa"/>
            <w:tcBorders>
              <w:top w:val="single" w:sz="6" w:space="0" w:color="auto"/>
              <w:left w:val="single" w:sz="12" w:space="0" w:color="auto"/>
              <w:bottom w:val="single" w:sz="6" w:space="0" w:color="auto"/>
              <w:right w:val="single" w:sz="6" w:space="0" w:color="auto"/>
            </w:tcBorders>
            <w:vAlign w:val="center"/>
          </w:tcPr>
          <w:p w:rsidR="007B4D5B" w:rsidRDefault="007B4D5B" w:rsidP="007B4D5B">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Default="007B4D5B" w:rsidP="007B4D5B">
            <w:r>
              <w:rPr>
                <w:sz w:val="22"/>
                <w:szCs w:val="22"/>
              </w:rPr>
              <w:t xml:space="preserve">use computer effectively both in conducting the experiments and analyzing the </w:t>
            </w:r>
            <w:proofErr w:type="gramStart"/>
            <w:r>
              <w:rPr>
                <w:sz w:val="22"/>
                <w:szCs w:val="22"/>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7B4D5B" w:rsidRPr="00362587" w:rsidRDefault="007B4D5B" w:rsidP="007B4D5B">
            <w:pPr>
              <w:jc w:val="center"/>
              <w:rPr>
                <w:sz w:val="20"/>
                <w:szCs w:val="20"/>
              </w:rPr>
            </w:pPr>
            <w:r w:rsidRPr="00362587">
              <w:rP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362587" w:rsidRDefault="007B4D5B" w:rsidP="007B4D5B">
            <w:pPr>
              <w:jc w:val="center"/>
              <w:rPr>
                <w:sz w:val="20"/>
                <w:szCs w:val="20"/>
              </w:rPr>
            </w:pPr>
            <w:r w:rsidRPr="00362587">
              <w:rPr>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362587" w:rsidRDefault="007B4D5B" w:rsidP="007B4D5B">
            <w:pPr>
              <w:jc w:val="center"/>
              <w:rPr>
                <w:sz w:val="20"/>
                <w:szCs w:val="20"/>
              </w:rPr>
            </w:pPr>
            <w:r w:rsidRPr="00362587">
              <w:rPr>
                <w:sz w:val="20"/>
                <w:szCs w:val="20"/>
              </w:rPr>
              <w:t>X</w:t>
            </w:r>
          </w:p>
        </w:tc>
      </w:tr>
      <w:tr w:rsidR="007B4D5B" w:rsidTr="007B4D5B">
        <w:tc>
          <w:tcPr>
            <w:tcW w:w="603" w:type="dxa"/>
            <w:tcBorders>
              <w:top w:val="single" w:sz="6" w:space="0" w:color="auto"/>
              <w:left w:val="single" w:sz="12" w:space="0" w:color="auto"/>
              <w:bottom w:val="single" w:sz="6" w:space="0" w:color="auto"/>
              <w:right w:val="single" w:sz="6" w:space="0" w:color="auto"/>
            </w:tcBorders>
            <w:vAlign w:val="center"/>
          </w:tcPr>
          <w:p w:rsidR="007B4D5B" w:rsidRDefault="007B4D5B" w:rsidP="007B4D5B">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Default="007B4D5B" w:rsidP="007B4D5B">
            <w:r>
              <w:rPr>
                <w:sz w:val="22"/>
                <w:szCs w:val="22"/>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362587" w:rsidRDefault="007B4D5B" w:rsidP="007B4D5B">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362587" w:rsidRDefault="007B4D5B" w:rsidP="007B4D5B">
            <w:pPr>
              <w:jc w:val="center"/>
              <w:rPr>
                <w:sz w:val="20"/>
                <w:szCs w:val="20"/>
              </w:rPr>
            </w:pPr>
            <w:r w:rsidRPr="00362587">
              <w:rPr>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362587" w:rsidRDefault="007B4D5B" w:rsidP="007B4D5B">
            <w:pPr>
              <w:jc w:val="center"/>
              <w:rPr>
                <w:sz w:val="20"/>
                <w:szCs w:val="20"/>
              </w:rPr>
            </w:pPr>
          </w:p>
        </w:tc>
      </w:tr>
      <w:tr w:rsidR="007B4D5B" w:rsidTr="007B4D5B">
        <w:tc>
          <w:tcPr>
            <w:tcW w:w="603" w:type="dxa"/>
            <w:tcBorders>
              <w:top w:val="single" w:sz="6" w:space="0" w:color="auto"/>
              <w:left w:val="single" w:sz="12" w:space="0" w:color="auto"/>
              <w:bottom w:val="single" w:sz="6" w:space="0" w:color="auto"/>
              <w:right w:val="single" w:sz="6" w:space="0" w:color="auto"/>
            </w:tcBorders>
            <w:vAlign w:val="center"/>
          </w:tcPr>
          <w:p w:rsidR="007B4D5B" w:rsidRDefault="007B4D5B" w:rsidP="007B4D5B">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Default="007B4D5B" w:rsidP="007B4D5B">
            <w:r>
              <w:rPr>
                <w:sz w:val="22"/>
                <w:szCs w:val="22"/>
              </w:rPr>
              <w:t>use effective written and oral communication/presentation skills</w:t>
            </w:r>
          </w:p>
          <w:p w:rsidR="007B4D5B" w:rsidRDefault="007B4D5B" w:rsidP="007B4D5B"/>
        </w:tc>
        <w:tc>
          <w:tcPr>
            <w:tcW w:w="567" w:type="dxa"/>
            <w:tcBorders>
              <w:top w:val="single" w:sz="6" w:space="0" w:color="auto"/>
              <w:left w:val="single" w:sz="6" w:space="0" w:color="auto"/>
              <w:bottom w:val="single" w:sz="6" w:space="0" w:color="auto"/>
              <w:right w:val="single" w:sz="6" w:space="0" w:color="auto"/>
            </w:tcBorders>
            <w:vAlign w:val="center"/>
          </w:tcPr>
          <w:p w:rsidR="007B4D5B" w:rsidRPr="00362587" w:rsidRDefault="007B4D5B" w:rsidP="007B4D5B">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362587" w:rsidRDefault="007B4D5B" w:rsidP="007B4D5B">
            <w:pPr>
              <w:jc w:val="center"/>
              <w:rPr>
                <w:sz w:val="20"/>
                <w:szCs w:val="20"/>
              </w:rPr>
            </w:pPr>
            <w:r w:rsidRPr="00362587">
              <w:rPr>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362587" w:rsidRDefault="007B4D5B" w:rsidP="007B4D5B">
            <w:pPr>
              <w:jc w:val="center"/>
              <w:rPr>
                <w:sz w:val="20"/>
                <w:szCs w:val="20"/>
              </w:rPr>
            </w:pPr>
            <w:r w:rsidRPr="00362587">
              <w:rPr>
                <w:sz w:val="20"/>
                <w:szCs w:val="20"/>
              </w:rPr>
              <w:t xml:space="preserve">X </w:t>
            </w:r>
          </w:p>
        </w:tc>
      </w:tr>
      <w:tr w:rsidR="007B4D5B" w:rsidTr="007B4D5B">
        <w:tc>
          <w:tcPr>
            <w:tcW w:w="603" w:type="dxa"/>
            <w:tcBorders>
              <w:top w:val="single" w:sz="6" w:space="0" w:color="auto"/>
              <w:left w:val="single" w:sz="12" w:space="0" w:color="auto"/>
              <w:bottom w:val="single" w:sz="6" w:space="0" w:color="auto"/>
              <w:right w:val="single" w:sz="6" w:space="0" w:color="auto"/>
            </w:tcBorders>
            <w:vAlign w:val="center"/>
          </w:tcPr>
          <w:p w:rsidR="007B4D5B" w:rsidRDefault="007B4D5B" w:rsidP="007B4D5B">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Default="007B4D5B" w:rsidP="007B4D5B">
            <w:r>
              <w:rPr>
                <w:sz w:val="22"/>
                <w:szCs w:val="22"/>
              </w:rPr>
              <w:t xml:space="preserve">get an understanding </w:t>
            </w:r>
            <w:proofErr w:type="gramStart"/>
            <w:r>
              <w:rPr>
                <w:sz w:val="22"/>
                <w:szCs w:val="22"/>
              </w:rPr>
              <w:t>of  professional</w:t>
            </w:r>
            <w:proofErr w:type="gramEnd"/>
            <w:r>
              <w:rPr>
                <w:sz w:val="22"/>
                <w:szCs w:val="22"/>
              </w:rPr>
              <w:t xml:space="preserve"> and ethical responsibility</w:t>
            </w:r>
          </w:p>
          <w:p w:rsidR="007B4D5B" w:rsidRDefault="007B4D5B" w:rsidP="007B4D5B"/>
        </w:tc>
        <w:tc>
          <w:tcPr>
            <w:tcW w:w="567" w:type="dxa"/>
            <w:tcBorders>
              <w:top w:val="single" w:sz="6" w:space="0" w:color="auto"/>
              <w:left w:val="single" w:sz="6" w:space="0" w:color="auto"/>
              <w:bottom w:val="single" w:sz="6" w:space="0" w:color="auto"/>
              <w:right w:val="single" w:sz="6" w:space="0" w:color="auto"/>
            </w:tcBorders>
            <w:vAlign w:val="center"/>
          </w:tcPr>
          <w:p w:rsidR="007B4D5B" w:rsidRPr="00362587" w:rsidRDefault="007B4D5B" w:rsidP="007B4D5B">
            <w:pPr>
              <w:jc w:val="center"/>
              <w:rPr>
                <w:sz w:val="20"/>
                <w:szCs w:val="20"/>
              </w:rPr>
            </w:pPr>
            <w:r w:rsidRPr="00362587">
              <w:rP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362587" w:rsidRDefault="007B4D5B" w:rsidP="007B4D5B">
            <w:pPr>
              <w:jc w:val="center"/>
              <w:rPr>
                <w:sz w:val="20"/>
                <w:szCs w:val="20"/>
              </w:rPr>
            </w:pPr>
            <w:r w:rsidRPr="00362587">
              <w:rPr>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362587" w:rsidRDefault="007B4D5B" w:rsidP="007B4D5B">
            <w:pPr>
              <w:jc w:val="center"/>
              <w:rPr>
                <w:sz w:val="20"/>
                <w:szCs w:val="20"/>
              </w:rPr>
            </w:pPr>
            <w:r w:rsidRPr="00362587">
              <w:rPr>
                <w:sz w:val="20"/>
                <w:szCs w:val="20"/>
              </w:rPr>
              <w:t xml:space="preserve">X </w:t>
            </w:r>
          </w:p>
        </w:tc>
      </w:tr>
      <w:tr w:rsidR="007B4D5B" w:rsidTr="007B4D5B">
        <w:tc>
          <w:tcPr>
            <w:tcW w:w="603" w:type="dxa"/>
            <w:tcBorders>
              <w:top w:val="single" w:sz="6" w:space="0" w:color="auto"/>
              <w:left w:val="single" w:sz="12" w:space="0" w:color="auto"/>
              <w:bottom w:val="single" w:sz="6" w:space="0" w:color="auto"/>
              <w:right w:val="single" w:sz="6" w:space="0" w:color="auto"/>
            </w:tcBorders>
            <w:vAlign w:val="center"/>
          </w:tcPr>
          <w:p w:rsidR="007B4D5B" w:rsidRDefault="007B4D5B" w:rsidP="007B4D5B">
            <w:pPr>
              <w:jc w:val="cente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Default="007B4D5B" w:rsidP="007B4D5B">
            <w:r>
              <w:rPr>
                <w:sz w:val="22"/>
                <w:szCs w:val="22"/>
              </w:rPr>
              <w:t>get a recognition of the need for, and an ability to engage in lifelong learning</w:t>
            </w:r>
          </w:p>
          <w:p w:rsidR="007B4D5B" w:rsidRDefault="007B4D5B" w:rsidP="007B4D5B"/>
        </w:tc>
        <w:tc>
          <w:tcPr>
            <w:tcW w:w="567" w:type="dxa"/>
            <w:tcBorders>
              <w:top w:val="single" w:sz="6" w:space="0" w:color="auto"/>
              <w:left w:val="single" w:sz="6" w:space="0" w:color="auto"/>
              <w:bottom w:val="single" w:sz="6" w:space="0" w:color="auto"/>
              <w:right w:val="single" w:sz="6" w:space="0" w:color="auto"/>
            </w:tcBorders>
            <w:vAlign w:val="center"/>
          </w:tcPr>
          <w:p w:rsidR="007B4D5B" w:rsidRPr="00362587" w:rsidRDefault="007B4D5B" w:rsidP="007B4D5B">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362587" w:rsidRDefault="007B4D5B" w:rsidP="007B4D5B">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362587" w:rsidRDefault="007B4D5B" w:rsidP="007B4D5B">
            <w:pPr>
              <w:jc w:val="center"/>
              <w:rPr>
                <w:sz w:val="20"/>
                <w:szCs w:val="20"/>
              </w:rPr>
            </w:pPr>
            <w:r w:rsidRPr="00362587">
              <w:rPr>
                <w:sz w:val="20"/>
                <w:szCs w:val="20"/>
              </w:rPr>
              <w:t>X</w:t>
            </w:r>
          </w:p>
        </w:tc>
      </w:tr>
      <w:tr w:rsidR="007B4D5B" w:rsidTr="007B4D5B">
        <w:tc>
          <w:tcPr>
            <w:tcW w:w="603" w:type="dxa"/>
            <w:tcBorders>
              <w:top w:val="single" w:sz="6" w:space="0" w:color="auto"/>
              <w:left w:val="single" w:sz="12" w:space="0" w:color="auto"/>
              <w:bottom w:val="single" w:sz="6" w:space="0" w:color="auto"/>
              <w:right w:val="single" w:sz="6" w:space="0" w:color="auto"/>
            </w:tcBorders>
            <w:vAlign w:val="center"/>
          </w:tcPr>
          <w:p w:rsidR="007B4D5B" w:rsidRDefault="007B4D5B" w:rsidP="007B4D5B">
            <w:pPr>
              <w:jc w:val="cente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Default="007B4D5B" w:rsidP="007B4D5B">
            <w:r>
              <w:rPr>
                <w:sz w:val="22"/>
                <w:szCs w:val="22"/>
              </w:rPr>
              <w:t xml:space="preserve">Ability of recognition of fundamental terms in Medical School teaching </w:t>
            </w: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362587" w:rsidRDefault="007B4D5B" w:rsidP="007B4D5B">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362587" w:rsidRDefault="007B4D5B" w:rsidP="007B4D5B">
            <w:pPr>
              <w:jc w:val="center"/>
              <w:rPr>
                <w:sz w:val="20"/>
                <w:szCs w:val="20"/>
              </w:rPr>
            </w:pPr>
            <w:r w:rsidRPr="00362587">
              <w:rPr>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362587" w:rsidRDefault="007B4D5B" w:rsidP="007B4D5B">
            <w:pPr>
              <w:jc w:val="center"/>
              <w:rPr>
                <w:sz w:val="20"/>
                <w:szCs w:val="20"/>
              </w:rPr>
            </w:pPr>
          </w:p>
        </w:tc>
      </w:tr>
      <w:tr w:rsidR="007B4D5B" w:rsidTr="007B4D5B">
        <w:tc>
          <w:tcPr>
            <w:tcW w:w="603" w:type="dxa"/>
            <w:tcBorders>
              <w:top w:val="single" w:sz="6" w:space="0" w:color="auto"/>
              <w:left w:val="single" w:sz="12" w:space="0" w:color="auto"/>
              <w:bottom w:val="single" w:sz="6" w:space="0" w:color="auto"/>
              <w:right w:val="single" w:sz="6" w:space="0" w:color="auto"/>
            </w:tcBorders>
            <w:vAlign w:val="center"/>
          </w:tcPr>
          <w:p w:rsidR="007B4D5B" w:rsidRDefault="007B4D5B" w:rsidP="007B4D5B">
            <w:pPr>
              <w:jc w:val="center"/>
            </w:pPr>
            <w:r>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Default="007B4D5B" w:rsidP="007B4D5B">
            <w:r>
              <w:rPr>
                <w:sz w:val="22"/>
                <w:szCs w:val="22"/>
              </w:rPr>
              <w:t xml:space="preserve">Ability of handling ethic issues by considering fundamental terms </w:t>
            </w: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362587" w:rsidRDefault="007B4D5B" w:rsidP="007B4D5B">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362587" w:rsidRDefault="007B4D5B" w:rsidP="007B4D5B">
            <w:pPr>
              <w:jc w:val="center"/>
              <w:rPr>
                <w:sz w:val="20"/>
                <w:szCs w:val="20"/>
              </w:rPr>
            </w:pPr>
            <w:r w:rsidRPr="00362587">
              <w:rPr>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362587" w:rsidRDefault="007B4D5B" w:rsidP="007B4D5B">
            <w:pPr>
              <w:jc w:val="center"/>
              <w:rPr>
                <w:sz w:val="20"/>
                <w:szCs w:val="20"/>
              </w:rPr>
            </w:pPr>
          </w:p>
        </w:tc>
      </w:tr>
    </w:tbl>
    <w:p w:rsidR="007B4D5B" w:rsidRDefault="007B4D5B" w:rsidP="007B4D5B">
      <w:pPr>
        <w:tabs>
          <w:tab w:val="left" w:pos="7800"/>
        </w:tabs>
      </w:pPr>
    </w:p>
    <w:p w:rsidR="007B4D5B" w:rsidRDefault="007B4D5B" w:rsidP="007B4D5B">
      <w:pPr>
        <w:tabs>
          <w:tab w:val="left" w:pos="7800"/>
        </w:tabs>
      </w:pPr>
    </w:p>
    <w:p w:rsidR="007B4D5B" w:rsidRDefault="007B4D5B" w:rsidP="007B4D5B">
      <w:pPr>
        <w:tabs>
          <w:tab w:val="left" w:pos="7800"/>
        </w:tabs>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37"/>
        <w:gridCol w:w="4538"/>
      </w:tblGrid>
      <w:tr w:rsidR="007B4D5B" w:rsidRPr="00492E0F" w:rsidTr="007B4D5B">
        <w:trPr>
          <w:trHeight w:val="420"/>
        </w:trPr>
        <w:tc>
          <w:tcPr>
            <w:tcW w:w="2500" w:type="pct"/>
            <w:tcBorders>
              <w:top w:val="single" w:sz="12" w:space="0" w:color="auto"/>
              <w:left w:val="single" w:sz="12" w:space="0" w:color="auto"/>
              <w:bottom w:val="single" w:sz="2" w:space="0" w:color="auto"/>
              <w:right w:val="single" w:sz="12" w:space="0" w:color="auto"/>
            </w:tcBorders>
            <w:vAlign w:val="center"/>
          </w:tcPr>
          <w:p w:rsidR="007B4D5B" w:rsidRPr="00492E0F" w:rsidRDefault="007B4D5B" w:rsidP="007B4D5B">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7B4D5B" w:rsidRPr="00BB6910" w:rsidRDefault="007B4D5B" w:rsidP="007B4D5B">
            <w:pPr>
              <w:jc w:val="center"/>
              <w:rPr>
                <w:b/>
                <w:sz w:val="20"/>
                <w:szCs w:val="20"/>
              </w:rPr>
            </w:pPr>
            <w:r>
              <w:rPr>
                <w:b/>
                <w:sz w:val="20"/>
                <w:szCs w:val="20"/>
              </w:rPr>
              <w:t>DATE</w:t>
            </w:r>
          </w:p>
        </w:tc>
      </w:tr>
      <w:tr w:rsidR="007B4D5B" w:rsidRPr="00492E0F" w:rsidTr="007B4D5B">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7B4D5B" w:rsidRPr="00610598" w:rsidRDefault="007B4D5B" w:rsidP="007B4D5B">
            <w:pPr>
              <w:jc w:val="center"/>
              <w:rPr>
                <w:sz w:val="20"/>
                <w:szCs w:val="20"/>
              </w:rPr>
            </w:pPr>
            <w:r w:rsidRPr="00ED0608">
              <w:rPr>
                <w:bCs/>
                <w:sz w:val="20"/>
                <w:szCs w:val="20"/>
              </w:rPr>
              <w:t xml:space="preserve">Prof.Dr. </w:t>
            </w:r>
            <w:r>
              <w:rPr>
                <w:bCs/>
                <w:sz w:val="20"/>
                <w:szCs w:val="20"/>
              </w:rPr>
              <w:t>Hülyam KURT</w:t>
            </w:r>
          </w:p>
        </w:tc>
        <w:tc>
          <w:tcPr>
            <w:tcW w:w="2500" w:type="pct"/>
            <w:tcBorders>
              <w:top w:val="single" w:sz="2" w:space="0" w:color="auto"/>
              <w:left w:val="single" w:sz="12" w:space="0" w:color="auto"/>
              <w:bottom w:val="single" w:sz="12" w:space="0" w:color="auto"/>
              <w:right w:val="single" w:sz="12" w:space="0" w:color="auto"/>
            </w:tcBorders>
            <w:vAlign w:val="center"/>
          </w:tcPr>
          <w:p w:rsidR="007B4D5B" w:rsidRPr="005F11F1" w:rsidRDefault="007B4D5B" w:rsidP="007B4D5B">
            <w:pPr>
              <w:jc w:val="center"/>
              <w:rPr>
                <w:sz w:val="20"/>
                <w:szCs w:val="20"/>
              </w:rPr>
            </w:pPr>
            <w:r w:rsidRPr="005F11F1">
              <w:rPr>
                <w:sz w:val="20"/>
                <w:szCs w:val="20"/>
              </w:rPr>
              <w:t>25.12.2018</w:t>
            </w:r>
          </w:p>
        </w:tc>
      </w:tr>
    </w:tbl>
    <w:p w:rsidR="007B4D5B" w:rsidRDefault="007B4D5B" w:rsidP="007B4D5B">
      <w:pPr>
        <w:tabs>
          <w:tab w:val="left" w:pos="7800"/>
        </w:tabs>
        <w:jc w:val="both"/>
      </w:pPr>
    </w:p>
    <w:p w:rsidR="007B4D5B" w:rsidRDefault="007B4D5B" w:rsidP="007B4D5B">
      <w:pPr>
        <w:tabs>
          <w:tab w:val="left" w:pos="7800"/>
        </w:tabs>
      </w:pPr>
    </w:p>
    <w:p w:rsidR="007B4D5B" w:rsidRDefault="007B4D5B" w:rsidP="007B4D5B">
      <w:pPr>
        <w:tabs>
          <w:tab w:val="left" w:pos="7800"/>
        </w:tabs>
      </w:pPr>
    </w:p>
    <w:p w:rsidR="007B4D5B" w:rsidRDefault="007B4D5B" w:rsidP="007B4D5B">
      <w:pPr>
        <w:tabs>
          <w:tab w:val="center" w:pos="4819"/>
        </w:tabs>
        <w:outlineLvl w:val="0"/>
        <w:rPr>
          <w:b/>
          <w:sz w:val="28"/>
          <w:szCs w:val="28"/>
        </w:rPr>
      </w:pPr>
      <w:r>
        <w:rPr>
          <w:noProof/>
        </w:rPr>
        <w:drawing>
          <wp:inline distT="0" distB="0" distL="0" distR="0">
            <wp:extent cx="447675" cy="466725"/>
            <wp:effectExtent l="19050" t="0" r="9525" b="0"/>
            <wp:docPr id="22"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6" cstate="print"/>
                    <a:srcRect/>
                    <a:stretch>
                      <a:fillRect/>
                    </a:stretch>
                  </pic:blipFill>
                  <pic:spPr bwMode="auto">
                    <a:xfrm>
                      <a:off x="0" y="0"/>
                      <a:ext cx="447675" cy="466725"/>
                    </a:xfrm>
                    <a:prstGeom prst="rect">
                      <a:avLst/>
                    </a:prstGeom>
                    <a:noFill/>
                    <a:ln w="9525">
                      <a:noFill/>
                      <a:miter lim="800000"/>
                      <a:headEnd/>
                      <a:tailEnd/>
                    </a:ln>
                  </pic:spPr>
                </pic:pic>
              </a:graphicData>
            </a:graphic>
          </wp:inline>
        </w:drawing>
      </w:r>
      <w:r>
        <w:rPr>
          <w:b/>
          <w:sz w:val="28"/>
          <w:szCs w:val="28"/>
        </w:rPr>
        <w:tab/>
      </w:r>
      <w:r w:rsidRPr="00D64451">
        <w:rPr>
          <w:b/>
          <w:sz w:val="28"/>
          <w:szCs w:val="28"/>
        </w:rPr>
        <w:t xml:space="preserve">ESOGÜ </w:t>
      </w:r>
      <w:r>
        <w:rPr>
          <w:b/>
          <w:sz w:val="28"/>
          <w:szCs w:val="28"/>
        </w:rPr>
        <w:t>INSTITUTE OF HEALTH SCIENCE</w:t>
      </w:r>
    </w:p>
    <w:p w:rsidR="007B4D5B" w:rsidRDefault="007B4D5B" w:rsidP="007B4D5B">
      <w:pPr>
        <w:jc w:val="center"/>
        <w:outlineLvl w:val="0"/>
        <w:rPr>
          <w:b/>
          <w:sz w:val="28"/>
          <w:szCs w:val="28"/>
        </w:rPr>
      </w:pPr>
      <w:r>
        <w:rPr>
          <w:b/>
          <w:sz w:val="28"/>
          <w:szCs w:val="28"/>
        </w:rPr>
        <w:t>DEPARTMENT OF MEDICAL BIOLOGY</w:t>
      </w:r>
    </w:p>
    <w:p w:rsidR="007B4D5B" w:rsidRDefault="007B4D5B" w:rsidP="007B4D5B">
      <w:pPr>
        <w:jc w:val="center"/>
        <w:outlineLvl w:val="0"/>
        <w:rPr>
          <w:b/>
          <w:sz w:val="28"/>
          <w:szCs w:val="28"/>
        </w:rPr>
      </w:pPr>
      <w:r>
        <w:rPr>
          <w:b/>
          <w:sz w:val="28"/>
          <w:szCs w:val="28"/>
        </w:rPr>
        <w:t xml:space="preserve">     COURSE INFORMATION FORM</w:t>
      </w:r>
    </w:p>
    <w:p w:rsidR="007B4D5B" w:rsidRDefault="007B4D5B" w:rsidP="007B4D5B">
      <w:pPr>
        <w:jc w:val="center"/>
        <w:outlineLvl w:val="0"/>
        <w:rPr>
          <w:b/>
        </w:rPr>
      </w:pPr>
    </w:p>
    <w:p w:rsidR="007B4D5B" w:rsidRDefault="007B4D5B" w:rsidP="007B4D5B">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1219"/>
        <w:gridCol w:w="898"/>
        <w:gridCol w:w="1926"/>
        <w:gridCol w:w="1066"/>
        <w:gridCol w:w="1038"/>
        <w:gridCol w:w="1205"/>
      </w:tblGrid>
      <w:tr w:rsidR="007B4D5B" w:rsidRPr="00336DBA" w:rsidTr="007B4D5B">
        <w:tc>
          <w:tcPr>
            <w:tcW w:w="1900" w:type="dxa"/>
            <w:tcBorders>
              <w:bottom w:val="single" w:sz="4" w:space="0" w:color="auto"/>
              <w:right w:val="nil"/>
            </w:tcBorders>
          </w:tcPr>
          <w:p w:rsidR="007B4D5B" w:rsidRPr="00336DBA" w:rsidRDefault="007B4D5B" w:rsidP="007B4D5B">
            <w:pPr>
              <w:outlineLvl w:val="0"/>
              <w:rPr>
                <w:b/>
                <w:sz w:val="20"/>
                <w:szCs w:val="20"/>
              </w:rPr>
            </w:pPr>
            <w:r w:rsidRPr="00336DBA">
              <w:rPr>
                <w:b/>
                <w:sz w:val="20"/>
                <w:szCs w:val="20"/>
              </w:rPr>
              <w:t>COURSE CODE:</w:t>
            </w:r>
          </w:p>
        </w:tc>
        <w:tc>
          <w:tcPr>
            <w:tcW w:w="2265" w:type="dxa"/>
            <w:gridSpan w:val="2"/>
            <w:tcBorders>
              <w:left w:val="nil"/>
              <w:bottom w:val="single" w:sz="4" w:space="0" w:color="auto"/>
            </w:tcBorders>
          </w:tcPr>
          <w:p w:rsidR="007B4D5B" w:rsidRPr="00336DBA" w:rsidRDefault="007B4D5B" w:rsidP="00611024">
            <w:pPr>
              <w:jc w:val="center"/>
              <w:outlineLvl w:val="0"/>
              <w:rPr>
                <w:sz w:val="20"/>
                <w:szCs w:val="20"/>
              </w:rPr>
            </w:pPr>
            <w:r w:rsidRPr="00336DBA">
              <w:rPr>
                <w:sz w:val="20"/>
                <w:szCs w:val="20"/>
              </w:rPr>
              <w:t>52110</w:t>
            </w:r>
            <w:r w:rsidR="00611024">
              <w:rPr>
                <w:sz w:val="20"/>
                <w:szCs w:val="20"/>
              </w:rPr>
              <w:t>3</w:t>
            </w:r>
            <w:r w:rsidRPr="00336DBA">
              <w:rPr>
                <w:sz w:val="20"/>
                <w:szCs w:val="20"/>
              </w:rPr>
              <w:t>20</w:t>
            </w:r>
            <w:r>
              <w:rPr>
                <w:sz w:val="20"/>
                <w:szCs w:val="20"/>
              </w:rPr>
              <w:t>9</w:t>
            </w:r>
          </w:p>
        </w:tc>
        <w:tc>
          <w:tcPr>
            <w:tcW w:w="5689" w:type="dxa"/>
            <w:gridSpan w:val="4"/>
            <w:tcBorders>
              <w:bottom w:val="single" w:sz="4" w:space="0" w:color="auto"/>
            </w:tcBorders>
          </w:tcPr>
          <w:p w:rsidR="007B4D5B" w:rsidRPr="00336DBA" w:rsidRDefault="007B4D5B" w:rsidP="007B4D5B">
            <w:pPr>
              <w:outlineLvl w:val="0"/>
              <w:rPr>
                <w:b/>
                <w:sz w:val="20"/>
                <w:szCs w:val="20"/>
              </w:rPr>
            </w:pPr>
            <w:r w:rsidRPr="00336DBA">
              <w:rPr>
                <w:b/>
                <w:sz w:val="20"/>
                <w:szCs w:val="20"/>
              </w:rPr>
              <w:t xml:space="preserve">DEPARTMENT: </w:t>
            </w:r>
            <w:r w:rsidRPr="00336DBA">
              <w:rPr>
                <w:sz w:val="20"/>
                <w:szCs w:val="20"/>
              </w:rPr>
              <w:t>Medical Biology</w:t>
            </w:r>
          </w:p>
        </w:tc>
      </w:tr>
      <w:tr w:rsidR="007B4D5B" w:rsidRPr="00336DBA" w:rsidTr="007B4D5B">
        <w:tc>
          <w:tcPr>
            <w:tcW w:w="1900" w:type="dxa"/>
            <w:tcBorders>
              <w:right w:val="single" w:sz="4" w:space="0" w:color="auto"/>
            </w:tcBorders>
          </w:tcPr>
          <w:p w:rsidR="007B4D5B" w:rsidRPr="00336DBA" w:rsidRDefault="007B4D5B" w:rsidP="007B4D5B">
            <w:pPr>
              <w:outlineLvl w:val="0"/>
              <w:rPr>
                <w:b/>
                <w:sz w:val="20"/>
                <w:szCs w:val="20"/>
              </w:rPr>
            </w:pPr>
            <w:r w:rsidRPr="00336DBA">
              <w:rPr>
                <w:b/>
                <w:sz w:val="20"/>
                <w:szCs w:val="20"/>
              </w:rPr>
              <w:t>COURSE NAME:</w:t>
            </w:r>
          </w:p>
        </w:tc>
        <w:tc>
          <w:tcPr>
            <w:tcW w:w="7954" w:type="dxa"/>
            <w:gridSpan w:val="6"/>
            <w:tcBorders>
              <w:left w:val="single" w:sz="4" w:space="0" w:color="auto"/>
            </w:tcBorders>
          </w:tcPr>
          <w:p w:rsidR="007B4D5B" w:rsidRPr="00500EA2" w:rsidRDefault="007B4D5B" w:rsidP="007B4D5B">
            <w:pPr>
              <w:jc w:val="center"/>
              <w:outlineLvl w:val="0"/>
              <w:rPr>
                <w:sz w:val="20"/>
                <w:szCs w:val="20"/>
              </w:rPr>
            </w:pPr>
            <w:bookmarkStart w:id="8" w:name="OrganBiology"/>
            <w:r w:rsidRPr="00500EA2">
              <w:rPr>
                <w:sz w:val="20"/>
                <w:szCs w:val="20"/>
                <w:lang w:val="en-US"/>
              </w:rPr>
              <w:t>Comperative Biology Of Organ Systems</w:t>
            </w:r>
            <w:bookmarkEnd w:id="8"/>
          </w:p>
        </w:tc>
      </w:tr>
      <w:tr w:rsidR="007B4D5B" w:rsidRPr="00336DBA" w:rsidTr="007B4D5B">
        <w:trPr>
          <w:trHeight w:val="174"/>
        </w:trPr>
        <w:tc>
          <w:tcPr>
            <w:tcW w:w="3241" w:type="dxa"/>
            <w:gridSpan w:val="2"/>
            <w:vMerge w:val="restart"/>
          </w:tcPr>
          <w:p w:rsidR="007B4D5B" w:rsidRPr="00D911F5" w:rsidRDefault="007B4D5B" w:rsidP="007B4D5B">
            <w:pPr>
              <w:jc w:val="center"/>
              <w:outlineLvl w:val="0"/>
              <w:rPr>
                <w:b/>
                <w:sz w:val="20"/>
                <w:szCs w:val="20"/>
              </w:rPr>
            </w:pPr>
            <w:r w:rsidRPr="00336DBA">
              <w:rPr>
                <w:b/>
                <w:sz w:val="20"/>
                <w:szCs w:val="20"/>
              </w:rPr>
              <w:t>INSTRUCTOR NAME</w:t>
            </w:r>
          </w:p>
          <w:p w:rsidR="007B4D5B" w:rsidRPr="00336DBA" w:rsidRDefault="007B4D5B" w:rsidP="007B4D5B">
            <w:pPr>
              <w:jc w:val="center"/>
              <w:outlineLvl w:val="0"/>
              <w:rPr>
                <w:b/>
                <w:sz w:val="20"/>
                <w:szCs w:val="20"/>
              </w:rPr>
            </w:pPr>
          </w:p>
        </w:tc>
        <w:tc>
          <w:tcPr>
            <w:tcW w:w="3240" w:type="dxa"/>
            <w:gridSpan w:val="2"/>
            <w:vMerge w:val="restart"/>
          </w:tcPr>
          <w:p w:rsidR="007B4D5B" w:rsidRPr="00336DBA" w:rsidRDefault="007B4D5B" w:rsidP="007B4D5B">
            <w:pPr>
              <w:jc w:val="center"/>
              <w:outlineLvl w:val="0"/>
              <w:rPr>
                <w:b/>
                <w:sz w:val="20"/>
                <w:szCs w:val="20"/>
              </w:rPr>
            </w:pPr>
            <w:r w:rsidRPr="00336DBA">
              <w:rPr>
                <w:b/>
                <w:sz w:val="20"/>
                <w:szCs w:val="20"/>
              </w:rPr>
              <w:t>COURSE LANGUAGE</w:t>
            </w:r>
          </w:p>
        </w:tc>
        <w:tc>
          <w:tcPr>
            <w:tcW w:w="3373" w:type="dxa"/>
            <w:gridSpan w:val="3"/>
          </w:tcPr>
          <w:p w:rsidR="007B4D5B" w:rsidRPr="00336DBA" w:rsidRDefault="007B4D5B" w:rsidP="007B4D5B">
            <w:pPr>
              <w:jc w:val="center"/>
              <w:outlineLvl w:val="0"/>
              <w:rPr>
                <w:b/>
                <w:sz w:val="20"/>
                <w:szCs w:val="20"/>
              </w:rPr>
            </w:pPr>
            <w:r w:rsidRPr="00336DBA">
              <w:rPr>
                <w:b/>
                <w:sz w:val="20"/>
                <w:szCs w:val="20"/>
              </w:rPr>
              <w:t>Course Catagory</w:t>
            </w:r>
          </w:p>
        </w:tc>
      </w:tr>
      <w:tr w:rsidR="007B4D5B" w:rsidRPr="00336DBA" w:rsidTr="007B4D5B">
        <w:trPr>
          <w:trHeight w:val="172"/>
        </w:trPr>
        <w:tc>
          <w:tcPr>
            <w:tcW w:w="3241" w:type="dxa"/>
            <w:gridSpan w:val="2"/>
            <w:vMerge/>
            <w:tcBorders>
              <w:bottom w:val="single" w:sz="4" w:space="0" w:color="auto"/>
            </w:tcBorders>
          </w:tcPr>
          <w:p w:rsidR="007B4D5B" w:rsidRPr="00336DBA" w:rsidRDefault="007B4D5B" w:rsidP="007B4D5B">
            <w:pPr>
              <w:jc w:val="center"/>
              <w:outlineLvl w:val="0"/>
              <w:rPr>
                <w:b/>
                <w:sz w:val="20"/>
                <w:szCs w:val="20"/>
              </w:rPr>
            </w:pPr>
          </w:p>
        </w:tc>
        <w:tc>
          <w:tcPr>
            <w:tcW w:w="3240" w:type="dxa"/>
            <w:gridSpan w:val="2"/>
            <w:vMerge/>
            <w:tcBorders>
              <w:bottom w:val="single" w:sz="4" w:space="0" w:color="auto"/>
            </w:tcBorders>
          </w:tcPr>
          <w:p w:rsidR="007B4D5B" w:rsidRPr="00336DBA" w:rsidRDefault="007B4D5B" w:rsidP="007B4D5B">
            <w:pPr>
              <w:jc w:val="center"/>
              <w:outlineLvl w:val="0"/>
              <w:rPr>
                <w:b/>
                <w:sz w:val="20"/>
                <w:szCs w:val="20"/>
              </w:rPr>
            </w:pPr>
          </w:p>
        </w:tc>
        <w:tc>
          <w:tcPr>
            <w:tcW w:w="1083" w:type="dxa"/>
            <w:vAlign w:val="center"/>
          </w:tcPr>
          <w:p w:rsidR="007B4D5B" w:rsidRPr="00336DBA" w:rsidRDefault="007B4D5B" w:rsidP="007B4D5B">
            <w:pPr>
              <w:jc w:val="center"/>
              <w:outlineLvl w:val="0"/>
              <w:rPr>
                <w:sz w:val="20"/>
                <w:szCs w:val="20"/>
              </w:rPr>
            </w:pPr>
            <w:r w:rsidRPr="00336DBA">
              <w:rPr>
                <w:sz w:val="20"/>
                <w:szCs w:val="20"/>
              </w:rPr>
              <w:t>Technical</w:t>
            </w:r>
          </w:p>
        </w:tc>
        <w:tc>
          <w:tcPr>
            <w:tcW w:w="1085" w:type="dxa"/>
            <w:vAlign w:val="center"/>
          </w:tcPr>
          <w:p w:rsidR="007B4D5B" w:rsidRPr="00336DBA" w:rsidRDefault="007B4D5B" w:rsidP="007B4D5B">
            <w:pPr>
              <w:jc w:val="center"/>
              <w:outlineLvl w:val="0"/>
              <w:rPr>
                <w:sz w:val="20"/>
                <w:szCs w:val="20"/>
              </w:rPr>
            </w:pPr>
            <w:r w:rsidRPr="00336DBA">
              <w:rPr>
                <w:sz w:val="20"/>
                <w:szCs w:val="20"/>
              </w:rPr>
              <w:t>Medical</w:t>
            </w:r>
          </w:p>
        </w:tc>
        <w:tc>
          <w:tcPr>
            <w:tcW w:w="1205" w:type="dxa"/>
            <w:vAlign w:val="center"/>
          </w:tcPr>
          <w:p w:rsidR="007B4D5B" w:rsidRPr="00336DBA" w:rsidRDefault="007B4D5B" w:rsidP="007B4D5B">
            <w:pPr>
              <w:jc w:val="center"/>
              <w:outlineLvl w:val="0"/>
              <w:rPr>
                <w:sz w:val="20"/>
                <w:szCs w:val="20"/>
              </w:rPr>
            </w:pPr>
            <w:r w:rsidRPr="00336DBA">
              <w:rPr>
                <w:sz w:val="20"/>
                <w:szCs w:val="20"/>
              </w:rPr>
              <w:t>Other(</w:t>
            </w:r>
            <w:proofErr w:type="gramStart"/>
            <w:r w:rsidRPr="00336DBA">
              <w:rPr>
                <w:sz w:val="20"/>
                <w:szCs w:val="20"/>
              </w:rPr>
              <w:t>……</w:t>
            </w:r>
            <w:proofErr w:type="gramEnd"/>
            <w:r w:rsidRPr="00336DBA">
              <w:rPr>
                <w:sz w:val="20"/>
                <w:szCs w:val="20"/>
              </w:rPr>
              <w:t>)</w:t>
            </w:r>
          </w:p>
        </w:tc>
      </w:tr>
      <w:tr w:rsidR="007B4D5B" w:rsidRPr="00336DBA" w:rsidTr="007B4D5B">
        <w:trPr>
          <w:trHeight w:val="70"/>
        </w:trPr>
        <w:tc>
          <w:tcPr>
            <w:tcW w:w="3241" w:type="dxa"/>
            <w:gridSpan w:val="2"/>
            <w:tcBorders>
              <w:top w:val="single" w:sz="4" w:space="0" w:color="auto"/>
            </w:tcBorders>
          </w:tcPr>
          <w:p w:rsidR="007B4D5B" w:rsidRPr="00336DBA" w:rsidRDefault="007B4D5B" w:rsidP="007B4D5B">
            <w:pPr>
              <w:jc w:val="center"/>
              <w:outlineLvl w:val="0"/>
              <w:rPr>
                <w:b/>
                <w:sz w:val="20"/>
                <w:szCs w:val="20"/>
              </w:rPr>
            </w:pPr>
            <w:r w:rsidRPr="00336DBA">
              <w:rPr>
                <w:sz w:val="20"/>
                <w:szCs w:val="20"/>
              </w:rPr>
              <w:lastRenderedPageBreak/>
              <w:t>Prof. Dr. Hasan Veysi GÜNEŞ</w:t>
            </w:r>
          </w:p>
        </w:tc>
        <w:tc>
          <w:tcPr>
            <w:tcW w:w="3240" w:type="dxa"/>
            <w:gridSpan w:val="2"/>
            <w:tcBorders>
              <w:top w:val="single" w:sz="4" w:space="0" w:color="auto"/>
            </w:tcBorders>
          </w:tcPr>
          <w:p w:rsidR="007B4D5B" w:rsidRPr="00D911F5" w:rsidRDefault="007B4D5B" w:rsidP="007B4D5B">
            <w:pPr>
              <w:jc w:val="center"/>
              <w:outlineLvl w:val="0"/>
              <w:rPr>
                <w:sz w:val="20"/>
                <w:szCs w:val="20"/>
              </w:rPr>
            </w:pPr>
            <w:r w:rsidRPr="00D911F5">
              <w:rPr>
                <w:sz w:val="20"/>
                <w:szCs w:val="20"/>
              </w:rPr>
              <w:t>Turkish</w:t>
            </w:r>
          </w:p>
        </w:tc>
        <w:tc>
          <w:tcPr>
            <w:tcW w:w="1083" w:type="dxa"/>
          </w:tcPr>
          <w:p w:rsidR="007B4D5B" w:rsidRPr="00336DBA" w:rsidRDefault="007B4D5B" w:rsidP="007B4D5B">
            <w:pPr>
              <w:jc w:val="center"/>
              <w:outlineLvl w:val="0"/>
              <w:rPr>
                <w:sz w:val="20"/>
                <w:szCs w:val="20"/>
              </w:rPr>
            </w:pPr>
          </w:p>
        </w:tc>
        <w:tc>
          <w:tcPr>
            <w:tcW w:w="1085" w:type="dxa"/>
          </w:tcPr>
          <w:p w:rsidR="007B4D5B" w:rsidRPr="00336DBA" w:rsidRDefault="007B4D5B" w:rsidP="007B4D5B">
            <w:pPr>
              <w:jc w:val="center"/>
              <w:outlineLvl w:val="0"/>
              <w:rPr>
                <w:sz w:val="20"/>
                <w:szCs w:val="20"/>
              </w:rPr>
            </w:pPr>
            <w:r w:rsidRPr="00336DBA">
              <w:rPr>
                <w:sz w:val="20"/>
                <w:szCs w:val="20"/>
              </w:rPr>
              <w:t>X</w:t>
            </w:r>
          </w:p>
        </w:tc>
        <w:tc>
          <w:tcPr>
            <w:tcW w:w="1205" w:type="dxa"/>
          </w:tcPr>
          <w:p w:rsidR="007B4D5B" w:rsidRPr="00336DBA" w:rsidRDefault="007B4D5B" w:rsidP="007B4D5B">
            <w:pPr>
              <w:jc w:val="center"/>
              <w:outlineLvl w:val="0"/>
              <w:rPr>
                <w:sz w:val="20"/>
                <w:szCs w:val="20"/>
              </w:rPr>
            </w:pPr>
          </w:p>
        </w:tc>
      </w:tr>
    </w:tbl>
    <w:p w:rsidR="007B4D5B" w:rsidRDefault="007B4D5B" w:rsidP="007B4D5B">
      <w:pPr>
        <w:jc w:val="center"/>
        <w:outlineLvl w:val="0"/>
        <w:rPr>
          <w:b/>
        </w:rPr>
      </w:pPr>
    </w:p>
    <w:p w:rsidR="007B4D5B" w:rsidRDefault="007B4D5B" w:rsidP="007B4D5B">
      <w:pPr>
        <w:jc w:val="center"/>
        <w:outlineLvl w:val="0"/>
        <w:rPr>
          <w:b/>
        </w:rPr>
      </w:pPr>
      <w:r>
        <w:rPr>
          <w:b/>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2213"/>
        <w:gridCol w:w="1976"/>
        <w:gridCol w:w="2514"/>
      </w:tblGrid>
      <w:tr w:rsidR="007B4D5B" w:rsidRPr="00470221" w:rsidTr="007B4D5B">
        <w:tc>
          <w:tcPr>
            <w:tcW w:w="2444" w:type="dxa"/>
          </w:tcPr>
          <w:p w:rsidR="007B4D5B" w:rsidRPr="00470221" w:rsidRDefault="007B4D5B" w:rsidP="007B4D5B">
            <w:pPr>
              <w:jc w:val="center"/>
              <w:outlineLvl w:val="0"/>
              <w:rPr>
                <w:b/>
                <w:sz w:val="20"/>
                <w:szCs w:val="20"/>
              </w:rPr>
            </w:pPr>
            <w:r w:rsidRPr="00470221">
              <w:rPr>
                <w:b/>
                <w:sz w:val="20"/>
                <w:szCs w:val="20"/>
              </w:rPr>
              <w:t>PROPAEDEUTIC</w:t>
            </w:r>
          </w:p>
        </w:tc>
        <w:tc>
          <w:tcPr>
            <w:tcW w:w="2444" w:type="dxa"/>
          </w:tcPr>
          <w:p w:rsidR="007B4D5B" w:rsidRPr="00470221" w:rsidRDefault="007B4D5B" w:rsidP="007B4D5B">
            <w:pPr>
              <w:jc w:val="center"/>
              <w:outlineLvl w:val="0"/>
              <w:rPr>
                <w:b/>
                <w:sz w:val="20"/>
                <w:szCs w:val="20"/>
              </w:rPr>
            </w:pPr>
            <w:r w:rsidRPr="00470221">
              <w:rPr>
                <w:b/>
                <w:sz w:val="20"/>
                <w:szCs w:val="20"/>
              </w:rPr>
              <w:t>M.SC.</w:t>
            </w:r>
          </w:p>
        </w:tc>
        <w:tc>
          <w:tcPr>
            <w:tcW w:w="2180" w:type="dxa"/>
          </w:tcPr>
          <w:p w:rsidR="007B4D5B" w:rsidRPr="00470221" w:rsidRDefault="007B4D5B" w:rsidP="007B4D5B">
            <w:pPr>
              <w:jc w:val="center"/>
              <w:outlineLvl w:val="0"/>
              <w:rPr>
                <w:b/>
                <w:sz w:val="20"/>
                <w:szCs w:val="20"/>
              </w:rPr>
            </w:pPr>
            <w:proofErr w:type="gramStart"/>
            <w:r w:rsidRPr="00470221">
              <w:rPr>
                <w:b/>
                <w:sz w:val="20"/>
                <w:szCs w:val="20"/>
              </w:rPr>
              <w:t>Ph.D</w:t>
            </w:r>
            <w:proofErr w:type="gramEnd"/>
            <w:r w:rsidRPr="00470221">
              <w:rPr>
                <w:b/>
                <w:sz w:val="20"/>
                <w:szCs w:val="20"/>
              </w:rPr>
              <w:t>.</w:t>
            </w:r>
          </w:p>
        </w:tc>
        <w:tc>
          <w:tcPr>
            <w:tcW w:w="2710" w:type="dxa"/>
          </w:tcPr>
          <w:p w:rsidR="007B4D5B" w:rsidRPr="00470221" w:rsidRDefault="007B4D5B" w:rsidP="007B4D5B">
            <w:pPr>
              <w:jc w:val="center"/>
              <w:outlineLvl w:val="0"/>
              <w:rPr>
                <w:b/>
                <w:sz w:val="20"/>
                <w:szCs w:val="20"/>
              </w:rPr>
            </w:pPr>
            <w:r w:rsidRPr="00470221">
              <w:rPr>
                <w:b/>
                <w:sz w:val="20"/>
                <w:szCs w:val="20"/>
              </w:rPr>
              <w:t>COURSE OF PROVINCE</w:t>
            </w:r>
          </w:p>
        </w:tc>
      </w:tr>
      <w:tr w:rsidR="007B4D5B" w:rsidRPr="00470221" w:rsidTr="007B4D5B">
        <w:tc>
          <w:tcPr>
            <w:tcW w:w="2444" w:type="dxa"/>
          </w:tcPr>
          <w:p w:rsidR="007B4D5B" w:rsidRPr="00470221" w:rsidRDefault="007B4D5B" w:rsidP="007B4D5B">
            <w:pPr>
              <w:jc w:val="center"/>
              <w:outlineLvl w:val="0"/>
              <w:rPr>
                <w:b/>
              </w:rPr>
            </w:pPr>
            <w:r w:rsidRPr="00470221">
              <w:rPr>
                <w:b/>
              </w:rPr>
              <w:t></w:t>
            </w:r>
          </w:p>
        </w:tc>
        <w:tc>
          <w:tcPr>
            <w:tcW w:w="2444" w:type="dxa"/>
          </w:tcPr>
          <w:p w:rsidR="007B4D5B" w:rsidRPr="00EC1963" w:rsidRDefault="007B4D5B" w:rsidP="007B4D5B">
            <w:pPr>
              <w:jc w:val="center"/>
              <w:outlineLvl w:val="0"/>
            </w:pPr>
            <w:r w:rsidRPr="00336DBA">
              <w:rPr>
                <w:sz w:val="20"/>
              </w:rPr>
              <w:t>X</w:t>
            </w:r>
          </w:p>
        </w:tc>
        <w:tc>
          <w:tcPr>
            <w:tcW w:w="2180" w:type="dxa"/>
          </w:tcPr>
          <w:p w:rsidR="007B4D5B" w:rsidRPr="00470221" w:rsidRDefault="007B4D5B" w:rsidP="007B4D5B">
            <w:pPr>
              <w:jc w:val="center"/>
              <w:outlineLvl w:val="0"/>
              <w:rPr>
                <w:b/>
              </w:rPr>
            </w:pPr>
            <w:r w:rsidRPr="00470221">
              <w:rPr>
                <w:b/>
              </w:rPr>
              <w:t></w:t>
            </w:r>
          </w:p>
        </w:tc>
        <w:tc>
          <w:tcPr>
            <w:tcW w:w="2710" w:type="dxa"/>
          </w:tcPr>
          <w:p w:rsidR="007B4D5B" w:rsidRPr="00470221" w:rsidRDefault="007B4D5B" w:rsidP="007B4D5B">
            <w:pPr>
              <w:jc w:val="center"/>
              <w:outlineLvl w:val="0"/>
              <w:rPr>
                <w:b/>
              </w:rPr>
            </w:pPr>
            <w:r w:rsidRPr="00470221">
              <w:rPr>
                <w:b/>
              </w:rPr>
              <w:t></w:t>
            </w:r>
          </w:p>
        </w:tc>
      </w:tr>
    </w:tbl>
    <w:p w:rsidR="007B4D5B" w:rsidRPr="00FD6860" w:rsidRDefault="007B4D5B" w:rsidP="007B4D5B">
      <w:pPr>
        <w:jc w:val="center"/>
        <w:outlineLvl w:val="0"/>
        <w:rPr>
          <w:b/>
        </w:rPr>
      </w:pPr>
    </w:p>
    <w:p w:rsidR="007B4D5B" w:rsidRPr="00474EEF" w:rsidRDefault="007B4D5B" w:rsidP="007B4D5B">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883"/>
        <w:gridCol w:w="916"/>
        <w:gridCol w:w="1714"/>
        <w:gridCol w:w="1151"/>
        <w:gridCol w:w="636"/>
        <w:gridCol w:w="628"/>
        <w:gridCol w:w="1244"/>
        <w:gridCol w:w="1423"/>
      </w:tblGrid>
      <w:tr w:rsidR="007B4D5B" w:rsidRPr="00424600" w:rsidTr="0096275D">
        <w:trPr>
          <w:trHeight w:val="383"/>
        </w:trPr>
        <w:tc>
          <w:tcPr>
            <w:tcW w:w="1911" w:type="dxa"/>
            <w:vMerge w:val="restart"/>
            <w:tcBorders>
              <w:top w:val="single" w:sz="12" w:space="0" w:color="auto"/>
              <w:left w:val="single" w:sz="12" w:space="0" w:color="auto"/>
              <w:bottom w:val="single" w:sz="4" w:space="0" w:color="auto"/>
              <w:right w:val="single" w:sz="12" w:space="0" w:color="auto"/>
            </w:tcBorders>
            <w:vAlign w:val="center"/>
          </w:tcPr>
          <w:p w:rsidR="007B4D5B" w:rsidRPr="00E017F7" w:rsidRDefault="007B4D5B" w:rsidP="007B4D5B">
            <w:pPr>
              <w:rPr>
                <w:b/>
                <w:sz w:val="18"/>
                <w:szCs w:val="20"/>
              </w:rPr>
            </w:pPr>
            <w:r>
              <w:rPr>
                <w:b/>
                <w:sz w:val="18"/>
                <w:szCs w:val="20"/>
              </w:rPr>
              <w:t>SEMESTER</w:t>
            </w:r>
          </w:p>
          <w:p w:rsidR="007B4D5B" w:rsidRPr="00521A1D" w:rsidRDefault="007B4D5B" w:rsidP="007B4D5B">
            <w:pPr>
              <w:rPr>
                <w:sz w:val="20"/>
                <w:szCs w:val="20"/>
              </w:rPr>
            </w:pPr>
          </w:p>
        </w:tc>
        <w:tc>
          <w:tcPr>
            <w:tcW w:w="2377" w:type="dxa"/>
            <w:gridSpan w:val="2"/>
            <w:tcBorders>
              <w:left w:val="single" w:sz="12" w:space="0" w:color="auto"/>
              <w:bottom w:val="single" w:sz="4" w:space="0" w:color="auto"/>
              <w:right w:val="single" w:sz="12" w:space="0" w:color="auto"/>
            </w:tcBorders>
            <w:vAlign w:val="center"/>
          </w:tcPr>
          <w:p w:rsidR="007B4D5B" w:rsidRPr="00521A1D" w:rsidRDefault="007B4D5B" w:rsidP="007B4D5B">
            <w:pPr>
              <w:jc w:val="center"/>
              <w:rPr>
                <w:b/>
                <w:sz w:val="20"/>
                <w:szCs w:val="20"/>
              </w:rPr>
            </w:pPr>
            <w:r>
              <w:rPr>
                <w:b/>
                <w:sz w:val="20"/>
                <w:szCs w:val="20"/>
              </w:rPr>
              <w:t>WEEKLY COURSE PERIOD</w:t>
            </w:r>
          </w:p>
        </w:tc>
        <w:tc>
          <w:tcPr>
            <w:tcW w:w="0" w:type="auto"/>
            <w:gridSpan w:val="6"/>
            <w:tcBorders>
              <w:left w:val="single" w:sz="12" w:space="0" w:color="auto"/>
              <w:bottom w:val="single" w:sz="4" w:space="0" w:color="auto"/>
            </w:tcBorders>
            <w:vAlign w:val="center"/>
          </w:tcPr>
          <w:p w:rsidR="007B4D5B" w:rsidRPr="00521A1D" w:rsidRDefault="007B4D5B" w:rsidP="007B4D5B">
            <w:pPr>
              <w:jc w:val="center"/>
              <w:rPr>
                <w:b/>
                <w:sz w:val="20"/>
                <w:szCs w:val="20"/>
              </w:rPr>
            </w:pPr>
            <w:r>
              <w:rPr>
                <w:b/>
                <w:sz w:val="20"/>
                <w:szCs w:val="20"/>
              </w:rPr>
              <w:t>COURSE OF</w:t>
            </w:r>
          </w:p>
        </w:tc>
      </w:tr>
      <w:tr w:rsidR="007B4D5B" w:rsidRPr="00424600" w:rsidTr="0096275D">
        <w:trPr>
          <w:trHeight w:val="382"/>
        </w:trPr>
        <w:tc>
          <w:tcPr>
            <w:tcW w:w="1911" w:type="dxa"/>
            <w:vMerge/>
            <w:tcBorders>
              <w:top w:val="single" w:sz="4" w:space="0" w:color="auto"/>
              <w:left w:val="single" w:sz="12" w:space="0" w:color="auto"/>
              <w:bottom w:val="single" w:sz="4" w:space="0" w:color="auto"/>
              <w:right w:val="single" w:sz="12" w:space="0" w:color="auto"/>
            </w:tcBorders>
          </w:tcPr>
          <w:p w:rsidR="007B4D5B" w:rsidRPr="00521A1D" w:rsidRDefault="007B4D5B" w:rsidP="007B4D5B">
            <w:pPr>
              <w:rPr>
                <w:b/>
                <w:sz w:val="20"/>
                <w:szCs w:val="20"/>
              </w:rPr>
            </w:pPr>
          </w:p>
        </w:tc>
        <w:tc>
          <w:tcPr>
            <w:tcW w:w="236" w:type="dxa"/>
            <w:tcBorders>
              <w:top w:val="single" w:sz="4" w:space="0" w:color="auto"/>
              <w:left w:val="single" w:sz="12" w:space="0" w:color="auto"/>
              <w:bottom w:val="single" w:sz="4" w:space="0" w:color="auto"/>
              <w:right w:val="single" w:sz="4" w:space="0" w:color="auto"/>
            </w:tcBorders>
            <w:vAlign w:val="center"/>
          </w:tcPr>
          <w:p w:rsidR="007B4D5B" w:rsidRPr="00521A1D" w:rsidRDefault="007B4D5B" w:rsidP="007B4D5B">
            <w:pPr>
              <w:rPr>
                <w:b/>
                <w:sz w:val="20"/>
                <w:szCs w:val="20"/>
              </w:rPr>
            </w:pPr>
            <w:r>
              <w:rPr>
                <w:b/>
                <w:sz w:val="20"/>
                <w:szCs w:val="20"/>
              </w:rPr>
              <w:t>Theoric</w:t>
            </w:r>
          </w:p>
        </w:tc>
        <w:tc>
          <w:tcPr>
            <w:tcW w:w="0" w:type="auto"/>
            <w:tcBorders>
              <w:top w:val="single" w:sz="4" w:space="0" w:color="auto"/>
              <w:left w:val="single" w:sz="4" w:space="0" w:color="auto"/>
              <w:bottom w:val="single" w:sz="4" w:space="0" w:color="auto"/>
            </w:tcBorders>
            <w:vAlign w:val="center"/>
          </w:tcPr>
          <w:p w:rsidR="007B4D5B" w:rsidRPr="00521A1D" w:rsidRDefault="007B4D5B" w:rsidP="007B4D5B">
            <w:pPr>
              <w:rPr>
                <w:b/>
                <w:sz w:val="20"/>
                <w:szCs w:val="20"/>
              </w:rPr>
            </w:pPr>
            <w:r>
              <w:rPr>
                <w:b/>
                <w:sz w:val="20"/>
                <w:szCs w:val="20"/>
              </w:rPr>
              <w:t>Practice</w:t>
            </w:r>
          </w:p>
        </w:tc>
        <w:tc>
          <w:tcPr>
            <w:tcW w:w="1532" w:type="dxa"/>
            <w:tcBorders>
              <w:top w:val="single" w:sz="4" w:space="0" w:color="auto"/>
              <w:bottom w:val="single" w:sz="4" w:space="0" w:color="auto"/>
              <w:right w:val="single" w:sz="12" w:space="0" w:color="auto"/>
            </w:tcBorders>
            <w:vAlign w:val="center"/>
          </w:tcPr>
          <w:p w:rsidR="007B4D5B" w:rsidRPr="00521A1D" w:rsidRDefault="007B4D5B" w:rsidP="007B4D5B">
            <w:pPr>
              <w:ind w:left="-111" w:right="-108"/>
              <w:jc w:val="center"/>
              <w:rPr>
                <w:b/>
                <w:sz w:val="20"/>
                <w:szCs w:val="20"/>
              </w:rPr>
            </w:pPr>
            <w:r>
              <w:rPr>
                <w:b/>
                <w:sz w:val="20"/>
                <w:szCs w:val="20"/>
              </w:rPr>
              <w:t>Laboratory</w:t>
            </w:r>
          </w:p>
        </w:tc>
        <w:tc>
          <w:tcPr>
            <w:tcW w:w="0" w:type="auto"/>
            <w:gridSpan w:val="2"/>
            <w:tcBorders>
              <w:top w:val="single" w:sz="4" w:space="0" w:color="auto"/>
              <w:bottom w:val="single" w:sz="4" w:space="0" w:color="auto"/>
              <w:right w:val="single" w:sz="4" w:space="0" w:color="auto"/>
            </w:tcBorders>
            <w:vAlign w:val="center"/>
          </w:tcPr>
          <w:p w:rsidR="007B4D5B" w:rsidRPr="00521A1D" w:rsidRDefault="007B4D5B" w:rsidP="007B4D5B">
            <w:pPr>
              <w:jc w:val="center"/>
              <w:rPr>
                <w:b/>
                <w:sz w:val="20"/>
                <w:szCs w:val="20"/>
              </w:rPr>
            </w:pPr>
            <w:r>
              <w:rPr>
                <w:b/>
                <w:sz w:val="20"/>
                <w:szCs w:val="20"/>
              </w:rPr>
              <w:t>Credit</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7B4D5B" w:rsidRPr="00521A1D" w:rsidRDefault="007B4D5B" w:rsidP="007B4D5B">
            <w:pPr>
              <w:ind w:left="-111" w:right="-108"/>
              <w:jc w:val="center"/>
              <w:rPr>
                <w:b/>
                <w:sz w:val="20"/>
                <w:szCs w:val="20"/>
              </w:rPr>
            </w:pPr>
            <w:r>
              <w:rPr>
                <w:b/>
                <w:sz w:val="20"/>
                <w:szCs w:val="20"/>
              </w:rPr>
              <w:t>ECTS</w:t>
            </w:r>
          </w:p>
        </w:tc>
        <w:tc>
          <w:tcPr>
            <w:tcW w:w="0" w:type="auto"/>
            <w:tcBorders>
              <w:top w:val="single" w:sz="4" w:space="0" w:color="auto"/>
              <w:left w:val="single" w:sz="4" w:space="0" w:color="auto"/>
              <w:bottom w:val="single" w:sz="4" w:space="0" w:color="auto"/>
            </w:tcBorders>
            <w:vAlign w:val="center"/>
          </w:tcPr>
          <w:p w:rsidR="007B4D5B" w:rsidRPr="00521A1D" w:rsidRDefault="007B4D5B" w:rsidP="007B4D5B">
            <w:pPr>
              <w:jc w:val="center"/>
              <w:rPr>
                <w:b/>
                <w:sz w:val="20"/>
                <w:szCs w:val="20"/>
              </w:rPr>
            </w:pPr>
            <w:r>
              <w:rPr>
                <w:b/>
                <w:sz w:val="20"/>
                <w:szCs w:val="20"/>
              </w:rPr>
              <w:t>TYPE</w:t>
            </w:r>
          </w:p>
        </w:tc>
      </w:tr>
      <w:tr w:rsidR="007B4D5B" w:rsidRPr="00424600" w:rsidTr="0096275D">
        <w:trPr>
          <w:trHeight w:val="367"/>
        </w:trPr>
        <w:tc>
          <w:tcPr>
            <w:tcW w:w="1911" w:type="dxa"/>
            <w:tcBorders>
              <w:top w:val="single" w:sz="4" w:space="0" w:color="auto"/>
              <w:left w:val="single" w:sz="12" w:space="0" w:color="auto"/>
              <w:bottom w:val="single" w:sz="12" w:space="0" w:color="auto"/>
              <w:right w:val="single" w:sz="12" w:space="0" w:color="auto"/>
            </w:tcBorders>
            <w:vAlign w:val="center"/>
          </w:tcPr>
          <w:p w:rsidR="007B4D5B" w:rsidRPr="002C02AF" w:rsidRDefault="007B4D5B" w:rsidP="007B4D5B">
            <w:r>
              <w:rPr>
                <w:sz w:val="22"/>
                <w:szCs w:val="22"/>
              </w:rPr>
              <w:t>Fall</w:t>
            </w:r>
          </w:p>
        </w:tc>
        <w:tc>
          <w:tcPr>
            <w:tcW w:w="236" w:type="dxa"/>
            <w:tcBorders>
              <w:top w:val="single" w:sz="4" w:space="0" w:color="auto"/>
              <w:left w:val="single" w:sz="12" w:space="0" w:color="auto"/>
              <w:bottom w:val="single" w:sz="12" w:space="0" w:color="auto"/>
              <w:right w:val="single" w:sz="4" w:space="0" w:color="auto"/>
            </w:tcBorders>
            <w:vAlign w:val="center"/>
          </w:tcPr>
          <w:p w:rsidR="007B4D5B" w:rsidRPr="00336DBA" w:rsidRDefault="007B4D5B" w:rsidP="007B4D5B">
            <w:pPr>
              <w:jc w:val="center"/>
              <w:rPr>
                <w:sz w:val="20"/>
              </w:rPr>
            </w:pPr>
            <w:r>
              <w:rPr>
                <w:sz w:val="20"/>
                <w:szCs w:val="22"/>
              </w:rPr>
              <w:t>3</w:t>
            </w:r>
          </w:p>
        </w:tc>
        <w:tc>
          <w:tcPr>
            <w:tcW w:w="0" w:type="auto"/>
            <w:tcBorders>
              <w:top w:val="single" w:sz="4" w:space="0" w:color="auto"/>
              <w:left w:val="single" w:sz="4" w:space="0" w:color="auto"/>
              <w:bottom w:val="single" w:sz="12" w:space="0" w:color="auto"/>
            </w:tcBorders>
            <w:vAlign w:val="center"/>
          </w:tcPr>
          <w:p w:rsidR="007B4D5B" w:rsidRPr="00336DBA" w:rsidRDefault="007B4D5B" w:rsidP="007B4D5B">
            <w:pPr>
              <w:jc w:val="center"/>
              <w:rPr>
                <w:sz w:val="20"/>
              </w:rPr>
            </w:pPr>
            <w:r>
              <w:rPr>
                <w:sz w:val="20"/>
                <w:szCs w:val="22"/>
              </w:rPr>
              <w:t>0</w:t>
            </w:r>
          </w:p>
        </w:tc>
        <w:tc>
          <w:tcPr>
            <w:tcW w:w="1532" w:type="dxa"/>
            <w:tcBorders>
              <w:top w:val="single" w:sz="4" w:space="0" w:color="auto"/>
              <w:bottom w:val="single" w:sz="12" w:space="0" w:color="auto"/>
              <w:right w:val="single" w:sz="12" w:space="0" w:color="auto"/>
            </w:tcBorders>
            <w:shd w:val="clear" w:color="auto" w:fill="auto"/>
            <w:vAlign w:val="center"/>
          </w:tcPr>
          <w:p w:rsidR="007B4D5B" w:rsidRPr="00336DBA" w:rsidRDefault="007B4D5B" w:rsidP="007B4D5B">
            <w:pPr>
              <w:jc w:val="center"/>
              <w:rPr>
                <w:sz w:val="20"/>
              </w:rPr>
            </w:pPr>
            <w:r w:rsidRPr="00336DBA">
              <w:rPr>
                <w:sz w:val="20"/>
                <w:szCs w:val="22"/>
              </w:rPr>
              <w:t xml:space="preserve"> </w:t>
            </w:r>
          </w:p>
        </w:tc>
        <w:tc>
          <w:tcPr>
            <w:tcW w:w="0" w:type="auto"/>
            <w:gridSpan w:val="2"/>
            <w:tcBorders>
              <w:top w:val="single" w:sz="4" w:space="0" w:color="auto"/>
              <w:bottom w:val="single" w:sz="12" w:space="0" w:color="auto"/>
              <w:right w:val="single" w:sz="4" w:space="0" w:color="auto"/>
            </w:tcBorders>
            <w:shd w:val="clear" w:color="auto" w:fill="auto"/>
            <w:vAlign w:val="center"/>
          </w:tcPr>
          <w:p w:rsidR="007B4D5B" w:rsidRPr="00336DBA" w:rsidRDefault="007B4D5B" w:rsidP="007B4D5B">
            <w:pPr>
              <w:jc w:val="center"/>
              <w:rPr>
                <w:sz w:val="20"/>
              </w:rPr>
            </w:pPr>
            <w:r>
              <w:rPr>
                <w:sz w:val="20"/>
                <w:szCs w:val="22"/>
              </w:rPr>
              <w:t>3</w:t>
            </w:r>
          </w:p>
        </w:tc>
        <w:tc>
          <w:tcPr>
            <w:tcW w:w="0" w:type="auto"/>
            <w:gridSpan w:val="2"/>
            <w:tcBorders>
              <w:top w:val="single" w:sz="4" w:space="0" w:color="auto"/>
              <w:left w:val="single" w:sz="4" w:space="0" w:color="auto"/>
              <w:bottom w:val="single" w:sz="12" w:space="0" w:color="auto"/>
              <w:right w:val="single" w:sz="4" w:space="0" w:color="auto"/>
            </w:tcBorders>
            <w:shd w:val="clear" w:color="auto" w:fill="auto"/>
            <w:vAlign w:val="center"/>
          </w:tcPr>
          <w:p w:rsidR="007B4D5B" w:rsidRPr="00336DBA" w:rsidRDefault="00611024" w:rsidP="007B4D5B">
            <w:pPr>
              <w:jc w:val="center"/>
              <w:rPr>
                <w:sz w:val="20"/>
              </w:rPr>
            </w:pPr>
            <w:r>
              <w:rPr>
                <w:sz w:val="20"/>
                <w:szCs w:val="20"/>
              </w:rPr>
              <w:t>7,5</w:t>
            </w:r>
          </w:p>
        </w:tc>
        <w:tc>
          <w:tcPr>
            <w:tcW w:w="0" w:type="auto"/>
            <w:tcBorders>
              <w:top w:val="single" w:sz="4" w:space="0" w:color="auto"/>
              <w:left w:val="single" w:sz="4" w:space="0" w:color="auto"/>
              <w:bottom w:val="single" w:sz="12" w:space="0" w:color="auto"/>
            </w:tcBorders>
            <w:vAlign w:val="center"/>
          </w:tcPr>
          <w:p w:rsidR="007B4D5B" w:rsidRPr="00D911F5" w:rsidRDefault="007B4D5B" w:rsidP="007B4D5B">
            <w:pPr>
              <w:jc w:val="center"/>
            </w:pPr>
            <w:r w:rsidRPr="00D911F5">
              <w:rPr>
                <w:sz w:val="20"/>
              </w:rPr>
              <w:t>ELECTIVE</w:t>
            </w:r>
          </w:p>
        </w:tc>
      </w:tr>
      <w:tr w:rsidR="007B4D5B" w:rsidRPr="00424600" w:rsidTr="0096275D">
        <w:tblPrEx>
          <w:tblBorders>
            <w:insideH w:val="single" w:sz="6" w:space="0" w:color="auto"/>
            <w:insideV w:val="single" w:sz="6" w:space="0" w:color="auto"/>
          </w:tblBorders>
        </w:tblPrEx>
        <w:trPr>
          <w:trHeight w:val="340"/>
        </w:trPr>
        <w:tc>
          <w:tcPr>
            <w:tcW w:w="9288" w:type="dxa"/>
            <w:gridSpan w:val="9"/>
            <w:tcBorders>
              <w:top w:val="single" w:sz="12" w:space="0" w:color="auto"/>
              <w:left w:val="nil"/>
              <w:bottom w:val="single" w:sz="12" w:space="0" w:color="auto"/>
              <w:right w:val="nil"/>
            </w:tcBorders>
            <w:vAlign w:val="center"/>
          </w:tcPr>
          <w:p w:rsidR="007B4D5B" w:rsidRDefault="007B4D5B" w:rsidP="007B4D5B">
            <w:pPr>
              <w:jc w:val="center"/>
              <w:rPr>
                <w:b/>
                <w:sz w:val="20"/>
                <w:szCs w:val="20"/>
              </w:rPr>
            </w:pPr>
          </w:p>
          <w:p w:rsidR="007B4D5B" w:rsidRDefault="007B4D5B" w:rsidP="007B4D5B">
            <w:pPr>
              <w:jc w:val="center"/>
              <w:rPr>
                <w:b/>
                <w:sz w:val="20"/>
                <w:szCs w:val="20"/>
              </w:rPr>
            </w:pPr>
          </w:p>
          <w:p w:rsidR="007B4D5B" w:rsidRDefault="007B4D5B" w:rsidP="007B4D5B">
            <w:pPr>
              <w:jc w:val="center"/>
              <w:rPr>
                <w:b/>
                <w:sz w:val="20"/>
                <w:szCs w:val="20"/>
              </w:rPr>
            </w:pPr>
          </w:p>
        </w:tc>
      </w:tr>
      <w:tr w:rsidR="007B4D5B" w:rsidTr="0096275D">
        <w:trPr>
          <w:trHeight w:val="324"/>
        </w:trPr>
        <w:tc>
          <w:tcPr>
            <w:tcW w:w="9288" w:type="dxa"/>
            <w:gridSpan w:val="9"/>
            <w:tcBorders>
              <w:top w:val="single" w:sz="12" w:space="0" w:color="auto"/>
              <w:left w:val="single" w:sz="12" w:space="0" w:color="auto"/>
              <w:bottom w:val="single" w:sz="12" w:space="0" w:color="auto"/>
              <w:right w:val="single" w:sz="12" w:space="0" w:color="auto"/>
            </w:tcBorders>
            <w:vAlign w:val="center"/>
          </w:tcPr>
          <w:p w:rsidR="007B4D5B" w:rsidRDefault="007B4D5B" w:rsidP="007B4D5B">
            <w:pPr>
              <w:jc w:val="center"/>
              <w:rPr>
                <w:b/>
                <w:sz w:val="20"/>
                <w:szCs w:val="20"/>
              </w:rPr>
            </w:pPr>
            <w:r>
              <w:rPr>
                <w:b/>
                <w:sz w:val="20"/>
                <w:szCs w:val="20"/>
              </w:rPr>
              <w:t>ASSESMENT CRITERIA</w:t>
            </w:r>
          </w:p>
        </w:tc>
      </w:tr>
      <w:tr w:rsidR="007B4D5B" w:rsidTr="0096275D">
        <w:tc>
          <w:tcPr>
            <w:tcW w:w="2756" w:type="dxa"/>
            <w:gridSpan w:val="3"/>
            <w:vMerge w:val="restart"/>
            <w:tcBorders>
              <w:top w:val="single" w:sz="12" w:space="0" w:color="auto"/>
              <w:left w:val="single" w:sz="12" w:space="0" w:color="auto"/>
              <w:bottom w:val="single" w:sz="12" w:space="0" w:color="auto"/>
              <w:right w:val="single" w:sz="12" w:space="0" w:color="auto"/>
            </w:tcBorders>
            <w:vAlign w:val="center"/>
          </w:tcPr>
          <w:p w:rsidR="007B4D5B" w:rsidRDefault="007B4D5B" w:rsidP="007B4D5B">
            <w:pPr>
              <w:jc w:val="center"/>
              <w:rPr>
                <w:b/>
                <w:sz w:val="20"/>
                <w:szCs w:val="20"/>
              </w:rPr>
            </w:pPr>
            <w:r>
              <w:rPr>
                <w:b/>
                <w:sz w:val="20"/>
                <w:szCs w:val="20"/>
              </w:rPr>
              <w:t>MID-TERM</w:t>
            </w:r>
          </w:p>
        </w:tc>
        <w:tc>
          <w:tcPr>
            <w:tcW w:w="0" w:type="auto"/>
            <w:gridSpan w:val="4"/>
            <w:tcBorders>
              <w:top w:val="single" w:sz="12" w:space="0" w:color="auto"/>
              <w:left w:val="single" w:sz="12" w:space="0" w:color="auto"/>
              <w:bottom w:val="single" w:sz="8" w:space="0" w:color="auto"/>
              <w:right w:val="single" w:sz="4" w:space="0" w:color="auto"/>
            </w:tcBorders>
            <w:vAlign w:val="center"/>
          </w:tcPr>
          <w:p w:rsidR="007B4D5B" w:rsidRDefault="007B4D5B" w:rsidP="007B4D5B">
            <w:pPr>
              <w:jc w:val="center"/>
              <w:rPr>
                <w:b/>
                <w:sz w:val="20"/>
                <w:szCs w:val="20"/>
              </w:rPr>
            </w:pPr>
            <w:r>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7B4D5B" w:rsidRDefault="007B4D5B" w:rsidP="007B4D5B">
            <w:pPr>
              <w:jc w:val="center"/>
              <w:rPr>
                <w:b/>
                <w:sz w:val="20"/>
                <w:szCs w:val="20"/>
              </w:rPr>
            </w:pPr>
            <w:r>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7B4D5B" w:rsidRDefault="007B4D5B" w:rsidP="007B4D5B">
            <w:pPr>
              <w:jc w:val="center"/>
              <w:rPr>
                <w:b/>
                <w:sz w:val="20"/>
                <w:szCs w:val="20"/>
              </w:rPr>
            </w:pPr>
            <w:r>
              <w:rPr>
                <w:b/>
                <w:sz w:val="20"/>
                <w:szCs w:val="20"/>
              </w:rPr>
              <w:t>Percentage (%)</w:t>
            </w:r>
          </w:p>
        </w:tc>
      </w:tr>
      <w:tr w:rsidR="007B4D5B" w:rsidTr="0096275D">
        <w:tc>
          <w:tcPr>
            <w:tcW w:w="2756" w:type="dxa"/>
            <w:gridSpan w:val="3"/>
            <w:vMerge/>
            <w:tcBorders>
              <w:top w:val="single" w:sz="12" w:space="0" w:color="auto"/>
              <w:left w:val="single" w:sz="12" w:space="0" w:color="auto"/>
              <w:bottom w:val="single" w:sz="12" w:space="0" w:color="auto"/>
              <w:right w:val="single" w:sz="12" w:space="0" w:color="auto"/>
            </w:tcBorders>
            <w:vAlign w:val="center"/>
          </w:tcPr>
          <w:p w:rsidR="007B4D5B" w:rsidRDefault="007B4D5B" w:rsidP="007B4D5B">
            <w:pPr>
              <w:rPr>
                <w:b/>
                <w:sz w:val="20"/>
                <w:szCs w:val="20"/>
              </w:rPr>
            </w:pPr>
          </w:p>
        </w:tc>
        <w:tc>
          <w:tcPr>
            <w:tcW w:w="0" w:type="auto"/>
            <w:gridSpan w:val="4"/>
            <w:tcBorders>
              <w:top w:val="single" w:sz="8" w:space="0" w:color="auto"/>
              <w:left w:val="single" w:sz="12" w:space="0" w:color="auto"/>
              <w:bottom w:val="single" w:sz="4" w:space="0" w:color="auto"/>
              <w:right w:val="single" w:sz="4" w:space="0" w:color="auto"/>
            </w:tcBorders>
            <w:vAlign w:val="center"/>
          </w:tcPr>
          <w:p w:rsidR="007B4D5B" w:rsidRDefault="007B4D5B" w:rsidP="007B4D5B">
            <w:pPr>
              <w:rPr>
                <w:sz w:val="20"/>
                <w:szCs w:val="20"/>
              </w:rPr>
            </w:pPr>
            <w:r>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7B4D5B" w:rsidRPr="00336DBA" w:rsidRDefault="007B4D5B" w:rsidP="007B4D5B">
            <w:pPr>
              <w:jc w:val="center"/>
              <w:rPr>
                <w:sz w:val="20"/>
              </w:rPr>
            </w:pPr>
            <w:r w:rsidRPr="00336DBA">
              <w:rPr>
                <w:sz w:val="20"/>
                <w:szCs w:val="22"/>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7B4D5B" w:rsidRPr="00336DBA" w:rsidRDefault="007B4D5B" w:rsidP="007B4D5B">
            <w:pPr>
              <w:jc w:val="center"/>
              <w:rPr>
                <w:sz w:val="20"/>
              </w:rPr>
            </w:pPr>
            <w:r w:rsidRPr="00336DBA">
              <w:rPr>
                <w:sz w:val="20"/>
                <w:szCs w:val="22"/>
              </w:rPr>
              <w:t xml:space="preserve">40 </w:t>
            </w:r>
          </w:p>
        </w:tc>
      </w:tr>
      <w:tr w:rsidR="007B4D5B" w:rsidTr="0096275D">
        <w:tc>
          <w:tcPr>
            <w:tcW w:w="2756" w:type="dxa"/>
            <w:gridSpan w:val="3"/>
            <w:vMerge/>
            <w:tcBorders>
              <w:top w:val="single" w:sz="12" w:space="0" w:color="auto"/>
              <w:left w:val="single" w:sz="12" w:space="0" w:color="auto"/>
              <w:bottom w:val="single" w:sz="12" w:space="0" w:color="auto"/>
              <w:right w:val="single" w:sz="12" w:space="0" w:color="auto"/>
            </w:tcBorders>
            <w:vAlign w:val="center"/>
          </w:tcPr>
          <w:p w:rsidR="007B4D5B" w:rsidRDefault="007B4D5B" w:rsidP="007B4D5B">
            <w:pPr>
              <w:rPr>
                <w:b/>
                <w:sz w:val="20"/>
                <w:szCs w:val="20"/>
              </w:rPr>
            </w:pPr>
          </w:p>
        </w:tc>
        <w:tc>
          <w:tcPr>
            <w:tcW w:w="0" w:type="auto"/>
            <w:gridSpan w:val="4"/>
            <w:tcBorders>
              <w:top w:val="single" w:sz="4" w:space="0" w:color="auto"/>
              <w:left w:val="single" w:sz="12" w:space="0" w:color="auto"/>
              <w:bottom w:val="single" w:sz="4" w:space="0" w:color="auto"/>
              <w:right w:val="single" w:sz="4" w:space="0" w:color="auto"/>
            </w:tcBorders>
            <w:vAlign w:val="center"/>
          </w:tcPr>
          <w:p w:rsidR="007B4D5B" w:rsidRDefault="007B4D5B" w:rsidP="007B4D5B">
            <w:pPr>
              <w:rPr>
                <w:sz w:val="20"/>
                <w:szCs w:val="20"/>
              </w:rPr>
            </w:pPr>
            <w:r>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7B4D5B" w:rsidRPr="00336DBA" w:rsidRDefault="007B4D5B" w:rsidP="007B4D5B">
            <w:pPr>
              <w:jc w:val="center"/>
              <w:rPr>
                <w:sz w:val="20"/>
              </w:rPr>
            </w:pPr>
            <w:r w:rsidRPr="00336DBA">
              <w:rPr>
                <w:sz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7B4D5B" w:rsidRPr="00336DBA" w:rsidRDefault="007B4D5B" w:rsidP="007B4D5B">
            <w:pPr>
              <w:jc w:val="center"/>
              <w:rPr>
                <w:sz w:val="20"/>
                <w:szCs w:val="20"/>
                <w:highlight w:val="yellow"/>
              </w:rPr>
            </w:pPr>
            <w:r w:rsidRPr="00336DBA">
              <w:rPr>
                <w:sz w:val="20"/>
                <w:szCs w:val="20"/>
              </w:rPr>
              <w:t xml:space="preserve"> </w:t>
            </w:r>
          </w:p>
        </w:tc>
      </w:tr>
      <w:tr w:rsidR="007B4D5B" w:rsidTr="0096275D">
        <w:tc>
          <w:tcPr>
            <w:tcW w:w="2756" w:type="dxa"/>
            <w:gridSpan w:val="3"/>
            <w:vMerge/>
            <w:tcBorders>
              <w:top w:val="single" w:sz="12" w:space="0" w:color="auto"/>
              <w:left w:val="single" w:sz="12" w:space="0" w:color="auto"/>
              <w:bottom w:val="single" w:sz="12" w:space="0" w:color="auto"/>
              <w:right w:val="single" w:sz="12" w:space="0" w:color="auto"/>
            </w:tcBorders>
            <w:vAlign w:val="center"/>
          </w:tcPr>
          <w:p w:rsidR="007B4D5B" w:rsidRDefault="007B4D5B" w:rsidP="007B4D5B">
            <w:pPr>
              <w:rPr>
                <w:b/>
                <w:sz w:val="20"/>
                <w:szCs w:val="20"/>
              </w:rPr>
            </w:pPr>
          </w:p>
        </w:tc>
        <w:tc>
          <w:tcPr>
            <w:tcW w:w="0" w:type="auto"/>
            <w:gridSpan w:val="4"/>
            <w:tcBorders>
              <w:top w:val="single" w:sz="4" w:space="0" w:color="auto"/>
              <w:left w:val="single" w:sz="12" w:space="0" w:color="auto"/>
              <w:bottom w:val="single" w:sz="4" w:space="0" w:color="auto"/>
              <w:right w:val="single" w:sz="4" w:space="0" w:color="auto"/>
            </w:tcBorders>
            <w:vAlign w:val="center"/>
          </w:tcPr>
          <w:p w:rsidR="007B4D5B" w:rsidRDefault="007B4D5B" w:rsidP="007B4D5B">
            <w:pPr>
              <w:rPr>
                <w:sz w:val="20"/>
                <w:szCs w:val="20"/>
              </w:rPr>
            </w:pPr>
            <w:r>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7B4D5B" w:rsidRPr="00336DBA" w:rsidRDefault="007B4D5B" w:rsidP="007B4D5B">
            <w:pPr>
              <w:rPr>
                <w:sz w:val="20"/>
              </w:rPr>
            </w:pPr>
          </w:p>
        </w:tc>
        <w:tc>
          <w:tcPr>
            <w:tcW w:w="0" w:type="auto"/>
            <w:tcBorders>
              <w:top w:val="single" w:sz="4" w:space="0" w:color="auto"/>
              <w:left w:val="single" w:sz="8" w:space="0" w:color="auto"/>
              <w:bottom w:val="single" w:sz="4" w:space="0" w:color="auto"/>
              <w:right w:val="single" w:sz="12" w:space="0" w:color="auto"/>
            </w:tcBorders>
          </w:tcPr>
          <w:p w:rsidR="007B4D5B" w:rsidRPr="00336DBA" w:rsidRDefault="007B4D5B" w:rsidP="007B4D5B">
            <w:pPr>
              <w:rPr>
                <w:sz w:val="20"/>
                <w:szCs w:val="20"/>
              </w:rPr>
            </w:pPr>
            <w:r w:rsidRPr="00336DBA">
              <w:rPr>
                <w:sz w:val="20"/>
                <w:szCs w:val="20"/>
              </w:rPr>
              <w:t xml:space="preserve"> </w:t>
            </w:r>
          </w:p>
        </w:tc>
      </w:tr>
      <w:tr w:rsidR="007B4D5B" w:rsidTr="0096275D">
        <w:tc>
          <w:tcPr>
            <w:tcW w:w="2756" w:type="dxa"/>
            <w:gridSpan w:val="3"/>
            <w:vMerge/>
            <w:tcBorders>
              <w:top w:val="single" w:sz="12" w:space="0" w:color="auto"/>
              <w:left w:val="single" w:sz="12" w:space="0" w:color="auto"/>
              <w:bottom w:val="single" w:sz="12" w:space="0" w:color="auto"/>
              <w:right w:val="single" w:sz="12" w:space="0" w:color="auto"/>
            </w:tcBorders>
            <w:vAlign w:val="center"/>
          </w:tcPr>
          <w:p w:rsidR="007B4D5B" w:rsidRDefault="007B4D5B" w:rsidP="007B4D5B">
            <w:pPr>
              <w:rPr>
                <w:b/>
                <w:sz w:val="20"/>
                <w:szCs w:val="20"/>
              </w:rPr>
            </w:pPr>
          </w:p>
        </w:tc>
        <w:tc>
          <w:tcPr>
            <w:tcW w:w="0" w:type="auto"/>
            <w:gridSpan w:val="4"/>
            <w:tcBorders>
              <w:top w:val="single" w:sz="4" w:space="0" w:color="auto"/>
              <w:left w:val="single" w:sz="12" w:space="0" w:color="auto"/>
              <w:bottom w:val="single" w:sz="4" w:space="0" w:color="auto"/>
              <w:right w:val="single" w:sz="4" w:space="0" w:color="auto"/>
            </w:tcBorders>
            <w:vAlign w:val="center"/>
          </w:tcPr>
          <w:p w:rsidR="007B4D5B" w:rsidRDefault="007B4D5B" w:rsidP="007B4D5B">
            <w:pPr>
              <w:rPr>
                <w:sz w:val="20"/>
                <w:szCs w:val="20"/>
              </w:rPr>
            </w:pPr>
            <w:r>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7B4D5B" w:rsidRPr="00336DBA" w:rsidRDefault="007B4D5B" w:rsidP="007B4D5B">
            <w:pPr>
              <w:jc w:val="center"/>
              <w:rPr>
                <w:sz w:val="20"/>
              </w:rPr>
            </w:pPr>
            <w:r w:rsidRPr="00336DBA">
              <w:rPr>
                <w:sz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7B4D5B" w:rsidRPr="00336DBA" w:rsidRDefault="007B4D5B" w:rsidP="007B4D5B">
            <w:pPr>
              <w:jc w:val="center"/>
              <w:rPr>
                <w:sz w:val="20"/>
              </w:rPr>
            </w:pPr>
            <w:r w:rsidRPr="00336DBA">
              <w:rPr>
                <w:sz w:val="20"/>
              </w:rPr>
              <w:t xml:space="preserve">  </w:t>
            </w:r>
          </w:p>
        </w:tc>
      </w:tr>
      <w:tr w:rsidR="007B4D5B" w:rsidTr="0096275D">
        <w:tc>
          <w:tcPr>
            <w:tcW w:w="2756" w:type="dxa"/>
            <w:gridSpan w:val="3"/>
            <w:vMerge/>
            <w:tcBorders>
              <w:top w:val="single" w:sz="12" w:space="0" w:color="auto"/>
              <w:left w:val="single" w:sz="12" w:space="0" w:color="auto"/>
              <w:bottom w:val="single" w:sz="12" w:space="0" w:color="auto"/>
              <w:right w:val="single" w:sz="12" w:space="0" w:color="auto"/>
            </w:tcBorders>
            <w:vAlign w:val="center"/>
          </w:tcPr>
          <w:p w:rsidR="007B4D5B" w:rsidRDefault="007B4D5B" w:rsidP="007B4D5B">
            <w:pPr>
              <w:rPr>
                <w:b/>
                <w:sz w:val="20"/>
                <w:szCs w:val="20"/>
              </w:rPr>
            </w:pPr>
          </w:p>
        </w:tc>
        <w:tc>
          <w:tcPr>
            <w:tcW w:w="0" w:type="auto"/>
            <w:gridSpan w:val="4"/>
            <w:tcBorders>
              <w:top w:val="single" w:sz="4" w:space="0" w:color="auto"/>
              <w:left w:val="single" w:sz="12" w:space="0" w:color="auto"/>
              <w:bottom w:val="single" w:sz="8" w:space="0" w:color="auto"/>
              <w:right w:val="single" w:sz="4" w:space="0" w:color="auto"/>
            </w:tcBorders>
            <w:vAlign w:val="center"/>
          </w:tcPr>
          <w:p w:rsidR="007B4D5B" w:rsidRDefault="007B4D5B" w:rsidP="007B4D5B">
            <w:pPr>
              <w:rPr>
                <w:sz w:val="20"/>
                <w:szCs w:val="20"/>
              </w:rPr>
            </w:pPr>
            <w:r>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7B4D5B" w:rsidRPr="00336DBA" w:rsidRDefault="007B4D5B" w:rsidP="007B4D5B">
            <w:pPr>
              <w:jc w:val="center"/>
              <w:rPr>
                <w:sz w:val="20"/>
              </w:rPr>
            </w:pPr>
            <w:r w:rsidRPr="00336DBA">
              <w:rPr>
                <w:sz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7B4D5B" w:rsidRPr="00336DBA" w:rsidRDefault="007B4D5B" w:rsidP="007B4D5B">
            <w:pPr>
              <w:jc w:val="center"/>
              <w:rPr>
                <w:sz w:val="20"/>
              </w:rPr>
            </w:pPr>
            <w:r w:rsidRPr="00336DBA">
              <w:rPr>
                <w:sz w:val="20"/>
              </w:rPr>
              <w:t xml:space="preserve"> </w:t>
            </w:r>
          </w:p>
        </w:tc>
      </w:tr>
      <w:tr w:rsidR="007B4D5B" w:rsidTr="0096275D">
        <w:tc>
          <w:tcPr>
            <w:tcW w:w="2756" w:type="dxa"/>
            <w:gridSpan w:val="3"/>
            <w:vMerge/>
            <w:tcBorders>
              <w:top w:val="single" w:sz="12" w:space="0" w:color="auto"/>
              <w:left w:val="single" w:sz="12" w:space="0" w:color="auto"/>
              <w:bottom w:val="single" w:sz="12" w:space="0" w:color="auto"/>
              <w:right w:val="single" w:sz="12" w:space="0" w:color="auto"/>
            </w:tcBorders>
            <w:vAlign w:val="center"/>
          </w:tcPr>
          <w:p w:rsidR="007B4D5B" w:rsidRDefault="007B4D5B" w:rsidP="007B4D5B">
            <w:pPr>
              <w:rPr>
                <w:b/>
                <w:sz w:val="20"/>
                <w:szCs w:val="20"/>
              </w:rPr>
            </w:pPr>
          </w:p>
        </w:tc>
        <w:tc>
          <w:tcPr>
            <w:tcW w:w="0" w:type="auto"/>
            <w:gridSpan w:val="4"/>
            <w:tcBorders>
              <w:top w:val="single" w:sz="8" w:space="0" w:color="auto"/>
              <w:left w:val="single" w:sz="12" w:space="0" w:color="auto"/>
              <w:bottom w:val="single" w:sz="8" w:space="0" w:color="auto"/>
              <w:right w:val="single" w:sz="4" w:space="0" w:color="auto"/>
            </w:tcBorders>
            <w:vAlign w:val="center"/>
          </w:tcPr>
          <w:p w:rsidR="007B4D5B" w:rsidRDefault="007B4D5B" w:rsidP="007B4D5B">
            <w:pPr>
              <w:rPr>
                <w:sz w:val="20"/>
                <w:szCs w:val="20"/>
              </w:rPr>
            </w:pPr>
            <w:r>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7B4D5B" w:rsidRPr="00336DBA" w:rsidRDefault="007B4D5B" w:rsidP="007B4D5B">
            <w:pPr>
              <w:jc w:val="center"/>
              <w:rPr>
                <w:sz w:val="20"/>
              </w:rPr>
            </w:pPr>
          </w:p>
        </w:tc>
        <w:tc>
          <w:tcPr>
            <w:tcW w:w="0" w:type="auto"/>
            <w:tcBorders>
              <w:top w:val="single" w:sz="8" w:space="0" w:color="auto"/>
              <w:left w:val="single" w:sz="8" w:space="0" w:color="auto"/>
              <w:bottom w:val="single" w:sz="8" w:space="0" w:color="auto"/>
              <w:right w:val="single" w:sz="12" w:space="0" w:color="auto"/>
            </w:tcBorders>
          </w:tcPr>
          <w:p w:rsidR="007B4D5B" w:rsidRPr="00336DBA" w:rsidRDefault="007B4D5B" w:rsidP="007B4D5B">
            <w:pPr>
              <w:rPr>
                <w:sz w:val="20"/>
              </w:rPr>
            </w:pPr>
          </w:p>
        </w:tc>
      </w:tr>
      <w:tr w:rsidR="007B4D5B" w:rsidTr="0096275D">
        <w:tc>
          <w:tcPr>
            <w:tcW w:w="2756" w:type="dxa"/>
            <w:gridSpan w:val="3"/>
            <w:vMerge/>
            <w:tcBorders>
              <w:top w:val="single" w:sz="12" w:space="0" w:color="auto"/>
              <w:left w:val="single" w:sz="12" w:space="0" w:color="auto"/>
              <w:bottom w:val="single" w:sz="12" w:space="0" w:color="auto"/>
              <w:right w:val="single" w:sz="12" w:space="0" w:color="auto"/>
            </w:tcBorders>
            <w:vAlign w:val="center"/>
          </w:tcPr>
          <w:p w:rsidR="007B4D5B" w:rsidRDefault="007B4D5B" w:rsidP="007B4D5B">
            <w:pPr>
              <w:rPr>
                <w:b/>
                <w:sz w:val="20"/>
                <w:szCs w:val="20"/>
              </w:rPr>
            </w:pPr>
          </w:p>
        </w:tc>
        <w:tc>
          <w:tcPr>
            <w:tcW w:w="0" w:type="auto"/>
            <w:gridSpan w:val="4"/>
            <w:tcBorders>
              <w:top w:val="single" w:sz="8" w:space="0" w:color="auto"/>
              <w:left w:val="single" w:sz="12" w:space="0" w:color="auto"/>
              <w:bottom w:val="single" w:sz="12" w:space="0" w:color="auto"/>
              <w:right w:val="single" w:sz="4" w:space="0" w:color="auto"/>
            </w:tcBorders>
            <w:vAlign w:val="center"/>
          </w:tcPr>
          <w:p w:rsidR="007B4D5B" w:rsidRDefault="007B4D5B" w:rsidP="007B4D5B">
            <w:pPr>
              <w:rPr>
                <w:sz w:val="20"/>
                <w:szCs w:val="20"/>
              </w:rPr>
            </w:pPr>
            <w:r>
              <w:rPr>
                <w:sz w:val="20"/>
                <w:szCs w:val="20"/>
              </w:rPr>
              <w:t>Other (</w:t>
            </w:r>
            <w:proofErr w:type="gramStart"/>
            <w:r>
              <w:rPr>
                <w:sz w:val="20"/>
                <w:szCs w:val="20"/>
              </w:rPr>
              <w:t>………</w:t>
            </w:r>
            <w:proofErr w:type="gramEnd"/>
            <w:r>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7B4D5B" w:rsidRPr="00336DBA" w:rsidRDefault="007B4D5B" w:rsidP="007B4D5B">
            <w:pPr>
              <w:rPr>
                <w:sz w:val="20"/>
              </w:rPr>
            </w:pPr>
          </w:p>
        </w:tc>
        <w:tc>
          <w:tcPr>
            <w:tcW w:w="0" w:type="auto"/>
            <w:tcBorders>
              <w:top w:val="single" w:sz="8" w:space="0" w:color="auto"/>
              <w:left w:val="single" w:sz="8" w:space="0" w:color="auto"/>
              <w:bottom w:val="single" w:sz="12" w:space="0" w:color="auto"/>
              <w:right w:val="single" w:sz="12" w:space="0" w:color="auto"/>
            </w:tcBorders>
          </w:tcPr>
          <w:p w:rsidR="007B4D5B" w:rsidRPr="00336DBA" w:rsidRDefault="007B4D5B" w:rsidP="007B4D5B">
            <w:pPr>
              <w:rPr>
                <w:sz w:val="20"/>
              </w:rPr>
            </w:pPr>
          </w:p>
        </w:tc>
      </w:tr>
      <w:tr w:rsidR="007B4D5B" w:rsidTr="0096275D">
        <w:tblPrEx>
          <w:tblBorders>
            <w:insideH w:val="single" w:sz="6" w:space="0" w:color="auto"/>
            <w:insideV w:val="single" w:sz="6" w:space="0" w:color="auto"/>
          </w:tblBorders>
        </w:tblPrEx>
        <w:trPr>
          <w:cantSplit/>
          <w:trHeight w:val="276"/>
        </w:trPr>
        <w:tc>
          <w:tcPr>
            <w:tcW w:w="2756" w:type="dxa"/>
            <w:gridSpan w:val="3"/>
            <w:vMerge w:val="restart"/>
            <w:vAlign w:val="center"/>
          </w:tcPr>
          <w:p w:rsidR="007B4D5B" w:rsidRDefault="007B4D5B" w:rsidP="007B4D5B">
            <w:pPr>
              <w:jc w:val="center"/>
              <w:rPr>
                <w:b/>
              </w:rPr>
            </w:pPr>
            <w:r>
              <w:rPr>
                <w:b/>
                <w:sz w:val="22"/>
                <w:szCs w:val="22"/>
              </w:rPr>
              <w:t>FINAL</w:t>
            </w:r>
          </w:p>
        </w:tc>
        <w:tc>
          <w:tcPr>
            <w:tcW w:w="3875" w:type="dxa"/>
            <w:gridSpan w:val="4"/>
          </w:tcPr>
          <w:p w:rsidR="007B4D5B" w:rsidRDefault="007B4D5B" w:rsidP="007B4D5B">
            <w:r>
              <w:rPr>
                <w:sz w:val="22"/>
                <w:szCs w:val="22"/>
              </w:rPr>
              <w:t>Quiz</w:t>
            </w:r>
          </w:p>
        </w:tc>
        <w:tc>
          <w:tcPr>
            <w:tcW w:w="1259" w:type="dxa"/>
          </w:tcPr>
          <w:p w:rsidR="007B4D5B" w:rsidRPr="00336DBA" w:rsidRDefault="007B4D5B" w:rsidP="007B4D5B">
            <w:pPr>
              <w:jc w:val="center"/>
              <w:rPr>
                <w:b/>
                <w:sz w:val="20"/>
              </w:rPr>
            </w:pPr>
          </w:p>
        </w:tc>
        <w:tc>
          <w:tcPr>
            <w:tcW w:w="1398" w:type="dxa"/>
          </w:tcPr>
          <w:p w:rsidR="007B4D5B" w:rsidRPr="00336DBA" w:rsidRDefault="007B4D5B" w:rsidP="007B4D5B">
            <w:pPr>
              <w:jc w:val="center"/>
              <w:rPr>
                <w:b/>
                <w:sz w:val="20"/>
              </w:rPr>
            </w:pPr>
          </w:p>
        </w:tc>
      </w:tr>
      <w:tr w:rsidR="007B4D5B" w:rsidTr="0096275D">
        <w:tblPrEx>
          <w:tblBorders>
            <w:insideH w:val="single" w:sz="6" w:space="0" w:color="auto"/>
            <w:insideV w:val="single" w:sz="6" w:space="0" w:color="auto"/>
          </w:tblBorders>
        </w:tblPrEx>
        <w:trPr>
          <w:cantSplit/>
          <w:trHeight w:val="276"/>
        </w:trPr>
        <w:tc>
          <w:tcPr>
            <w:tcW w:w="2756" w:type="dxa"/>
            <w:gridSpan w:val="3"/>
            <w:vMerge/>
          </w:tcPr>
          <w:p w:rsidR="007B4D5B" w:rsidRDefault="007B4D5B" w:rsidP="007B4D5B"/>
        </w:tc>
        <w:tc>
          <w:tcPr>
            <w:tcW w:w="3875" w:type="dxa"/>
            <w:gridSpan w:val="4"/>
            <w:vAlign w:val="center"/>
          </w:tcPr>
          <w:p w:rsidR="007B4D5B" w:rsidRDefault="007B4D5B" w:rsidP="007B4D5B">
            <w:pPr>
              <w:rPr>
                <w:sz w:val="20"/>
                <w:szCs w:val="20"/>
              </w:rPr>
            </w:pPr>
            <w:r>
              <w:rPr>
                <w:sz w:val="20"/>
                <w:szCs w:val="20"/>
              </w:rPr>
              <w:t>Homework</w:t>
            </w:r>
          </w:p>
        </w:tc>
        <w:tc>
          <w:tcPr>
            <w:tcW w:w="1259" w:type="dxa"/>
          </w:tcPr>
          <w:p w:rsidR="007B4D5B" w:rsidRPr="00336DBA" w:rsidRDefault="007B4D5B" w:rsidP="007B4D5B">
            <w:pPr>
              <w:jc w:val="center"/>
              <w:rPr>
                <w:sz w:val="20"/>
              </w:rPr>
            </w:pPr>
            <w:r w:rsidRPr="00336DBA">
              <w:rPr>
                <w:sz w:val="20"/>
                <w:szCs w:val="22"/>
              </w:rPr>
              <w:t>1</w:t>
            </w:r>
          </w:p>
        </w:tc>
        <w:tc>
          <w:tcPr>
            <w:tcW w:w="1398" w:type="dxa"/>
          </w:tcPr>
          <w:p w:rsidR="007B4D5B" w:rsidRPr="00336DBA" w:rsidRDefault="007B4D5B" w:rsidP="007B4D5B">
            <w:pPr>
              <w:jc w:val="center"/>
              <w:rPr>
                <w:sz w:val="20"/>
              </w:rPr>
            </w:pPr>
            <w:r w:rsidRPr="00336DBA">
              <w:rPr>
                <w:sz w:val="20"/>
                <w:szCs w:val="22"/>
              </w:rPr>
              <w:t>20</w:t>
            </w:r>
          </w:p>
        </w:tc>
      </w:tr>
      <w:tr w:rsidR="007B4D5B" w:rsidTr="0096275D">
        <w:tblPrEx>
          <w:tblBorders>
            <w:insideH w:val="single" w:sz="6" w:space="0" w:color="auto"/>
            <w:insideV w:val="single" w:sz="6" w:space="0" w:color="auto"/>
          </w:tblBorders>
        </w:tblPrEx>
        <w:trPr>
          <w:cantSplit/>
          <w:trHeight w:val="276"/>
        </w:trPr>
        <w:tc>
          <w:tcPr>
            <w:tcW w:w="2756" w:type="dxa"/>
            <w:gridSpan w:val="3"/>
            <w:vMerge/>
          </w:tcPr>
          <w:p w:rsidR="007B4D5B" w:rsidRDefault="007B4D5B" w:rsidP="007B4D5B"/>
        </w:tc>
        <w:tc>
          <w:tcPr>
            <w:tcW w:w="3875" w:type="dxa"/>
            <w:gridSpan w:val="4"/>
          </w:tcPr>
          <w:p w:rsidR="007B4D5B" w:rsidRDefault="007B4D5B" w:rsidP="007B4D5B">
            <w:r>
              <w:rPr>
                <w:sz w:val="22"/>
                <w:szCs w:val="22"/>
              </w:rPr>
              <w:t>Project</w:t>
            </w:r>
          </w:p>
        </w:tc>
        <w:tc>
          <w:tcPr>
            <w:tcW w:w="1259" w:type="dxa"/>
          </w:tcPr>
          <w:p w:rsidR="007B4D5B" w:rsidRPr="00336DBA" w:rsidRDefault="007B4D5B" w:rsidP="007B4D5B">
            <w:pPr>
              <w:jc w:val="center"/>
              <w:rPr>
                <w:b/>
                <w:sz w:val="20"/>
              </w:rPr>
            </w:pPr>
          </w:p>
        </w:tc>
        <w:tc>
          <w:tcPr>
            <w:tcW w:w="1398" w:type="dxa"/>
          </w:tcPr>
          <w:p w:rsidR="007B4D5B" w:rsidRPr="00336DBA" w:rsidRDefault="007B4D5B" w:rsidP="007B4D5B">
            <w:pPr>
              <w:jc w:val="center"/>
              <w:rPr>
                <w:b/>
                <w:sz w:val="20"/>
              </w:rPr>
            </w:pPr>
          </w:p>
        </w:tc>
      </w:tr>
      <w:tr w:rsidR="007B4D5B" w:rsidTr="0096275D">
        <w:tblPrEx>
          <w:tblBorders>
            <w:insideH w:val="single" w:sz="6" w:space="0" w:color="auto"/>
            <w:insideV w:val="single" w:sz="6" w:space="0" w:color="auto"/>
          </w:tblBorders>
        </w:tblPrEx>
        <w:trPr>
          <w:cantSplit/>
          <w:trHeight w:val="276"/>
        </w:trPr>
        <w:tc>
          <w:tcPr>
            <w:tcW w:w="2756" w:type="dxa"/>
            <w:gridSpan w:val="3"/>
            <w:vMerge/>
          </w:tcPr>
          <w:p w:rsidR="007B4D5B" w:rsidRDefault="007B4D5B" w:rsidP="007B4D5B"/>
        </w:tc>
        <w:tc>
          <w:tcPr>
            <w:tcW w:w="3875" w:type="dxa"/>
            <w:gridSpan w:val="4"/>
          </w:tcPr>
          <w:p w:rsidR="007B4D5B" w:rsidRDefault="007B4D5B" w:rsidP="007B4D5B">
            <w:r>
              <w:rPr>
                <w:sz w:val="22"/>
                <w:szCs w:val="22"/>
              </w:rPr>
              <w:t>Oral Exam</w:t>
            </w:r>
          </w:p>
        </w:tc>
        <w:tc>
          <w:tcPr>
            <w:tcW w:w="1259" w:type="dxa"/>
          </w:tcPr>
          <w:p w:rsidR="007B4D5B" w:rsidRPr="00336DBA" w:rsidRDefault="007B4D5B" w:rsidP="007B4D5B">
            <w:pPr>
              <w:jc w:val="center"/>
              <w:rPr>
                <w:b/>
                <w:sz w:val="20"/>
              </w:rPr>
            </w:pPr>
          </w:p>
        </w:tc>
        <w:tc>
          <w:tcPr>
            <w:tcW w:w="1398" w:type="dxa"/>
          </w:tcPr>
          <w:p w:rsidR="007B4D5B" w:rsidRPr="00336DBA" w:rsidRDefault="007B4D5B" w:rsidP="007B4D5B">
            <w:pPr>
              <w:jc w:val="center"/>
              <w:rPr>
                <w:b/>
                <w:sz w:val="20"/>
              </w:rPr>
            </w:pPr>
          </w:p>
        </w:tc>
      </w:tr>
      <w:tr w:rsidR="007B4D5B" w:rsidTr="0096275D">
        <w:tblPrEx>
          <w:tblBorders>
            <w:insideH w:val="single" w:sz="6" w:space="0" w:color="auto"/>
            <w:insideV w:val="single" w:sz="6" w:space="0" w:color="auto"/>
          </w:tblBorders>
        </w:tblPrEx>
        <w:trPr>
          <w:cantSplit/>
          <w:trHeight w:val="276"/>
        </w:trPr>
        <w:tc>
          <w:tcPr>
            <w:tcW w:w="2756" w:type="dxa"/>
            <w:gridSpan w:val="3"/>
            <w:vMerge/>
          </w:tcPr>
          <w:p w:rsidR="007B4D5B" w:rsidRDefault="007B4D5B" w:rsidP="007B4D5B"/>
        </w:tc>
        <w:tc>
          <w:tcPr>
            <w:tcW w:w="3875" w:type="dxa"/>
            <w:gridSpan w:val="4"/>
          </w:tcPr>
          <w:p w:rsidR="007B4D5B" w:rsidRDefault="007B4D5B" w:rsidP="007B4D5B">
            <w:r>
              <w:rPr>
                <w:sz w:val="22"/>
                <w:szCs w:val="22"/>
              </w:rPr>
              <w:t>Other(Final Exam)</w:t>
            </w:r>
          </w:p>
        </w:tc>
        <w:tc>
          <w:tcPr>
            <w:tcW w:w="1259" w:type="dxa"/>
          </w:tcPr>
          <w:p w:rsidR="007B4D5B" w:rsidRPr="00336DBA" w:rsidRDefault="007B4D5B" w:rsidP="007B4D5B">
            <w:pPr>
              <w:jc w:val="center"/>
              <w:rPr>
                <w:sz w:val="20"/>
              </w:rPr>
            </w:pPr>
            <w:r w:rsidRPr="00336DBA">
              <w:rPr>
                <w:sz w:val="20"/>
                <w:szCs w:val="22"/>
              </w:rPr>
              <w:t>1</w:t>
            </w:r>
          </w:p>
        </w:tc>
        <w:tc>
          <w:tcPr>
            <w:tcW w:w="1398" w:type="dxa"/>
          </w:tcPr>
          <w:p w:rsidR="007B4D5B" w:rsidRPr="00336DBA" w:rsidRDefault="007B4D5B" w:rsidP="007B4D5B">
            <w:pPr>
              <w:jc w:val="center"/>
              <w:rPr>
                <w:sz w:val="20"/>
              </w:rPr>
            </w:pPr>
            <w:r w:rsidRPr="00336DBA">
              <w:rPr>
                <w:sz w:val="20"/>
                <w:szCs w:val="22"/>
              </w:rPr>
              <w:t>40</w:t>
            </w:r>
          </w:p>
        </w:tc>
      </w:tr>
      <w:tr w:rsidR="007B4D5B" w:rsidTr="0096275D">
        <w:tblPrEx>
          <w:tblBorders>
            <w:insideH w:val="single" w:sz="6" w:space="0" w:color="auto"/>
            <w:insideV w:val="single" w:sz="6" w:space="0" w:color="auto"/>
          </w:tblBorders>
        </w:tblPrEx>
        <w:trPr>
          <w:cantSplit/>
          <w:trHeight w:val="138"/>
        </w:trPr>
        <w:tc>
          <w:tcPr>
            <w:tcW w:w="2756" w:type="dxa"/>
            <w:gridSpan w:val="3"/>
            <w:vMerge w:val="restart"/>
            <w:vAlign w:val="center"/>
          </w:tcPr>
          <w:p w:rsidR="007B4D5B" w:rsidRDefault="007B4D5B" w:rsidP="007B4D5B">
            <w:pPr>
              <w:rPr>
                <w:b/>
                <w:vertAlign w:val="superscript"/>
              </w:rPr>
            </w:pPr>
            <w:r>
              <w:rPr>
                <w:b/>
                <w:sz w:val="22"/>
                <w:szCs w:val="22"/>
              </w:rPr>
              <w:t>MAKE-UP EXAM</w:t>
            </w:r>
          </w:p>
        </w:tc>
        <w:tc>
          <w:tcPr>
            <w:tcW w:w="2666" w:type="dxa"/>
            <w:gridSpan w:val="2"/>
          </w:tcPr>
          <w:p w:rsidR="007B4D5B" w:rsidRDefault="007B4D5B" w:rsidP="007B4D5B">
            <w:pPr>
              <w:jc w:val="center"/>
            </w:pPr>
            <w:r>
              <w:rPr>
                <w:sz w:val="22"/>
                <w:szCs w:val="22"/>
              </w:rPr>
              <w:t>Oral</w:t>
            </w:r>
          </w:p>
        </w:tc>
        <w:tc>
          <w:tcPr>
            <w:tcW w:w="1209" w:type="dxa"/>
            <w:gridSpan w:val="2"/>
          </w:tcPr>
          <w:p w:rsidR="007B4D5B" w:rsidRDefault="007B4D5B" w:rsidP="007B4D5B">
            <w:pPr>
              <w:jc w:val="center"/>
            </w:pPr>
            <w:r>
              <w:rPr>
                <w:sz w:val="22"/>
                <w:szCs w:val="22"/>
              </w:rPr>
              <w:t>Written</w:t>
            </w:r>
          </w:p>
        </w:tc>
        <w:tc>
          <w:tcPr>
            <w:tcW w:w="1259" w:type="dxa"/>
          </w:tcPr>
          <w:p w:rsidR="007B4D5B" w:rsidRDefault="007B4D5B" w:rsidP="007B4D5B">
            <w:pPr>
              <w:jc w:val="center"/>
            </w:pPr>
            <w:r>
              <w:rPr>
                <w:sz w:val="22"/>
                <w:szCs w:val="22"/>
              </w:rPr>
              <w:t>Oral and Written</w:t>
            </w:r>
          </w:p>
        </w:tc>
        <w:tc>
          <w:tcPr>
            <w:tcW w:w="1398" w:type="dxa"/>
          </w:tcPr>
          <w:p w:rsidR="007B4D5B" w:rsidRDefault="007B4D5B" w:rsidP="007B4D5B">
            <w:pPr>
              <w:jc w:val="center"/>
            </w:pPr>
            <w:r>
              <w:rPr>
                <w:sz w:val="22"/>
                <w:szCs w:val="22"/>
              </w:rPr>
              <w:t>Multiple Choice</w:t>
            </w:r>
          </w:p>
        </w:tc>
      </w:tr>
      <w:tr w:rsidR="007B4D5B" w:rsidTr="0096275D">
        <w:tblPrEx>
          <w:tblBorders>
            <w:insideH w:val="single" w:sz="6" w:space="0" w:color="auto"/>
            <w:insideV w:val="single" w:sz="6" w:space="0" w:color="auto"/>
          </w:tblBorders>
        </w:tblPrEx>
        <w:trPr>
          <w:cantSplit/>
          <w:trHeight w:val="326"/>
        </w:trPr>
        <w:tc>
          <w:tcPr>
            <w:tcW w:w="2756" w:type="dxa"/>
            <w:gridSpan w:val="3"/>
            <w:vMerge/>
          </w:tcPr>
          <w:p w:rsidR="007B4D5B" w:rsidRDefault="007B4D5B" w:rsidP="007B4D5B"/>
        </w:tc>
        <w:tc>
          <w:tcPr>
            <w:tcW w:w="2666" w:type="dxa"/>
            <w:gridSpan w:val="2"/>
          </w:tcPr>
          <w:p w:rsidR="007B4D5B" w:rsidRDefault="007B4D5B" w:rsidP="007B4D5B">
            <w:pPr>
              <w:jc w:val="center"/>
              <w:rPr>
                <w:b/>
              </w:rPr>
            </w:pPr>
          </w:p>
        </w:tc>
        <w:tc>
          <w:tcPr>
            <w:tcW w:w="1209" w:type="dxa"/>
            <w:gridSpan w:val="2"/>
          </w:tcPr>
          <w:p w:rsidR="007B4D5B" w:rsidRDefault="007B4D5B" w:rsidP="007B4D5B">
            <w:pPr>
              <w:jc w:val="center"/>
              <w:rPr>
                <w:b/>
              </w:rPr>
            </w:pPr>
            <w:proofErr w:type="gramStart"/>
            <w:r>
              <w:rPr>
                <w:b/>
              </w:rPr>
              <w:t>x</w:t>
            </w:r>
            <w:proofErr w:type="gramEnd"/>
          </w:p>
        </w:tc>
        <w:tc>
          <w:tcPr>
            <w:tcW w:w="1259" w:type="dxa"/>
          </w:tcPr>
          <w:p w:rsidR="007B4D5B" w:rsidRDefault="007B4D5B" w:rsidP="007B4D5B">
            <w:pPr>
              <w:jc w:val="center"/>
              <w:rPr>
                <w:b/>
              </w:rPr>
            </w:pPr>
          </w:p>
        </w:tc>
        <w:tc>
          <w:tcPr>
            <w:tcW w:w="1398" w:type="dxa"/>
          </w:tcPr>
          <w:p w:rsidR="007B4D5B" w:rsidRDefault="007B4D5B" w:rsidP="007B4D5B">
            <w:pPr>
              <w:jc w:val="center"/>
              <w:rPr>
                <w:b/>
              </w:rPr>
            </w:pPr>
          </w:p>
        </w:tc>
      </w:tr>
      <w:tr w:rsidR="007B4D5B" w:rsidTr="0096275D">
        <w:trPr>
          <w:trHeight w:val="447"/>
        </w:trPr>
        <w:tc>
          <w:tcPr>
            <w:tcW w:w="2756" w:type="dxa"/>
            <w:gridSpan w:val="3"/>
            <w:tcBorders>
              <w:top w:val="single" w:sz="12" w:space="0" w:color="auto"/>
              <w:left w:val="single" w:sz="12" w:space="0" w:color="auto"/>
              <w:bottom w:val="single" w:sz="12" w:space="0" w:color="auto"/>
              <w:right w:val="single" w:sz="12" w:space="0" w:color="auto"/>
            </w:tcBorders>
            <w:vAlign w:val="center"/>
          </w:tcPr>
          <w:p w:rsidR="007B4D5B" w:rsidRDefault="007B4D5B" w:rsidP="007B4D5B">
            <w:pPr>
              <w:jc w:val="center"/>
              <w:rPr>
                <w:b/>
                <w:sz w:val="20"/>
                <w:szCs w:val="20"/>
              </w:rPr>
            </w:pPr>
            <w:r>
              <w:rPr>
                <w:b/>
                <w:sz w:val="20"/>
                <w:szCs w:val="20"/>
              </w:rPr>
              <w:t>PREREQUISITE(S)</w:t>
            </w:r>
          </w:p>
        </w:tc>
        <w:tc>
          <w:tcPr>
            <w:tcW w:w="0" w:type="auto"/>
            <w:gridSpan w:val="6"/>
            <w:tcBorders>
              <w:top w:val="single" w:sz="12" w:space="0" w:color="auto"/>
              <w:left w:val="single" w:sz="12" w:space="0" w:color="auto"/>
              <w:bottom w:val="single" w:sz="12" w:space="0" w:color="auto"/>
              <w:right w:val="single" w:sz="12" w:space="0" w:color="auto"/>
            </w:tcBorders>
            <w:vAlign w:val="center"/>
          </w:tcPr>
          <w:p w:rsidR="007B4D5B" w:rsidRPr="000E3402" w:rsidRDefault="007B4D5B" w:rsidP="007B4D5B">
            <w:pPr>
              <w:jc w:val="both"/>
              <w:rPr>
                <w:sz w:val="20"/>
                <w:szCs w:val="20"/>
              </w:rPr>
            </w:pPr>
            <w:r>
              <w:rPr>
                <w:sz w:val="20"/>
                <w:szCs w:val="20"/>
              </w:rPr>
              <w:t xml:space="preserve"> --</w:t>
            </w:r>
          </w:p>
        </w:tc>
      </w:tr>
      <w:tr w:rsidR="007B4D5B" w:rsidTr="0096275D">
        <w:trPr>
          <w:trHeight w:val="447"/>
        </w:trPr>
        <w:tc>
          <w:tcPr>
            <w:tcW w:w="2756" w:type="dxa"/>
            <w:gridSpan w:val="3"/>
            <w:tcBorders>
              <w:top w:val="single" w:sz="12" w:space="0" w:color="auto"/>
              <w:left w:val="single" w:sz="12" w:space="0" w:color="auto"/>
              <w:bottom w:val="single" w:sz="12" w:space="0" w:color="auto"/>
              <w:right w:val="single" w:sz="12" w:space="0" w:color="auto"/>
            </w:tcBorders>
            <w:vAlign w:val="center"/>
          </w:tcPr>
          <w:p w:rsidR="007B4D5B" w:rsidRDefault="007B4D5B" w:rsidP="007B4D5B">
            <w:pPr>
              <w:jc w:val="center"/>
              <w:rPr>
                <w:b/>
                <w:sz w:val="20"/>
                <w:szCs w:val="20"/>
              </w:rPr>
            </w:pPr>
            <w:r>
              <w:rPr>
                <w:b/>
                <w:sz w:val="20"/>
                <w:szCs w:val="20"/>
              </w:rPr>
              <w:t>COURSE CONTENT</w:t>
            </w:r>
          </w:p>
        </w:tc>
        <w:tc>
          <w:tcPr>
            <w:tcW w:w="0" w:type="auto"/>
            <w:gridSpan w:val="6"/>
            <w:tcBorders>
              <w:top w:val="single" w:sz="12" w:space="0" w:color="auto"/>
              <w:left w:val="single" w:sz="12" w:space="0" w:color="auto"/>
              <w:bottom w:val="single" w:sz="12" w:space="0" w:color="auto"/>
              <w:right w:val="single" w:sz="12" w:space="0" w:color="auto"/>
            </w:tcBorders>
          </w:tcPr>
          <w:p w:rsidR="007B4D5B" w:rsidRDefault="007B4D5B" w:rsidP="007B4D5B">
            <w:pPr>
              <w:rPr>
                <w:sz w:val="20"/>
                <w:szCs w:val="20"/>
              </w:rPr>
            </w:pPr>
            <w:r>
              <w:rPr>
                <w:sz w:val="20"/>
                <w:szCs w:val="20"/>
              </w:rPr>
              <w:t>Organ systems, their functions, structure, and their relative comparision from single cell organisms to human</w:t>
            </w:r>
          </w:p>
        </w:tc>
      </w:tr>
      <w:tr w:rsidR="007B4D5B" w:rsidTr="0096275D">
        <w:trPr>
          <w:trHeight w:val="426"/>
        </w:trPr>
        <w:tc>
          <w:tcPr>
            <w:tcW w:w="2756" w:type="dxa"/>
            <w:gridSpan w:val="3"/>
            <w:tcBorders>
              <w:top w:val="single" w:sz="12" w:space="0" w:color="auto"/>
              <w:left w:val="single" w:sz="12" w:space="0" w:color="auto"/>
              <w:bottom w:val="single" w:sz="12" w:space="0" w:color="auto"/>
              <w:right w:val="single" w:sz="12" w:space="0" w:color="auto"/>
            </w:tcBorders>
            <w:vAlign w:val="center"/>
          </w:tcPr>
          <w:p w:rsidR="007B4D5B" w:rsidRDefault="007B4D5B" w:rsidP="007B4D5B">
            <w:pPr>
              <w:jc w:val="center"/>
              <w:rPr>
                <w:b/>
                <w:sz w:val="20"/>
                <w:szCs w:val="20"/>
              </w:rPr>
            </w:pPr>
            <w:r>
              <w:rPr>
                <w:b/>
                <w:sz w:val="20"/>
                <w:szCs w:val="20"/>
              </w:rPr>
              <w:t>COURSE AIMS</w:t>
            </w:r>
          </w:p>
        </w:tc>
        <w:tc>
          <w:tcPr>
            <w:tcW w:w="0" w:type="auto"/>
            <w:gridSpan w:val="6"/>
            <w:tcBorders>
              <w:top w:val="single" w:sz="12" w:space="0" w:color="auto"/>
              <w:left w:val="single" w:sz="12" w:space="0" w:color="auto"/>
              <w:bottom w:val="single" w:sz="12" w:space="0" w:color="auto"/>
              <w:right w:val="single" w:sz="12" w:space="0" w:color="auto"/>
            </w:tcBorders>
          </w:tcPr>
          <w:p w:rsidR="007B4D5B" w:rsidRDefault="007B4D5B" w:rsidP="007B4D5B">
            <w:pPr>
              <w:rPr>
                <w:sz w:val="20"/>
                <w:szCs w:val="20"/>
              </w:rPr>
            </w:pPr>
            <w:r>
              <w:t>Investigation of organ systems function and structure by comparing in protozoa and metazoa</w:t>
            </w:r>
          </w:p>
        </w:tc>
      </w:tr>
      <w:tr w:rsidR="007B4D5B" w:rsidTr="0096275D">
        <w:trPr>
          <w:trHeight w:val="518"/>
        </w:trPr>
        <w:tc>
          <w:tcPr>
            <w:tcW w:w="2756" w:type="dxa"/>
            <w:gridSpan w:val="3"/>
            <w:tcBorders>
              <w:top w:val="single" w:sz="12" w:space="0" w:color="auto"/>
              <w:left w:val="single" w:sz="12" w:space="0" w:color="auto"/>
              <w:bottom w:val="single" w:sz="12" w:space="0" w:color="auto"/>
              <w:right w:val="single" w:sz="12" w:space="0" w:color="auto"/>
            </w:tcBorders>
            <w:vAlign w:val="center"/>
          </w:tcPr>
          <w:p w:rsidR="007B4D5B" w:rsidRDefault="007B4D5B" w:rsidP="007B4D5B">
            <w:pPr>
              <w:jc w:val="center"/>
              <w:rPr>
                <w:b/>
                <w:sz w:val="20"/>
                <w:szCs w:val="20"/>
              </w:rPr>
            </w:pPr>
            <w:r>
              <w:rPr>
                <w:b/>
                <w:sz w:val="20"/>
                <w:szCs w:val="20"/>
              </w:rPr>
              <w:t>COURSE OBJECTIVES</w:t>
            </w:r>
          </w:p>
        </w:tc>
        <w:tc>
          <w:tcPr>
            <w:tcW w:w="0" w:type="auto"/>
            <w:gridSpan w:val="6"/>
            <w:tcBorders>
              <w:top w:val="single" w:sz="12" w:space="0" w:color="auto"/>
              <w:left w:val="single" w:sz="12" w:space="0" w:color="auto"/>
              <w:bottom w:val="single" w:sz="12" w:space="0" w:color="auto"/>
              <w:right w:val="single" w:sz="12" w:space="0" w:color="auto"/>
            </w:tcBorders>
          </w:tcPr>
          <w:p w:rsidR="007B4D5B" w:rsidRDefault="007B4D5B" w:rsidP="007B4D5B">
            <w:pPr>
              <w:rPr>
                <w:sz w:val="20"/>
                <w:szCs w:val="20"/>
              </w:rPr>
            </w:pPr>
            <w:r>
              <w:rPr>
                <w:sz w:val="20"/>
                <w:szCs w:val="20"/>
                <w:lang w:val="en-US"/>
              </w:rPr>
              <w:t>To teach the stuendts the comperative biology of organ systems regarding from a unicellular to multicellular organism like human in a detailed way; By preparing homework, they learn the literature collection and presantation their work</w:t>
            </w:r>
          </w:p>
        </w:tc>
      </w:tr>
      <w:tr w:rsidR="007B4D5B" w:rsidTr="0096275D">
        <w:trPr>
          <w:trHeight w:val="540"/>
        </w:trPr>
        <w:tc>
          <w:tcPr>
            <w:tcW w:w="2756" w:type="dxa"/>
            <w:gridSpan w:val="3"/>
            <w:tcBorders>
              <w:top w:val="single" w:sz="12" w:space="0" w:color="auto"/>
              <w:left w:val="single" w:sz="12" w:space="0" w:color="auto"/>
              <w:bottom w:val="single" w:sz="12" w:space="0" w:color="auto"/>
              <w:right w:val="single" w:sz="12" w:space="0" w:color="auto"/>
            </w:tcBorders>
            <w:vAlign w:val="center"/>
          </w:tcPr>
          <w:p w:rsidR="007B4D5B" w:rsidRDefault="007B4D5B" w:rsidP="007B4D5B">
            <w:pPr>
              <w:jc w:val="center"/>
              <w:rPr>
                <w:b/>
                <w:sz w:val="20"/>
                <w:szCs w:val="20"/>
              </w:rPr>
            </w:pPr>
            <w:r>
              <w:rPr>
                <w:b/>
                <w:sz w:val="20"/>
                <w:szCs w:val="20"/>
              </w:rPr>
              <w:t>TEXTBOOK(S)</w:t>
            </w:r>
          </w:p>
        </w:tc>
        <w:tc>
          <w:tcPr>
            <w:tcW w:w="0" w:type="auto"/>
            <w:gridSpan w:val="6"/>
            <w:tcBorders>
              <w:top w:val="single" w:sz="12" w:space="0" w:color="auto"/>
              <w:left w:val="single" w:sz="12" w:space="0" w:color="auto"/>
              <w:bottom w:val="single" w:sz="12" w:space="0" w:color="auto"/>
              <w:right w:val="single" w:sz="12" w:space="0" w:color="auto"/>
            </w:tcBorders>
          </w:tcPr>
          <w:p w:rsidR="007B4D5B" w:rsidRDefault="007B4D5B" w:rsidP="007B4D5B">
            <w:pPr>
              <w:rPr>
                <w:sz w:val="20"/>
                <w:szCs w:val="20"/>
              </w:rPr>
            </w:pPr>
            <w:r w:rsidRPr="00D16E3C">
              <w:rPr>
                <w:bCs/>
                <w:sz w:val="20"/>
                <w:szCs w:val="20"/>
                <w:lang w:val="en-US"/>
              </w:rPr>
              <w:t>Başaran, A.: Tıbbi Biyoloji Ders Kitabı, Eskişehir, 2004.</w:t>
            </w:r>
          </w:p>
        </w:tc>
      </w:tr>
      <w:tr w:rsidR="007B4D5B" w:rsidTr="0096275D">
        <w:trPr>
          <w:trHeight w:val="540"/>
        </w:trPr>
        <w:tc>
          <w:tcPr>
            <w:tcW w:w="2756" w:type="dxa"/>
            <w:gridSpan w:val="3"/>
            <w:tcBorders>
              <w:top w:val="single" w:sz="12" w:space="0" w:color="auto"/>
              <w:left w:val="single" w:sz="12" w:space="0" w:color="auto"/>
              <w:bottom w:val="single" w:sz="12" w:space="0" w:color="auto"/>
              <w:right w:val="single" w:sz="12" w:space="0" w:color="auto"/>
            </w:tcBorders>
            <w:vAlign w:val="center"/>
          </w:tcPr>
          <w:p w:rsidR="007B4D5B" w:rsidRDefault="007B4D5B" w:rsidP="007B4D5B">
            <w:pPr>
              <w:jc w:val="center"/>
              <w:rPr>
                <w:b/>
                <w:sz w:val="20"/>
                <w:szCs w:val="20"/>
              </w:rPr>
            </w:pPr>
            <w:r>
              <w:rPr>
                <w:b/>
                <w:sz w:val="20"/>
                <w:szCs w:val="20"/>
              </w:rPr>
              <w:t>REFERENCES</w:t>
            </w:r>
          </w:p>
        </w:tc>
        <w:tc>
          <w:tcPr>
            <w:tcW w:w="0" w:type="auto"/>
            <w:gridSpan w:val="6"/>
            <w:tcBorders>
              <w:top w:val="single" w:sz="12" w:space="0" w:color="auto"/>
              <w:left w:val="single" w:sz="12" w:space="0" w:color="auto"/>
              <w:bottom w:val="single" w:sz="12" w:space="0" w:color="auto"/>
              <w:right w:val="single" w:sz="12" w:space="0" w:color="auto"/>
            </w:tcBorders>
          </w:tcPr>
          <w:p w:rsidR="007B4D5B" w:rsidRPr="00D16E3C" w:rsidRDefault="007B4D5B" w:rsidP="007B4D5B">
            <w:pPr>
              <w:numPr>
                <w:ilvl w:val="0"/>
                <w:numId w:val="10"/>
              </w:numPr>
              <w:rPr>
                <w:b/>
                <w:bCs/>
                <w:sz w:val="20"/>
                <w:szCs w:val="20"/>
                <w:lang w:val="en-US"/>
              </w:rPr>
            </w:pPr>
            <w:r w:rsidRPr="00D16E3C">
              <w:rPr>
                <w:sz w:val="20"/>
                <w:szCs w:val="20"/>
                <w:lang w:val="en-US"/>
              </w:rPr>
              <w:t>Rhaesa, A,S.: The evolution of organ system (Oxford biology), New York,2007</w:t>
            </w:r>
          </w:p>
          <w:p w:rsidR="007B4D5B" w:rsidRPr="00D16E3C" w:rsidRDefault="007B4D5B" w:rsidP="007B4D5B">
            <w:pPr>
              <w:numPr>
                <w:ilvl w:val="0"/>
                <w:numId w:val="10"/>
              </w:numPr>
              <w:rPr>
                <w:bCs/>
                <w:sz w:val="20"/>
                <w:szCs w:val="20"/>
                <w:lang w:val="en-US"/>
              </w:rPr>
            </w:pPr>
            <w:r w:rsidRPr="00D16E3C">
              <w:rPr>
                <w:bCs/>
                <w:sz w:val="20"/>
                <w:szCs w:val="20"/>
                <w:lang w:val="en-US"/>
              </w:rPr>
              <w:t>www.emc.maricopa.edu/faculty/farabee/BIOBK/BioBookEXCRET.html</w:t>
            </w:r>
          </w:p>
          <w:p w:rsidR="007B4D5B" w:rsidRDefault="007B4D5B" w:rsidP="007B4D5B">
            <w:pPr>
              <w:rPr>
                <w:sz w:val="20"/>
                <w:szCs w:val="20"/>
              </w:rPr>
            </w:pPr>
            <w:r w:rsidRPr="00D16E3C">
              <w:rPr>
                <w:sz w:val="20"/>
                <w:szCs w:val="20"/>
                <w:lang w:val="en-US"/>
              </w:rPr>
              <w:t>Mader S.S.: Biology. Dubuque, 1996</w:t>
            </w:r>
          </w:p>
        </w:tc>
      </w:tr>
    </w:tbl>
    <w:p w:rsidR="007B4D5B" w:rsidRDefault="007B4D5B" w:rsidP="007B4D5B">
      <w:pPr>
        <w:rPr>
          <w:sz w:val="18"/>
          <w:szCs w:val="18"/>
        </w:r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100"/>
      </w:tblGrid>
      <w:tr w:rsidR="007B4D5B" w:rsidTr="007B4D5B">
        <w:trPr>
          <w:trHeight w:val="434"/>
        </w:trPr>
        <w:tc>
          <w:tcPr>
            <w:tcW w:w="1188" w:type="dxa"/>
            <w:tcBorders>
              <w:top w:val="single" w:sz="12" w:space="0" w:color="auto"/>
              <w:left w:val="single" w:sz="12" w:space="0" w:color="auto"/>
              <w:bottom w:val="single" w:sz="6" w:space="0" w:color="auto"/>
              <w:right w:val="single" w:sz="6" w:space="0" w:color="auto"/>
            </w:tcBorders>
          </w:tcPr>
          <w:p w:rsidR="007B4D5B" w:rsidRDefault="007B4D5B" w:rsidP="007B4D5B">
            <w:pPr>
              <w:jc w:val="center"/>
              <w:rPr>
                <w:b/>
              </w:rPr>
            </w:pPr>
          </w:p>
        </w:tc>
        <w:tc>
          <w:tcPr>
            <w:tcW w:w="8100" w:type="dxa"/>
            <w:tcBorders>
              <w:top w:val="single" w:sz="12" w:space="0" w:color="auto"/>
              <w:left w:val="single" w:sz="6" w:space="0" w:color="auto"/>
              <w:bottom w:val="single" w:sz="4" w:space="0" w:color="auto"/>
              <w:right w:val="single" w:sz="12" w:space="0" w:color="auto"/>
            </w:tcBorders>
          </w:tcPr>
          <w:p w:rsidR="007B4D5B" w:rsidRDefault="007B4D5B" w:rsidP="007B4D5B">
            <w:pPr>
              <w:rPr>
                <w:b/>
              </w:rPr>
            </w:pPr>
            <w:r>
              <w:rPr>
                <w:b/>
                <w:sz w:val="22"/>
                <w:szCs w:val="22"/>
              </w:rPr>
              <w:t xml:space="preserve">                                COURSE SYLLABUS</w:t>
            </w:r>
          </w:p>
        </w:tc>
      </w:tr>
      <w:tr w:rsidR="007B4D5B" w:rsidTr="007B4D5B">
        <w:trPr>
          <w:trHeight w:val="434"/>
        </w:trPr>
        <w:tc>
          <w:tcPr>
            <w:tcW w:w="1188" w:type="dxa"/>
            <w:tcBorders>
              <w:right w:val="single" w:sz="4" w:space="0" w:color="auto"/>
            </w:tcBorders>
          </w:tcPr>
          <w:p w:rsidR="007B4D5B" w:rsidRDefault="007B4D5B" w:rsidP="007B4D5B">
            <w:pPr>
              <w:jc w:val="center"/>
              <w:rPr>
                <w:b/>
              </w:rPr>
            </w:pPr>
            <w:r>
              <w:rPr>
                <w:b/>
                <w:sz w:val="22"/>
                <w:szCs w:val="22"/>
              </w:rPr>
              <w:t>WEEK</w:t>
            </w:r>
          </w:p>
        </w:tc>
        <w:tc>
          <w:tcPr>
            <w:tcW w:w="8100" w:type="dxa"/>
            <w:tcBorders>
              <w:top w:val="single" w:sz="4" w:space="0" w:color="auto"/>
              <w:left w:val="single" w:sz="4" w:space="0" w:color="auto"/>
              <w:bottom w:val="single" w:sz="4" w:space="0" w:color="auto"/>
              <w:right w:val="single" w:sz="4" w:space="0" w:color="auto"/>
            </w:tcBorders>
          </w:tcPr>
          <w:p w:rsidR="007B4D5B" w:rsidRDefault="007B4D5B" w:rsidP="007B4D5B">
            <w:pPr>
              <w:ind w:left="140"/>
              <w:rPr>
                <w:b/>
              </w:rPr>
            </w:pPr>
            <w:r>
              <w:rPr>
                <w:b/>
                <w:sz w:val="22"/>
                <w:szCs w:val="22"/>
              </w:rPr>
              <w:t>SUBJECTS/TOPICS</w:t>
            </w:r>
          </w:p>
        </w:tc>
      </w:tr>
      <w:tr w:rsidR="007B4D5B" w:rsidTr="007B4D5B">
        <w:tc>
          <w:tcPr>
            <w:tcW w:w="1188" w:type="dxa"/>
            <w:tcBorders>
              <w:right w:val="single" w:sz="4" w:space="0" w:color="auto"/>
            </w:tcBorders>
          </w:tcPr>
          <w:p w:rsidR="007B4D5B" w:rsidRPr="007B4D5B" w:rsidRDefault="007B4D5B" w:rsidP="007B4D5B">
            <w:pPr>
              <w:jc w:val="center"/>
              <w:rPr>
                <w:sz w:val="20"/>
                <w:szCs w:val="20"/>
              </w:rPr>
            </w:pPr>
            <w:r w:rsidRPr="007B4D5B">
              <w:rPr>
                <w:sz w:val="20"/>
                <w:szCs w:val="20"/>
              </w:rPr>
              <w:t>1</w:t>
            </w:r>
          </w:p>
        </w:tc>
        <w:tc>
          <w:tcPr>
            <w:tcW w:w="8100" w:type="dxa"/>
            <w:tcBorders>
              <w:top w:val="single" w:sz="4" w:space="0" w:color="auto"/>
              <w:left w:val="single" w:sz="4" w:space="0" w:color="auto"/>
              <w:bottom w:val="single" w:sz="4" w:space="0" w:color="auto"/>
              <w:right w:val="single" w:sz="4" w:space="0" w:color="auto"/>
            </w:tcBorders>
          </w:tcPr>
          <w:p w:rsidR="007B4D5B" w:rsidRPr="007B4D5B" w:rsidRDefault="007B4D5B" w:rsidP="007B4D5B">
            <w:pPr>
              <w:rPr>
                <w:sz w:val="20"/>
                <w:szCs w:val="20"/>
              </w:rPr>
            </w:pPr>
            <w:r w:rsidRPr="007B4D5B">
              <w:rPr>
                <w:sz w:val="20"/>
                <w:szCs w:val="20"/>
              </w:rPr>
              <w:t>Digestive System</w:t>
            </w:r>
          </w:p>
        </w:tc>
      </w:tr>
      <w:tr w:rsidR="007B4D5B" w:rsidTr="007B4D5B">
        <w:tc>
          <w:tcPr>
            <w:tcW w:w="1188" w:type="dxa"/>
            <w:tcBorders>
              <w:right w:val="single" w:sz="4" w:space="0" w:color="auto"/>
            </w:tcBorders>
          </w:tcPr>
          <w:p w:rsidR="007B4D5B" w:rsidRPr="007B4D5B" w:rsidRDefault="007B4D5B" w:rsidP="007B4D5B">
            <w:pPr>
              <w:jc w:val="center"/>
              <w:rPr>
                <w:sz w:val="20"/>
                <w:szCs w:val="20"/>
              </w:rPr>
            </w:pPr>
            <w:r w:rsidRPr="007B4D5B">
              <w:rPr>
                <w:sz w:val="20"/>
                <w:szCs w:val="20"/>
              </w:rPr>
              <w:lastRenderedPageBreak/>
              <w:t>2</w:t>
            </w:r>
          </w:p>
        </w:tc>
        <w:tc>
          <w:tcPr>
            <w:tcW w:w="8100" w:type="dxa"/>
            <w:tcBorders>
              <w:top w:val="single" w:sz="4" w:space="0" w:color="auto"/>
              <w:left w:val="single" w:sz="4" w:space="0" w:color="auto"/>
              <w:bottom w:val="single" w:sz="4" w:space="0" w:color="auto"/>
              <w:right w:val="single" w:sz="4" w:space="0" w:color="auto"/>
            </w:tcBorders>
          </w:tcPr>
          <w:p w:rsidR="007B4D5B" w:rsidRPr="007B4D5B" w:rsidRDefault="007B4D5B" w:rsidP="007B4D5B">
            <w:pPr>
              <w:pStyle w:val="Balk1"/>
              <w:spacing w:line="276" w:lineRule="auto"/>
              <w:rPr>
                <w:rFonts w:ascii="Times New Roman" w:hAnsi="Times New Roman" w:cs="Times New Roman"/>
                <w:b w:val="0"/>
                <w:sz w:val="20"/>
                <w:szCs w:val="20"/>
              </w:rPr>
            </w:pPr>
            <w:r w:rsidRPr="007B4D5B">
              <w:rPr>
                <w:rFonts w:ascii="Times New Roman" w:hAnsi="Times New Roman" w:cs="Times New Roman"/>
                <w:b w:val="0"/>
                <w:sz w:val="20"/>
                <w:szCs w:val="20"/>
              </w:rPr>
              <w:t>Circulatory System I</w:t>
            </w:r>
          </w:p>
        </w:tc>
      </w:tr>
      <w:tr w:rsidR="007B4D5B" w:rsidTr="007B4D5B">
        <w:tc>
          <w:tcPr>
            <w:tcW w:w="1188" w:type="dxa"/>
            <w:tcBorders>
              <w:right w:val="single" w:sz="4" w:space="0" w:color="auto"/>
            </w:tcBorders>
          </w:tcPr>
          <w:p w:rsidR="007B4D5B" w:rsidRPr="007B4D5B" w:rsidRDefault="007B4D5B" w:rsidP="007B4D5B">
            <w:pPr>
              <w:jc w:val="center"/>
              <w:rPr>
                <w:sz w:val="20"/>
                <w:szCs w:val="20"/>
              </w:rPr>
            </w:pPr>
            <w:r w:rsidRPr="007B4D5B">
              <w:rPr>
                <w:sz w:val="20"/>
                <w:szCs w:val="20"/>
              </w:rPr>
              <w:t>3</w:t>
            </w:r>
          </w:p>
        </w:tc>
        <w:tc>
          <w:tcPr>
            <w:tcW w:w="8100" w:type="dxa"/>
            <w:tcBorders>
              <w:top w:val="single" w:sz="4" w:space="0" w:color="auto"/>
              <w:left w:val="single" w:sz="4" w:space="0" w:color="auto"/>
              <w:bottom w:val="single" w:sz="4" w:space="0" w:color="auto"/>
              <w:right w:val="single" w:sz="4" w:space="0" w:color="auto"/>
            </w:tcBorders>
          </w:tcPr>
          <w:p w:rsidR="007B4D5B" w:rsidRPr="007B4D5B" w:rsidRDefault="007B4D5B" w:rsidP="007B4D5B">
            <w:pPr>
              <w:pStyle w:val="Balk1"/>
              <w:spacing w:line="276" w:lineRule="auto"/>
              <w:rPr>
                <w:rFonts w:ascii="Times New Roman" w:hAnsi="Times New Roman" w:cs="Times New Roman"/>
                <w:b w:val="0"/>
                <w:sz w:val="20"/>
                <w:szCs w:val="20"/>
              </w:rPr>
            </w:pPr>
            <w:r w:rsidRPr="007B4D5B">
              <w:rPr>
                <w:rFonts w:ascii="Times New Roman" w:hAnsi="Times New Roman" w:cs="Times New Roman"/>
                <w:b w:val="0"/>
                <w:sz w:val="20"/>
                <w:szCs w:val="20"/>
              </w:rPr>
              <w:t>Circulatory System II</w:t>
            </w:r>
          </w:p>
        </w:tc>
      </w:tr>
      <w:tr w:rsidR="007B4D5B" w:rsidTr="007B4D5B">
        <w:tc>
          <w:tcPr>
            <w:tcW w:w="1188" w:type="dxa"/>
            <w:tcBorders>
              <w:right w:val="single" w:sz="4" w:space="0" w:color="auto"/>
            </w:tcBorders>
          </w:tcPr>
          <w:p w:rsidR="007B4D5B" w:rsidRPr="007B4D5B" w:rsidRDefault="007B4D5B" w:rsidP="007B4D5B">
            <w:pPr>
              <w:jc w:val="center"/>
              <w:rPr>
                <w:sz w:val="20"/>
                <w:szCs w:val="20"/>
              </w:rPr>
            </w:pPr>
            <w:r w:rsidRPr="007B4D5B">
              <w:rPr>
                <w:sz w:val="20"/>
                <w:szCs w:val="20"/>
              </w:rPr>
              <w:t>4</w:t>
            </w:r>
          </w:p>
        </w:tc>
        <w:tc>
          <w:tcPr>
            <w:tcW w:w="8100" w:type="dxa"/>
            <w:tcBorders>
              <w:top w:val="single" w:sz="4" w:space="0" w:color="auto"/>
              <w:left w:val="single" w:sz="4" w:space="0" w:color="auto"/>
              <w:bottom w:val="single" w:sz="4" w:space="0" w:color="auto"/>
              <w:right w:val="single" w:sz="4" w:space="0" w:color="auto"/>
            </w:tcBorders>
          </w:tcPr>
          <w:p w:rsidR="007B4D5B" w:rsidRPr="007B4D5B" w:rsidRDefault="007B4D5B" w:rsidP="007B4D5B">
            <w:pPr>
              <w:rPr>
                <w:sz w:val="20"/>
                <w:szCs w:val="20"/>
              </w:rPr>
            </w:pPr>
            <w:r w:rsidRPr="007B4D5B">
              <w:rPr>
                <w:sz w:val="20"/>
                <w:szCs w:val="20"/>
              </w:rPr>
              <w:t>Respiratory System</w:t>
            </w:r>
          </w:p>
        </w:tc>
      </w:tr>
      <w:tr w:rsidR="007B4D5B" w:rsidTr="007B4D5B">
        <w:tc>
          <w:tcPr>
            <w:tcW w:w="1188" w:type="dxa"/>
            <w:tcBorders>
              <w:right w:val="single" w:sz="4" w:space="0" w:color="auto"/>
            </w:tcBorders>
          </w:tcPr>
          <w:p w:rsidR="007B4D5B" w:rsidRPr="007B4D5B" w:rsidRDefault="007B4D5B" w:rsidP="007B4D5B">
            <w:pPr>
              <w:jc w:val="center"/>
              <w:rPr>
                <w:sz w:val="20"/>
                <w:szCs w:val="20"/>
              </w:rPr>
            </w:pPr>
            <w:r w:rsidRPr="007B4D5B">
              <w:rPr>
                <w:sz w:val="20"/>
                <w:szCs w:val="20"/>
              </w:rPr>
              <w:t>5</w:t>
            </w:r>
          </w:p>
        </w:tc>
        <w:tc>
          <w:tcPr>
            <w:tcW w:w="8100" w:type="dxa"/>
            <w:tcBorders>
              <w:top w:val="single" w:sz="4" w:space="0" w:color="auto"/>
              <w:left w:val="single" w:sz="4" w:space="0" w:color="auto"/>
              <w:bottom w:val="single" w:sz="4" w:space="0" w:color="auto"/>
              <w:right w:val="single" w:sz="4" w:space="0" w:color="auto"/>
            </w:tcBorders>
          </w:tcPr>
          <w:p w:rsidR="007B4D5B" w:rsidRPr="007B4D5B" w:rsidRDefault="007B4D5B" w:rsidP="007B4D5B">
            <w:pPr>
              <w:rPr>
                <w:sz w:val="20"/>
                <w:szCs w:val="20"/>
              </w:rPr>
            </w:pPr>
            <w:r w:rsidRPr="007B4D5B">
              <w:rPr>
                <w:sz w:val="20"/>
                <w:szCs w:val="20"/>
                <w:lang w:val="en-US"/>
              </w:rPr>
              <w:t>Excretory</w:t>
            </w:r>
            <w:r w:rsidRPr="007B4D5B">
              <w:rPr>
                <w:sz w:val="20"/>
                <w:szCs w:val="20"/>
              </w:rPr>
              <w:t xml:space="preserve"> System I</w:t>
            </w:r>
          </w:p>
        </w:tc>
      </w:tr>
      <w:tr w:rsidR="007B4D5B" w:rsidTr="007B4D5B">
        <w:tc>
          <w:tcPr>
            <w:tcW w:w="1188" w:type="dxa"/>
            <w:tcBorders>
              <w:right w:val="single" w:sz="4" w:space="0" w:color="auto"/>
            </w:tcBorders>
          </w:tcPr>
          <w:p w:rsidR="007B4D5B" w:rsidRPr="007B4D5B" w:rsidRDefault="007B4D5B" w:rsidP="007B4D5B">
            <w:pPr>
              <w:jc w:val="center"/>
              <w:rPr>
                <w:sz w:val="20"/>
                <w:szCs w:val="20"/>
              </w:rPr>
            </w:pPr>
            <w:r w:rsidRPr="007B4D5B">
              <w:rPr>
                <w:sz w:val="20"/>
                <w:szCs w:val="20"/>
              </w:rPr>
              <w:t>6</w:t>
            </w:r>
          </w:p>
        </w:tc>
        <w:tc>
          <w:tcPr>
            <w:tcW w:w="8100" w:type="dxa"/>
            <w:tcBorders>
              <w:top w:val="single" w:sz="4" w:space="0" w:color="auto"/>
              <w:left w:val="single" w:sz="4" w:space="0" w:color="auto"/>
              <w:bottom w:val="single" w:sz="4" w:space="0" w:color="auto"/>
              <w:right w:val="single" w:sz="4" w:space="0" w:color="auto"/>
            </w:tcBorders>
          </w:tcPr>
          <w:p w:rsidR="007B4D5B" w:rsidRPr="007B4D5B" w:rsidRDefault="007B4D5B" w:rsidP="007B4D5B">
            <w:pPr>
              <w:rPr>
                <w:sz w:val="20"/>
                <w:szCs w:val="20"/>
              </w:rPr>
            </w:pPr>
            <w:r w:rsidRPr="007B4D5B">
              <w:rPr>
                <w:sz w:val="20"/>
                <w:szCs w:val="20"/>
                <w:lang w:val="en-US"/>
              </w:rPr>
              <w:t>Excretory</w:t>
            </w:r>
            <w:r w:rsidRPr="007B4D5B">
              <w:rPr>
                <w:sz w:val="20"/>
                <w:szCs w:val="20"/>
              </w:rPr>
              <w:t xml:space="preserve"> System II</w:t>
            </w:r>
          </w:p>
        </w:tc>
      </w:tr>
      <w:tr w:rsidR="007B4D5B" w:rsidTr="007B4D5B">
        <w:tc>
          <w:tcPr>
            <w:tcW w:w="1188" w:type="dxa"/>
            <w:tcBorders>
              <w:right w:val="single" w:sz="4" w:space="0" w:color="auto"/>
            </w:tcBorders>
          </w:tcPr>
          <w:p w:rsidR="007B4D5B" w:rsidRPr="007B4D5B" w:rsidRDefault="007B4D5B" w:rsidP="007B4D5B">
            <w:pPr>
              <w:jc w:val="center"/>
              <w:rPr>
                <w:sz w:val="20"/>
                <w:szCs w:val="20"/>
              </w:rPr>
            </w:pPr>
            <w:r w:rsidRPr="007B4D5B">
              <w:rPr>
                <w:sz w:val="20"/>
                <w:szCs w:val="20"/>
              </w:rPr>
              <w:t>7</w:t>
            </w:r>
          </w:p>
        </w:tc>
        <w:tc>
          <w:tcPr>
            <w:tcW w:w="8100" w:type="dxa"/>
            <w:tcBorders>
              <w:top w:val="single" w:sz="4" w:space="0" w:color="auto"/>
              <w:left w:val="single" w:sz="4" w:space="0" w:color="auto"/>
              <w:bottom w:val="single" w:sz="4" w:space="0" w:color="auto"/>
              <w:right w:val="single" w:sz="4" w:space="0" w:color="auto"/>
            </w:tcBorders>
          </w:tcPr>
          <w:p w:rsidR="007B4D5B" w:rsidRPr="007B4D5B" w:rsidRDefault="007B4D5B" w:rsidP="007B4D5B">
            <w:pPr>
              <w:rPr>
                <w:sz w:val="20"/>
                <w:szCs w:val="20"/>
              </w:rPr>
            </w:pPr>
            <w:proofErr w:type="gramStart"/>
            <w:r w:rsidRPr="007B4D5B">
              <w:rPr>
                <w:sz w:val="20"/>
                <w:szCs w:val="20"/>
              </w:rPr>
              <w:t>Muscular  and</w:t>
            </w:r>
            <w:proofErr w:type="gramEnd"/>
            <w:r w:rsidRPr="007B4D5B">
              <w:rPr>
                <w:sz w:val="20"/>
                <w:szCs w:val="20"/>
              </w:rPr>
              <w:t xml:space="preserve"> Skeletal System</w:t>
            </w:r>
          </w:p>
        </w:tc>
      </w:tr>
      <w:tr w:rsidR="007B4D5B" w:rsidTr="007B4D5B">
        <w:tc>
          <w:tcPr>
            <w:tcW w:w="1188" w:type="dxa"/>
            <w:tcBorders>
              <w:right w:val="single" w:sz="4" w:space="0" w:color="auto"/>
            </w:tcBorders>
          </w:tcPr>
          <w:p w:rsidR="007B4D5B" w:rsidRPr="007B4D5B" w:rsidRDefault="007B4D5B" w:rsidP="007B4D5B">
            <w:pPr>
              <w:jc w:val="center"/>
              <w:rPr>
                <w:sz w:val="20"/>
                <w:szCs w:val="20"/>
              </w:rPr>
            </w:pPr>
            <w:r w:rsidRPr="007B4D5B">
              <w:rPr>
                <w:sz w:val="20"/>
                <w:szCs w:val="20"/>
              </w:rPr>
              <w:t>8</w:t>
            </w:r>
          </w:p>
        </w:tc>
        <w:tc>
          <w:tcPr>
            <w:tcW w:w="8100" w:type="dxa"/>
            <w:tcBorders>
              <w:top w:val="single" w:sz="4" w:space="0" w:color="auto"/>
              <w:left w:val="single" w:sz="4" w:space="0" w:color="auto"/>
              <w:bottom w:val="single" w:sz="4" w:space="0" w:color="auto"/>
              <w:right w:val="single" w:sz="4" w:space="0" w:color="auto"/>
            </w:tcBorders>
          </w:tcPr>
          <w:p w:rsidR="007B4D5B" w:rsidRPr="007B4D5B" w:rsidRDefault="007B4D5B" w:rsidP="007B4D5B">
            <w:pPr>
              <w:pStyle w:val="Balk1"/>
              <w:rPr>
                <w:rFonts w:ascii="Times New Roman" w:hAnsi="Times New Roman" w:cs="Times New Roman"/>
                <w:sz w:val="20"/>
                <w:szCs w:val="20"/>
              </w:rPr>
            </w:pPr>
            <w:r w:rsidRPr="007B4D5B">
              <w:rPr>
                <w:rFonts w:ascii="Times New Roman" w:hAnsi="Times New Roman" w:cs="Times New Roman"/>
                <w:sz w:val="20"/>
                <w:szCs w:val="20"/>
              </w:rPr>
              <w:t>Written Exam</w:t>
            </w:r>
          </w:p>
        </w:tc>
      </w:tr>
      <w:tr w:rsidR="007B4D5B" w:rsidTr="007B4D5B">
        <w:tc>
          <w:tcPr>
            <w:tcW w:w="1188" w:type="dxa"/>
            <w:tcBorders>
              <w:right w:val="single" w:sz="4" w:space="0" w:color="auto"/>
            </w:tcBorders>
          </w:tcPr>
          <w:p w:rsidR="007B4D5B" w:rsidRPr="007B4D5B" w:rsidRDefault="007B4D5B" w:rsidP="007B4D5B">
            <w:pPr>
              <w:jc w:val="center"/>
              <w:rPr>
                <w:sz w:val="20"/>
                <w:szCs w:val="20"/>
              </w:rPr>
            </w:pPr>
            <w:r w:rsidRPr="007B4D5B">
              <w:rPr>
                <w:sz w:val="20"/>
                <w:szCs w:val="20"/>
              </w:rPr>
              <w:t>9</w:t>
            </w:r>
          </w:p>
        </w:tc>
        <w:tc>
          <w:tcPr>
            <w:tcW w:w="8100" w:type="dxa"/>
            <w:tcBorders>
              <w:top w:val="single" w:sz="4" w:space="0" w:color="auto"/>
              <w:left w:val="single" w:sz="4" w:space="0" w:color="auto"/>
              <w:bottom w:val="single" w:sz="4" w:space="0" w:color="auto"/>
              <w:right w:val="single" w:sz="4" w:space="0" w:color="auto"/>
            </w:tcBorders>
          </w:tcPr>
          <w:p w:rsidR="007B4D5B" w:rsidRPr="007B4D5B" w:rsidRDefault="007B4D5B" w:rsidP="007B4D5B">
            <w:pPr>
              <w:rPr>
                <w:sz w:val="20"/>
                <w:szCs w:val="20"/>
              </w:rPr>
            </w:pPr>
            <w:r w:rsidRPr="007B4D5B">
              <w:rPr>
                <w:sz w:val="20"/>
                <w:szCs w:val="20"/>
              </w:rPr>
              <w:t>Reproductive System I</w:t>
            </w:r>
          </w:p>
        </w:tc>
      </w:tr>
      <w:tr w:rsidR="007B4D5B" w:rsidTr="007B4D5B">
        <w:tc>
          <w:tcPr>
            <w:tcW w:w="1188" w:type="dxa"/>
            <w:tcBorders>
              <w:right w:val="single" w:sz="4" w:space="0" w:color="auto"/>
            </w:tcBorders>
          </w:tcPr>
          <w:p w:rsidR="007B4D5B" w:rsidRPr="007B4D5B" w:rsidRDefault="007B4D5B" w:rsidP="007B4D5B">
            <w:pPr>
              <w:jc w:val="center"/>
              <w:rPr>
                <w:sz w:val="20"/>
                <w:szCs w:val="20"/>
              </w:rPr>
            </w:pPr>
            <w:r w:rsidRPr="007B4D5B">
              <w:rPr>
                <w:sz w:val="20"/>
                <w:szCs w:val="20"/>
              </w:rPr>
              <w:t>10</w:t>
            </w:r>
          </w:p>
        </w:tc>
        <w:tc>
          <w:tcPr>
            <w:tcW w:w="8100" w:type="dxa"/>
            <w:tcBorders>
              <w:top w:val="single" w:sz="4" w:space="0" w:color="auto"/>
              <w:left w:val="single" w:sz="4" w:space="0" w:color="auto"/>
              <w:bottom w:val="single" w:sz="4" w:space="0" w:color="auto"/>
              <w:right w:val="single" w:sz="4" w:space="0" w:color="auto"/>
            </w:tcBorders>
          </w:tcPr>
          <w:p w:rsidR="007B4D5B" w:rsidRPr="007B4D5B" w:rsidRDefault="007B4D5B" w:rsidP="007B4D5B">
            <w:pPr>
              <w:rPr>
                <w:sz w:val="20"/>
                <w:szCs w:val="20"/>
              </w:rPr>
            </w:pPr>
            <w:r w:rsidRPr="007B4D5B">
              <w:rPr>
                <w:sz w:val="20"/>
                <w:szCs w:val="20"/>
              </w:rPr>
              <w:t>Reproductive System II</w:t>
            </w:r>
          </w:p>
        </w:tc>
      </w:tr>
      <w:tr w:rsidR="007B4D5B" w:rsidTr="007B4D5B">
        <w:tc>
          <w:tcPr>
            <w:tcW w:w="1188" w:type="dxa"/>
            <w:tcBorders>
              <w:right w:val="single" w:sz="4" w:space="0" w:color="auto"/>
            </w:tcBorders>
          </w:tcPr>
          <w:p w:rsidR="007B4D5B" w:rsidRPr="007B4D5B" w:rsidRDefault="007B4D5B" w:rsidP="007B4D5B">
            <w:pPr>
              <w:jc w:val="center"/>
              <w:rPr>
                <w:sz w:val="20"/>
                <w:szCs w:val="20"/>
              </w:rPr>
            </w:pPr>
            <w:r w:rsidRPr="007B4D5B">
              <w:rPr>
                <w:sz w:val="20"/>
                <w:szCs w:val="20"/>
              </w:rPr>
              <w:t>11</w:t>
            </w:r>
          </w:p>
        </w:tc>
        <w:tc>
          <w:tcPr>
            <w:tcW w:w="8100" w:type="dxa"/>
            <w:tcBorders>
              <w:top w:val="single" w:sz="4" w:space="0" w:color="auto"/>
              <w:left w:val="single" w:sz="4" w:space="0" w:color="auto"/>
              <w:bottom w:val="single" w:sz="4" w:space="0" w:color="auto"/>
              <w:right w:val="single" w:sz="4" w:space="0" w:color="auto"/>
            </w:tcBorders>
          </w:tcPr>
          <w:p w:rsidR="007B4D5B" w:rsidRPr="007B4D5B" w:rsidRDefault="007B4D5B" w:rsidP="007B4D5B">
            <w:pPr>
              <w:rPr>
                <w:sz w:val="20"/>
                <w:szCs w:val="20"/>
              </w:rPr>
            </w:pPr>
            <w:r w:rsidRPr="007B4D5B">
              <w:rPr>
                <w:sz w:val="20"/>
                <w:szCs w:val="20"/>
              </w:rPr>
              <w:t>Nervous System I</w:t>
            </w:r>
          </w:p>
        </w:tc>
      </w:tr>
      <w:tr w:rsidR="007B4D5B" w:rsidTr="007B4D5B">
        <w:tc>
          <w:tcPr>
            <w:tcW w:w="1188" w:type="dxa"/>
            <w:tcBorders>
              <w:right w:val="single" w:sz="4" w:space="0" w:color="auto"/>
            </w:tcBorders>
          </w:tcPr>
          <w:p w:rsidR="007B4D5B" w:rsidRPr="007B4D5B" w:rsidRDefault="007B4D5B" w:rsidP="007B4D5B">
            <w:pPr>
              <w:jc w:val="center"/>
              <w:rPr>
                <w:sz w:val="20"/>
                <w:szCs w:val="20"/>
              </w:rPr>
            </w:pPr>
            <w:r w:rsidRPr="007B4D5B">
              <w:rPr>
                <w:sz w:val="20"/>
                <w:szCs w:val="20"/>
              </w:rPr>
              <w:t>12</w:t>
            </w:r>
          </w:p>
        </w:tc>
        <w:tc>
          <w:tcPr>
            <w:tcW w:w="8100" w:type="dxa"/>
            <w:tcBorders>
              <w:top w:val="single" w:sz="4" w:space="0" w:color="auto"/>
              <w:left w:val="single" w:sz="4" w:space="0" w:color="auto"/>
              <w:bottom w:val="single" w:sz="4" w:space="0" w:color="auto"/>
              <w:right w:val="single" w:sz="4" w:space="0" w:color="auto"/>
            </w:tcBorders>
          </w:tcPr>
          <w:p w:rsidR="007B4D5B" w:rsidRPr="007B4D5B" w:rsidRDefault="007B4D5B" w:rsidP="007B4D5B">
            <w:pPr>
              <w:rPr>
                <w:sz w:val="20"/>
                <w:szCs w:val="20"/>
              </w:rPr>
            </w:pPr>
            <w:r w:rsidRPr="007B4D5B">
              <w:rPr>
                <w:sz w:val="20"/>
                <w:szCs w:val="20"/>
              </w:rPr>
              <w:t>Nervous System II</w:t>
            </w:r>
          </w:p>
        </w:tc>
      </w:tr>
      <w:tr w:rsidR="007B4D5B" w:rsidTr="007B4D5B">
        <w:tc>
          <w:tcPr>
            <w:tcW w:w="1188" w:type="dxa"/>
            <w:tcBorders>
              <w:right w:val="single" w:sz="4" w:space="0" w:color="auto"/>
            </w:tcBorders>
          </w:tcPr>
          <w:p w:rsidR="007B4D5B" w:rsidRPr="007B4D5B" w:rsidRDefault="007B4D5B" w:rsidP="007B4D5B">
            <w:pPr>
              <w:jc w:val="center"/>
              <w:rPr>
                <w:sz w:val="20"/>
                <w:szCs w:val="20"/>
              </w:rPr>
            </w:pPr>
            <w:r w:rsidRPr="007B4D5B">
              <w:rPr>
                <w:sz w:val="20"/>
                <w:szCs w:val="20"/>
              </w:rPr>
              <w:t>13</w:t>
            </w:r>
          </w:p>
        </w:tc>
        <w:tc>
          <w:tcPr>
            <w:tcW w:w="8100" w:type="dxa"/>
            <w:tcBorders>
              <w:top w:val="single" w:sz="4" w:space="0" w:color="auto"/>
              <w:left w:val="single" w:sz="4" w:space="0" w:color="auto"/>
              <w:bottom w:val="single" w:sz="4" w:space="0" w:color="auto"/>
              <w:right w:val="single" w:sz="4" w:space="0" w:color="auto"/>
            </w:tcBorders>
          </w:tcPr>
          <w:p w:rsidR="007B4D5B" w:rsidRPr="007B4D5B" w:rsidRDefault="007B4D5B" w:rsidP="007B4D5B">
            <w:pPr>
              <w:rPr>
                <w:sz w:val="20"/>
                <w:szCs w:val="20"/>
              </w:rPr>
            </w:pPr>
            <w:r w:rsidRPr="007B4D5B">
              <w:rPr>
                <w:bCs/>
                <w:sz w:val="20"/>
                <w:szCs w:val="20"/>
              </w:rPr>
              <w:t>Endocrine System I</w:t>
            </w:r>
          </w:p>
        </w:tc>
      </w:tr>
      <w:tr w:rsidR="007B4D5B" w:rsidTr="007B4D5B">
        <w:tc>
          <w:tcPr>
            <w:tcW w:w="1188" w:type="dxa"/>
            <w:tcBorders>
              <w:right w:val="single" w:sz="4" w:space="0" w:color="auto"/>
            </w:tcBorders>
          </w:tcPr>
          <w:p w:rsidR="007B4D5B" w:rsidRPr="007B4D5B" w:rsidRDefault="007B4D5B" w:rsidP="007B4D5B">
            <w:pPr>
              <w:jc w:val="center"/>
              <w:rPr>
                <w:sz w:val="20"/>
                <w:szCs w:val="20"/>
              </w:rPr>
            </w:pPr>
            <w:r w:rsidRPr="007B4D5B">
              <w:rPr>
                <w:sz w:val="20"/>
                <w:szCs w:val="20"/>
              </w:rPr>
              <w:t>14</w:t>
            </w:r>
          </w:p>
        </w:tc>
        <w:tc>
          <w:tcPr>
            <w:tcW w:w="8100" w:type="dxa"/>
            <w:tcBorders>
              <w:top w:val="single" w:sz="4" w:space="0" w:color="auto"/>
              <w:left w:val="single" w:sz="4" w:space="0" w:color="auto"/>
              <w:bottom w:val="single" w:sz="4" w:space="0" w:color="auto"/>
              <w:right w:val="single" w:sz="4" w:space="0" w:color="auto"/>
            </w:tcBorders>
          </w:tcPr>
          <w:p w:rsidR="007B4D5B" w:rsidRPr="007B4D5B" w:rsidRDefault="007B4D5B" w:rsidP="007B4D5B">
            <w:pPr>
              <w:rPr>
                <w:sz w:val="20"/>
                <w:szCs w:val="20"/>
              </w:rPr>
            </w:pPr>
            <w:r w:rsidRPr="007B4D5B">
              <w:rPr>
                <w:bCs/>
                <w:sz w:val="20"/>
                <w:szCs w:val="20"/>
              </w:rPr>
              <w:t>Endocrine System II</w:t>
            </w:r>
          </w:p>
        </w:tc>
      </w:tr>
      <w:tr w:rsidR="007B4D5B" w:rsidTr="007B4D5B">
        <w:tc>
          <w:tcPr>
            <w:tcW w:w="1188" w:type="dxa"/>
            <w:tcBorders>
              <w:right w:val="single" w:sz="4" w:space="0" w:color="auto"/>
            </w:tcBorders>
          </w:tcPr>
          <w:p w:rsidR="007B4D5B" w:rsidRPr="007B4D5B" w:rsidRDefault="007B4D5B" w:rsidP="007B4D5B">
            <w:pPr>
              <w:jc w:val="center"/>
              <w:rPr>
                <w:sz w:val="20"/>
                <w:szCs w:val="20"/>
              </w:rPr>
            </w:pPr>
            <w:r w:rsidRPr="007B4D5B">
              <w:rPr>
                <w:sz w:val="20"/>
                <w:szCs w:val="20"/>
              </w:rPr>
              <w:t>15</w:t>
            </w:r>
          </w:p>
        </w:tc>
        <w:tc>
          <w:tcPr>
            <w:tcW w:w="8100" w:type="dxa"/>
            <w:tcBorders>
              <w:top w:val="single" w:sz="4" w:space="0" w:color="auto"/>
              <w:left w:val="single" w:sz="4" w:space="0" w:color="auto"/>
              <w:bottom w:val="single" w:sz="4" w:space="0" w:color="auto"/>
              <w:right w:val="single" w:sz="4" w:space="0" w:color="auto"/>
            </w:tcBorders>
          </w:tcPr>
          <w:p w:rsidR="007B4D5B" w:rsidRPr="007B4D5B" w:rsidRDefault="007B4D5B" w:rsidP="007B4D5B">
            <w:pPr>
              <w:rPr>
                <w:b/>
                <w:bCs/>
                <w:sz w:val="20"/>
                <w:szCs w:val="20"/>
              </w:rPr>
            </w:pPr>
            <w:r w:rsidRPr="007B4D5B">
              <w:rPr>
                <w:b/>
                <w:bCs/>
                <w:sz w:val="20"/>
                <w:szCs w:val="20"/>
              </w:rPr>
              <w:t>Homework Presentation</w:t>
            </w:r>
          </w:p>
        </w:tc>
      </w:tr>
      <w:tr w:rsidR="007B4D5B" w:rsidTr="007B4D5B">
        <w:tc>
          <w:tcPr>
            <w:tcW w:w="1188" w:type="dxa"/>
            <w:tcBorders>
              <w:right w:val="single" w:sz="4" w:space="0" w:color="auto"/>
            </w:tcBorders>
          </w:tcPr>
          <w:p w:rsidR="007B4D5B" w:rsidRPr="007B4D5B" w:rsidRDefault="007B4D5B" w:rsidP="007B4D5B">
            <w:pPr>
              <w:jc w:val="center"/>
              <w:rPr>
                <w:sz w:val="20"/>
                <w:szCs w:val="20"/>
              </w:rPr>
            </w:pPr>
            <w:r w:rsidRPr="007B4D5B">
              <w:rPr>
                <w:sz w:val="20"/>
                <w:szCs w:val="20"/>
              </w:rPr>
              <w:t>16</w:t>
            </w:r>
          </w:p>
        </w:tc>
        <w:tc>
          <w:tcPr>
            <w:tcW w:w="8100" w:type="dxa"/>
            <w:tcBorders>
              <w:top w:val="single" w:sz="4" w:space="0" w:color="auto"/>
              <w:left w:val="single" w:sz="4" w:space="0" w:color="auto"/>
              <w:bottom w:val="single" w:sz="4" w:space="0" w:color="auto"/>
              <w:right w:val="single" w:sz="4" w:space="0" w:color="auto"/>
            </w:tcBorders>
          </w:tcPr>
          <w:p w:rsidR="007B4D5B" w:rsidRPr="007B4D5B" w:rsidRDefault="007B4D5B" w:rsidP="007B4D5B">
            <w:pPr>
              <w:rPr>
                <w:b/>
                <w:bCs/>
                <w:sz w:val="20"/>
                <w:szCs w:val="20"/>
              </w:rPr>
            </w:pPr>
            <w:r w:rsidRPr="007B4D5B">
              <w:rPr>
                <w:b/>
                <w:bCs/>
                <w:sz w:val="20"/>
                <w:szCs w:val="20"/>
              </w:rPr>
              <w:t>Final Exam</w:t>
            </w:r>
          </w:p>
        </w:tc>
      </w:tr>
    </w:tbl>
    <w:p w:rsidR="007B4D5B" w:rsidRDefault="007B4D5B" w:rsidP="007B4D5B">
      <w:pPr>
        <w:jc w:val="center"/>
        <w:rPr>
          <w:b/>
          <w:sz w:val="22"/>
          <w:szCs w:val="22"/>
        </w:rPr>
      </w:pPr>
    </w:p>
    <w:p w:rsidR="007B4D5B" w:rsidRDefault="007B4D5B" w:rsidP="007B4D5B">
      <w:pPr>
        <w:jc w:val="center"/>
        <w:rPr>
          <w:b/>
          <w:sz w:val="22"/>
          <w:szCs w:val="22"/>
        </w:rPr>
      </w:pPr>
    </w:p>
    <w:p w:rsidR="007B4D5B" w:rsidRDefault="007B4D5B" w:rsidP="007B4D5B">
      <w:pPr>
        <w:jc w:val="center"/>
        <w:rPr>
          <w:sz w:val="16"/>
          <w:szCs w:val="16"/>
        </w:rPr>
      </w:pPr>
      <w:r>
        <w:rPr>
          <w:b/>
          <w:sz w:val="22"/>
          <w:szCs w:val="22"/>
        </w:rPr>
        <w:t>PROGRAM QUTCOMES</w:t>
      </w:r>
    </w:p>
    <w:p w:rsidR="007B4D5B" w:rsidRPr="00F132C2" w:rsidRDefault="007B4D5B" w:rsidP="007B4D5B">
      <w: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B4D5B" w:rsidTr="007B4D5B">
        <w:tc>
          <w:tcPr>
            <w:tcW w:w="603" w:type="dxa"/>
            <w:tcBorders>
              <w:top w:val="single" w:sz="12" w:space="0" w:color="auto"/>
              <w:left w:val="single" w:sz="12" w:space="0" w:color="auto"/>
              <w:bottom w:val="single" w:sz="6" w:space="0" w:color="auto"/>
              <w:right w:val="single" w:sz="6" w:space="0" w:color="auto"/>
            </w:tcBorders>
            <w:vAlign w:val="center"/>
          </w:tcPr>
          <w:p w:rsidR="007B4D5B" w:rsidRDefault="007B4D5B" w:rsidP="007B4D5B">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7B4D5B" w:rsidRDefault="007B4D5B" w:rsidP="007B4D5B">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7B4D5B" w:rsidRDefault="007B4D5B" w:rsidP="007B4D5B">
            <w:pPr>
              <w:jc w:val="center"/>
              <w:rPr>
                <w:b/>
              </w:rPr>
            </w:pPr>
            <w:r>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7B4D5B" w:rsidRDefault="007B4D5B" w:rsidP="007B4D5B">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7B4D5B" w:rsidRDefault="007B4D5B" w:rsidP="007B4D5B">
            <w:pPr>
              <w:jc w:val="center"/>
              <w:rPr>
                <w:b/>
              </w:rPr>
            </w:pPr>
            <w:r>
              <w:rPr>
                <w:b/>
                <w:sz w:val="22"/>
                <w:szCs w:val="22"/>
              </w:rPr>
              <w:t>3</w:t>
            </w:r>
          </w:p>
        </w:tc>
      </w:tr>
      <w:tr w:rsidR="007B4D5B" w:rsidTr="007B4D5B">
        <w:tc>
          <w:tcPr>
            <w:tcW w:w="603" w:type="dxa"/>
            <w:tcBorders>
              <w:top w:val="single" w:sz="6" w:space="0" w:color="auto"/>
              <w:left w:val="single" w:sz="12" w:space="0" w:color="auto"/>
              <w:bottom w:val="single" w:sz="6" w:space="0" w:color="auto"/>
              <w:right w:val="single" w:sz="6" w:space="0" w:color="auto"/>
            </w:tcBorders>
            <w:vAlign w:val="center"/>
          </w:tcPr>
          <w:p w:rsidR="007B4D5B" w:rsidRDefault="007B4D5B" w:rsidP="007B4D5B">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Default="007B4D5B" w:rsidP="007B4D5B">
            <w:r>
              <w:rPr>
                <w:sz w:val="22"/>
                <w:szCs w:val="22"/>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336DBA" w:rsidRDefault="007B4D5B" w:rsidP="007B4D5B">
            <w:pPr>
              <w:jc w:val="center"/>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336DBA" w:rsidRDefault="007B4D5B" w:rsidP="007B4D5B">
            <w:pPr>
              <w:jc w:val="center"/>
              <w:rPr>
                <w:sz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336DBA" w:rsidRDefault="007B4D5B" w:rsidP="007B4D5B">
            <w:pPr>
              <w:jc w:val="center"/>
              <w:rPr>
                <w:sz w:val="20"/>
              </w:rPr>
            </w:pPr>
            <w:r w:rsidRPr="00336DBA">
              <w:rPr>
                <w:sz w:val="20"/>
              </w:rPr>
              <w:t>X</w:t>
            </w:r>
          </w:p>
        </w:tc>
      </w:tr>
      <w:tr w:rsidR="007B4D5B" w:rsidTr="007B4D5B">
        <w:tc>
          <w:tcPr>
            <w:tcW w:w="603" w:type="dxa"/>
            <w:tcBorders>
              <w:top w:val="single" w:sz="6" w:space="0" w:color="auto"/>
              <w:left w:val="single" w:sz="12" w:space="0" w:color="auto"/>
              <w:bottom w:val="single" w:sz="6" w:space="0" w:color="auto"/>
              <w:right w:val="single" w:sz="6" w:space="0" w:color="auto"/>
            </w:tcBorders>
            <w:vAlign w:val="center"/>
          </w:tcPr>
          <w:p w:rsidR="007B4D5B" w:rsidRDefault="007B4D5B" w:rsidP="007B4D5B">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Default="007B4D5B" w:rsidP="007B4D5B">
            <w:proofErr w:type="gramStart"/>
            <w:r>
              <w:rPr>
                <w:sz w:val="22"/>
                <w:szCs w:val="22"/>
              </w:rPr>
              <w:t>ask</w:t>
            </w:r>
            <w:proofErr w:type="gramEnd"/>
            <w:r>
              <w:rPr>
                <w:sz w:val="22"/>
                <w:szCs w:val="22"/>
              </w:rPr>
              <w:t xml:space="preserve"> scientific questions and form hypothesis</w:t>
            </w:r>
          </w:p>
          <w:p w:rsidR="007B4D5B" w:rsidRDefault="007B4D5B" w:rsidP="007B4D5B"/>
        </w:tc>
        <w:tc>
          <w:tcPr>
            <w:tcW w:w="567" w:type="dxa"/>
            <w:tcBorders>
              <w:top w:val="single" w:sz="6" w:space="0" w:color="auto"/>
              <w:left w:val="single" w:sz="6" w:space="0" w:color="auto"/>
              <w:bottom w:val="single" w:sz="6" w:space="0" w:color="auto"/>
              <w:right w:val="single" w:sz="6" w:space="0" w:color="auto"/>
            </w:tcBorders>
            <w:vAlign w:val="center"/>
          </w:tcPr>
          <w:p w:rsidR="007B4D5B" w:rsidRPr="00336DBA" w:rsidRDefault="007B4D5B" w:rsidP="007B4D5B">
            <w:pPr>
              <w:jc w:val="center"/>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336DBA" w:rsidRDefault="007B4D5B" w:rsidP="007B4D5B">
            <w:pPr>
              <w:jc w:val="center"/>
              <w:rPr>
                <w:sz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336DBA" w:rsidRDefault="007B4D5B" w:rsidP="007B4D5B">
            <w:pPr>
              <w:jc w:val="center"/>
              <w:rPr>
                <w:sz w:val="20"/>
              </w:rPr>
            </w:pPr>
            <w:r w:rsidRPr="00336DBA">
              <w:rPr>
                <w:sz w:val="20"/>
              </w:rPr>
              <w:t>X</w:t>
            </w:r>
          </w:p>
        </w:tc>
      </w:tr>
      <w:tr w:rsidR="007B4D5B" w:rsidTr="007B4D5B">
        <w:tc>
          <w:tcPr>
            <w:tcW w:w="603" w:type="dxa"/>
            <w:tcBorders>
              <w:top w:val="single" w:sz="6" w:space="0" w:color="auto"/>
              <w:left w:val="single" w:sz="12" w:space="0" w:color="auto"/>
              <w:bottom w:val="single" w:sz="6" w:space="0" w:color="auto"/>
              <w:right w:val="single" w:sz="6" w:space="0" w:color="auto"/>
            </w:tcBorders>
            <w:vAlign w:val="center"/>
          </w:tcPr>
          <w:p w:rsidR="007B4D5B" w:rsidRDefault="007B4D5B" w:rsidP="007B4D5B">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Default="007B4D5B" w:rsidP="007B4D5B">
            <w:r>
              <w:rPr>
                <w:sz w:val="22"/>
                <w:szCs w:val="22"/>
              </w:rPr>
              <w:t>search and interpret scientific literature</w:t>
            </w:r>
          </w:p>
          <w:p w:rsidR="007B4D5B" w:rsidRDefault="007B4D5B" w:rsidP="007B4D5B"/>
        </w:tc>
        <w:tc>
          <w:tcPr>
            <w:tcW w:w="567" w:type="dxa"/>
            <w:tcBorders>
              <w:top w:val="single" w:sz="6" w:space="0" w:color="auto"/>
              <w:left w:val="single" w:sz="6" w:space="0" w:color="auto"/>
              <w:bottom w:val="single" w:sz="6" w:space="0" w:color="auto"/>
              <w:right w:val="single" w:sz="6" w:space="0" w:color="auto"/>
            </w:tcBorders>
            <w:vAlign w:val="center"/>
          </w:tcPr>
          <w:p w:rsidR="007B4D5B" w:rsidRPr="00336DBA" w:rsidRDefault="007B4D5B" w:rsidP="007B4D5B">
            <w:pPr>
              <w:jc w:val="center"/>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336DBA" w:rsidRDefault="007B4D5B" w:rsidP="007B4D5B">
            <w:pPr>
              <w:jc w:val="center"/>
              <w:rPr>
                <w:sz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336DBA" w:rsidRDefault="007B4D5B" w:rsidP="007B4D5B">
            <w:pPr>
              <w:jc w:val="center"/>
              <w:rPr>
                <w:sz w:val="20"/>
              </w:rPr>
            </w:pPr>
            <w:r w:rsidRPr="00336DBA">
              <w:rPr>
                <w:sz w:val="20"/>
              </w:rPr>
              <w:t>X</w:t>
            </w:r>
          </w:p>
        </w:tc>
      </w:tr>
      <w:tr w:rsidR="007B4D5B" w:rsidTr="007B4D5B">
        <w:tc>
          <w:tcPr>
            <w:tcW w:w="603" w:type="dxa"/>
            <w:tcBorders>
              <w:top w:val="single" w:sz="6" w:space="0" w:color="auto"/>
              <w:left w:val="single" w:sz="12" w:space="0" w:color="auto"/>
              <w:bottom w:val="single" w:sz="6" w:space="0" w:color="auto"/>
              <w:right w:val="single" w:sz="6" w:space="0" w:color="auto"/>
            </w:tcBorders>
            <w:vAlign w:val="center"/>
          </w:tcPr>
          <w:p w:rsidR="007B4D5B" w:rsidRDefault="007B4D5B" w:rsidP="007B4D5B">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Default="007B4D5B" w:rsidP="007B4D5B">
            <w:r>
              <w:rPr>
                <w:sz w:val="22"/>
                <w:szCs w:val="22"/>
              </w:rPr>
              <w:t xml:space="preserve">design and conduct experiments as well as analyze and interpret the </w:t>
            </w:r>
            <w:proofErr w:type="gramStart"/>
            <w:r>
              <w:rPr>
                <w:sz w:val="22"/>
                <w:szCs w:val="22"/>
              </w:rPr>
              <w:t>data</w:t>
            </w:r>
            <w:proofErr w:type="gramEnd"/>
          </w:p>
          <w:p w:rsidR="007B4D5B" w:rsidRDefault="007B4D5B" w:rsidP="007B4D5B"/>
        </w:tc>
        <w:tc>
          <w:tcPr>
            <w:tcW w:w="567" w:type="dxa"/>
            <w:tcBorders>
              <w:top w:val="single" w:sz="6" w:space="0" w:color="auto"/>
              <w:left w:val="single" w:sz="6" w:space="0" w:color="auto"/>
              <w:bottom w:val="single" w:sz="6" w:space="0" w:color="auto"/>
              <w:right w:val="single" w:sz="6" w:space="0" w:color="auto"/>
            </w:tcBorders>
            <w:vAlign w:val="center"/>
          </w:tcPr>
          <w:p w:rsidR="007B4D5B" w:rsidRPr="00336DBA" w:rsidRDefault="007B4D5B" w:rsidP="007B4D5B">
            <w:pPr>
              <w:jc w:val="center"/>
              <w:rPr>
                <w:sz w:val="20"/>
              </w:rPr>
            </w:pPr>
            <w:r w:rsidRPr="00336DBA">
              <w:rPr>
                <w:sz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336DBA" w:rsidRDefault="007B4D5B" w:rsidP="007B4D5B">
            <w:pPr>
              <w:jc w:val="center"/>
              <w:rPr>
                <w:sz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336DBA" w:rsidRDefault="007B4D5B" w:rsidP="007B4D5B">
            <w:pPr>
              <w:jc w:val="center"/>
              <w:rPr>
                <w:sz w:val="20"/>
              </w:rPr>
            </w:pPr>
          </w:p>
        </w:tc>
      </w:tr>
      <w:tr w:rsidR="007B4D5B" w:rsidTr="007B4D5B">
        <w:tc>
          <w:tcPr>
            <w:tcW w:w="603" w:type="dxa"/>
            <w:tcBorders>
              <w:top w:val="single" w:sz="6" w:space="0" w:color="auto"/>
              <w:left w:val="single" w:sz="12" w:space="0" w:color="auto"/>
              <w:bottom w:val="single" w:sz="6" w:space="0" w:color="auto"/>
              <w:right w:val="single" w:sz="6" w:space="0" w:color="auto"/>
            </w:tcBorders>
            <w:vAlign w:val="center"/>
          </w:tcPr>
          <w:p w:rsidR="007B4D5B" w:rsidRDefault="007B4D5B" w:rsidP="007B4D5B">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Default="007B4D5B" w:rsidP="007B4D5B">
            <w:r>
              <w:rPr>
                <w:sz w:val="22"/>
                <w:szCs w:val="22"/>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336DBA" w:rsidRDefault="007B4D5B" w:rsidP="007B4D5B">
            <w:pPr>
              <w:jc w:val="center"/>
              <w:rPr>
                <w:sz w:val="20"/>
              </w:rPr>
            </w:pPr>
            <w:r w:rsidRPr="00336DBA">
              <w:rPr>
                <w:sz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336DBA" w:rsidRDefault="007B4D5B" w:rsidP="007B4D5B">
            <w:pPr>
              <w:jc w:val="center"/>
              <w:rPr>
                <w:sz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336DBA" w:rsidRDefault="007B4D5B" w:rsidP="007B4D5B">
            <w:pPr>
              <w:jc w:val="center"/>
              <w:rPr>
                <w:sz w:val="20"/>
              </w:rPr>
            </w:pPr>
          </w:p>
        </w:tc>
      </w:tr>
      <w:tr w:rsidR="007B4D5B" w:rsidTr="007B4D5B">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7B4D5B" w:rsidRDefault="007B4D5B" w:rsidP="007B4D5B">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Default="007B4D5B" w:rsidP="007B4D5B">
            <w:r>
              <w:rPr>
                <w:sz w:val="22"/>
                <w:szCs w:val="22"/>
              </w:rPr>
              <w:t>function on multi-disciplinary teams</w:t>
            </w:r>
          </w:p>
          <w:p w:rsidR="007B4D5B" w:rsidRDefault="007B4D5B" w:rsidP="007B4D5B"/>
        </w:tc>
        <w:tc>
          <w:tcPr>
            <w:tcW w:w="567" w:type="dxa"/>
            <w:tcBorders>
              <w:top w:val="single" w:sz="6" w:space="0" w:color="auto"/>
              <w:left w:val="single" w:sz="6" w:space="0" w:color="auto"/>
              <w:bottom w:val="single" w:sz="6" w:space="0" w:color="auto"/>
              <w:right w:val="single" w:sz="6" w:space="0" w:color="auto"/>
            </w:tcBorders>
            <w:vAlign w:val="center"/>
          </w:tcPr>
          <w:p w:rsidR="007B4D5B" w:rsidRPr="00336DBA" w:rsidRDefault="007B4D5B" w:rsidP="007B4D5B">
            <w:pPr>
              <w:jc w:val="center"/>
              <w:rPr>
                <w:sz w:val="20"/>
              </w:rPr>
            </w:pPr>
            <w:r w:rsidRPr="00336DBA">
              <w:rPr>
                <w:sz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336DBA" w:rsidRDefault="007B4D5B" w:rsidP="007B4D5B">
            <w:pPr>
              <w:jc w:val="center"/>
              <w:rPr>
                <w:sz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336DBA" w:rsidRDefault="007B4D5B" w:rsidP="007B4D5B">
            <w:pPr>
              <w:jc w:val="center"/>
              <w:rPr>
                <w:sz w:val="20"/>
              </w:rPr>
            </w:pPr>
          </w:p>
        </w:tc>
      </w:tr>
      <w:tr w:rsidR="007B4D5B" w:rsidTr="007B4D5B">
        <w:tc>
          <w:tcPr>
            <w:tcW w:w="603" w:type="dxa"/>
            <w:tcBorders>
              <w:top w:val="single" w:sz="6" w:space="0" w:color="auto"/>
              <w:left w:val="single" w:sz="12" w:space="0" w:color="auto"/>
              <w:bottom w:val="single" w:sz="6" w:space="0" w:color="auto"/>
              <w:right w:val="single" w:sz="6" w:space="0" w:color="auto"/>
            </w:tcBorders>
            <w:vAlign w:val="center"/>
          </w:tcPr>
          <w:p w:rsidR="007B4D5B" w:rsidRDefault="007B4D5B" w:rsidP="007B4D5B">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Default="007B4D5B" w:rsidP="007B4D5B">
            <w:r>
              <w:rPr>
                <w:sz w:val="22"/>
                <w:szCs w:val="22"/>
              </w:rPr>
              <w:t>identify, formulate, and solve medical problems</w:t>
            </w:r>
          </w:p>
          <w:p w:rsidR="007B4D5B" w:rsidRDefault="007B4D5B" w:rsidP="007B4D5B"/>
        </w:tc>
        <w:tc>
          <w:tcPr>
            <w:tcW w:w="567" w:type="dxa"/>
            <w:tcBorders>
              <w:top w:val="single" w:sz="6" w:space="0" w:color="auto"/>
              <w:left w:val="single" w:sz="6" w:space="0" w:color="auto"/>
              <w:bottom w:val="single" w:sz="6" w:space="0" w:color="auto"/>
              <w:right w:val="single" w:sz="6" w:space="0" w:color="auto"/>
            </w:tcBorders>
            <w:vAlign w:val="center"/>
          </w:tcPr>
          <w:p w:rsidR="007B4D5B" w:rsidRPr="00336DBA" w:rsidRDefault="007B4D5B" w:rsidP="007B4D5B">
            <w:pPr>
              <w:jc w:val="center"/>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336DBA" w:rsidRDefault="007B4D5B" w:rsidP="007B4D5B">
            <w:pPr>
              <w:jc w:val="center"/>
              <w:rPr>
                <w:sz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336DBA" w:rsidRDefault="007B4D5B" w:rsidP="007B4D5B">
            <w:pPr>
              <w:jc w:val="center"/>
              <w:rPr>
                <w:sz w:val="20"/>
              </w:rPr>
            </w:pPr>
            <w:r w:rsidRPr="00336DBA">
              <w:rPr>
                <w:sz w:val="20"/>
              </w:rPr>
              <w:t>X</w:t>
            </w:r>
          </w:p>
        </w:tc>
      </w:tr>
      <w:tr w:rsidR="007B4D5B" w:rsidTr="007B4D5B">
        <w:tc>
          <w:tcPr>
            <w:tcW w:w="603" w:type="dxa"/>
            <w:tcBorders>
              <w:top w:val="single" w:sz="6" w:space="0" w:color="auto"/>
              <w:left w:val="single" w:sz="12" w:space="0" w:color="auto"/>
              <w:bottom w:val="single" w:sz="6" w:space="0" w:color="auto"/>
              <w:right w:val="single" w:sz="6" w:space="0" w:color="auto"/>
            </w:tcBorders>
            <w:vAlign w:val="center"/>
          </w:tcPr>
          <w:p w:rsidR="007B4D5B" w:rsidRDefault="007B4D5B" w:rsidP="007B4D5B">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Default="007B4D5B" w:rsidP="007B4D5B">
            <w:r>
              <w:rPr>
                <w:sz w:val="22"/>
                <w:szCs w:val="22"/>
              </w:rPr>
              <w:t xml:space="preserve">use computer effectively both in conducting the experiments and analyzing the </w:t>
            </w:r>
            <w:proofErr w:type="gramStart"/>
            <w:r>
              <w:rPr>
                <w:sz w:val="22"/>
                <w:szCs w:val="22"/>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7B4D5B" w:rsidRPr="00336DBA" w:rsidRDefault="007B4D5B" w:rsidP="007B4D5B">
            <w:pPr>
              <w:jc w:val="center"/>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336DBA" w:rsidRDefault="007B4D5B" w:rsidP="007B4D5B">
            <w:pPr>
              <w:jc w:val="center"/>
              <w:rPr>
                <w:sz w:val="20"/>
              </w:rPr>
            </w:pPr>
            <w:r w:rsidRPr="00336DBA">
              <w:rPr>
                <w:sz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336DBA" w:rsidRDefault="007B4D5B" w:rsidP="007B4D5B">
            <w:pPr>
              <w:jc w:val="center"/>
              <w:rPr>
                <w:sz w:val="20"/>
              </w:rPr>
            </w:pPr>
          </w:p>
        </w:tc>
      </w:tr>
      <w:tr w:rsidR="007B4D5B" w:rsidTr="007B4D5B">
        <w:tc>
          <w:tcPr>
            <w:tcW w:w="603" w:type="dxa"/>
            <w:tcBorders>
              <w:top w:val="single" w:sz="6" w:space="0" w:color="auto"/>
              <w:left w:val="single" w:sz="12" w:space="0" w:color="auto"/>
              <w:bottom w:val="single" w:sz="6" w:space="0" w:color="auto"/>
              <w:right w:val="single" w:sz="6" w:space="0" w:color="auto"/>
            </w:tcBorders>
            <w:vAlign w:val="center"/>
          </w:tcPr>
          <w:p w:rsidR="007B4D5B" w:rsidRDefault="007B4D5B" w:rsidP="007B4D5B">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Default="007B4D5B" w:rsidP="007B4D5B">
            <w:r>
              <w:rPr>
                <w:sz w:val="22"/>
                <w:szCs w:val="22"/>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336DBA" w:rsidRDefault="007B4D5B" w:rsidP="007B4D5B">
            <w:pPr>
              <w:jc w:val="center"/>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336DBA" w:rsidRDefault="007B4D5B" w:rsidP="007B4D5B">
            <w:pPr>
              <w:jc w:val="center"/>
              <w:rPr>
                <w:sz w:val="20"/>
              </w:rPr>
            </w:pPr>
            <w:r w:rsidRPr="00336DBA">
              <w:rPr>
                <w:sz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336DBA" w:rsidRDefault="007B4D5B" w:rsidP="007B4D5B">
            <w:pPr>
              <w:jc w:val="center"/>
              <w:rPr>
                <w:sz w:val="20"/>
              </w:rPr>
            </w:pPr>
          </w:p>
        </w:tc>
      </w:tr>
      <w:tr w:rsidR="007B4D5B" w:rsidTr="007B4D5B">
        <w:tc>
          <w:tcPr>
            <w:tcW w:w="603" w:type="dxa"/>
            <w:tcBorders>
              <w:top w:val="single" w:sz="6" w:space="0" w:color="auto"/>
              <w:left w:val="single" w:sz="12" w:space="0" w:color="auto"/>
              <w:bottom w:val="single" w:sz="6" w:space="0" w:color="auto"/>
              <w:right w:val="single" w:sz="6" w:space="0" w:color="auto"/>
            </w:tcBorders>
            <w:vAlign w:val="center"/>
          </w:tcPr>
          <w:p w:rsidR="007B4D5B" w:rsidRDefault="007B4D5B" w:rsidP="007B4D5B">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Default="007B4D5B" w:rsidP="007B4D5B">
            <w:r>
              <w:rPr>
                <w:sz w:val="22"/>
                <w:szCs w:val="22"/>
              </w:rPr>
              <w:t>use effective written and oral communication/presentation skills</w:t>
            </w:r>
          </w:p>
          <w:p w:rsidR="007B4D5B" w:rsidRDefault="007B4D5B" w:rsidP="007B4D5B"/>
        </w:tc>
        <w:tc>
          <w:tcPr>
            <w:tcW w:w="567" w:type="dxa"/>
            <w:tcBorders>
              <w:top w:val="single" w:sz="6" w:space="0" w:color="auto"/>
              <w:left w:val="single" w:sz="6" w:space="0" w:color="auto"/>
              <w:bottom w:val="single" w:sz="6" w:space="0" w:color="auto"/>
              <w:right w:val="single" w:sz="6" w:space="0" w:color="auto"/>
            </w:tcBorders>
            <w:vAlign w:val="center"/>
          </w:tcPr>
          <w:p w:rsidR="007B4D5B" w:rsidRPr="00336DBA" w:rsidRDefault="007B4D5B" w:rsidP="007B4D5B">
            <w:pPr>
              <w:jc w:val="center"/>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336DBA" w:rsidRDefault="007B4D5B" w:rsidP="007B4D5B">
            <w:pPr>
              <w:jc w:val="center"/>
              <w:rPr>
                <w:sz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336DBA" w:rsidRDefault="007B4D5B" w:rsidP="007B4D5B">
            <w:pPr>
              <w:jc w:val="center"/>
              <w:rPr>
                <w:sz w:val="20"/>
              </w:rPr>
            </w:pPr>
            <w:r w:rsidRPr="00336DBA">
              <w:rPr>
                <w:sz w:val="20"/>
              </w:rPr>
              <w:t>X</w:t>
            </w:r>
          </w:p>
        </w:tc>
      </w:tr>
      <w:tr w:rsidR="007B4D5B" w:rsidTr="007B4D5B">
        <w:tc>
          <w:tcPr>
            <w:tcW w:w="603" w:type="dxa"/>
            <w:tcBorders>
              <w:top w:val="single" w:sz="6" w:space="0" w:color="auto"/>
              <w:left w:val="single" w:sz="12" w:space="0" w:color="auto"/>
              <w:bottom w:val="single" w:sz="6" w:space="0" w:color="auto"/>
              <w:right w:val="single" w:sz="6" w:space="0" w:color="auto"/>
            </w:tcBorders>
            <w:vAlign w:val="center"/>
          </w:tcPr>
          <w:p w:rsidR="007B4D5B" w:rsidRDefault="007B4D5B" w:rsidP="007B4D5B">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Default="007B4D5B" w:rsidP="007B4D5B">
            <w:r>
              <w:rPr>
                <w:sz w:val="22"/>
                <w:szCs w:val="22"/>
              </w:rPr>
              <w:t xml:space="preserve">get an understanding </w:t>
            </w:r>
            <w:proofErr w:type="gramStart"/>
            <w:r>
              <w:rPr>
                <w:sz w:val="22"/>
                <w:szCs w:val="22"/>
              </w:rPr>
              <w:t>of  professional</w:t>
            </w:r>
            <w:proofErr w:type="gramEnd"/>
            <w:r>
              <w:rPr>
                <w:sz w:val="22"/>
                <w:szCs w:val="22"/>
              </w:rPr>
              <w:t xml:space="preserve"> and ethical responsibility</w:t>
            </w:r>
          </w:p>
          <w:p w:rsidR="007B4D5B" w:rsidRDefault="007B4D5B" w:rsidP="007B4D5B"/>
        </w:tc>
        <w:tc>
          <w:tcPr>
            <w:tcW w:w="567" w:type="dxa"/>
            <w:tcBorders>
              <w:top w:val="single" w:sz="6" w:space="0" w:color="auto"/>
              <w:left w:val="single" w:sz="6" w:space="0" w:color="auto"/>
              <w:bottom w:val="single" w:sz="6" w:space="0" w:color="auto"/>
              <w:right w:val="single" w:sz="6" w:space="0" w:color="auto"/>
            </w:tcBorders>
            <w:vAlign w:val="center"/>
          </w:tcPr>
          <w:p w:rsidR="007B4D5B" w:rsidRPr="00336DBA" w:rsidRDefault="007B4D5B" w:rsidP="007B4D5B">
            <w:pPr>
              <w:jc w:val="center"/>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336DBA" w:rsidRDefault="007B4D5B" w:rsidP="007B4D5B">
            <w:pPr>
              <w:jc w:val="center"/>
              <w:rPr>
                <w:sz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336DBA" w:rsidRDefault="007B4D5B" w:rsidP="007B4D5B">
            <w:pPr>
              <w:jc w:val="center"/>
              <w:rPr>
                <w:sz w:val="20"/>
              </w:rPr>
            </w:pPr>
            <w:r w:rsidRPr="00336DBA">
              <w:rPr>
                <w:sz w:val="20"/>
              </w:rPr>
              <w:t>X</w:t>
            </w:r>
          </w:p>
        </w:tc>
      </w:tr>
      <w:tr w:rsidR="007B4D5B" w:rsidTr="007B4D5B">
        <w:tc>
          <w:tcPr>
            <w:tcW w:w="603" w:type="dxa"/>
            <w:tcBorders>
              <w:top w:val="single" w:sz="6" w:space="0" w:color="auto"/>
              <w:left w:val="single" w:sz="12" w:space="0" w:color="auto"/>
              <w:bottom w:val="single" w:sz="6" w:space="0" w:color="auto"/>
              <w:right w:val="single" w:sz="6" w:space="0" w:color="auto"/>
            </w:tcBorders>
            <w:vAlign w:val="center"/>
          </w:tcPr>
          <w:p w:rsidR="007B4D5B" w:rsidRDefault="007B4D5B" w:rsidP="007B4D5B">
            <w:pPr>
              <w:jc w:val="cente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Default="007B4D5B" w:rsidP="007B4D5B">
            <w:r>
              <w:rPr>
                <w:sz w:val="22"/>
                <w:szCs w:val="22"/>
              </w:rPr>
              <w:t>get a recognition of the need for, and an ability to engage in lifelong learning</w:t>
            </w:r>
          </w:p>
          <w:p w:rsidR="007B4D5B" w:rsidRDefault="007B4D5B" w:rsidP="007B4D5B"/>
        </w:tc>
        <w:tc>
          <w:tcPr>
            <w:tcW w:w="567" w:type="dxa"/>
            <w:tcBorders>
              <w:top w:val="single" w:sz="6" w:space="0" w:color="auto"/>
              <w:left w:val="single" w:sz="6" w:space="0" w:color="auto"/>
              <w:bottom w:val="single" w:sz="6" w:space="0" w:color="auto"/>
              <w:right w:val="single" w:sz="6" w:space="0" w:color="auto"/>
            </w:tcBorders>
            <w:vAlign w:val="center"/>
          </w:tcPr>
          <w:p w:rsidR="007B4D5B" w:rsidRPr="00336DBA" w:rsidRDefault="007B4D5B" w:rsidP="007B4D5B">
            <w:pPr>
              <w:jc w:val="center"/>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336DBA" w:rsidRDefault="007B4D5B" w:rsidP="007B4D5B">
            <w:pPr>
              <w:jc w:val="center"/>
              <w:rPr>
                <w:sz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336DBA" w:rsidRDefault="007B4D5B" w:rsidP="007B4D5B">
            <w:pPr>
              <w:jc w:val="center"/>
              <w:rPr>
                <w:sz w:val="20"/>
              </w:rPr>
            </w:pPr>
            <w:r w:rsidRPr="00336DBA">
              <w:rPr>
                <w:sz w:val="20"/>
              </w:rPr>
              <w:t>X</w:t>
            </w:r>
          </w:p>
        </w:tc>
      </w:tr>
      <w:tr w:rsidR="007B4D5B" w:rsidTr="007B4D5B">
        <w:tc>
          <w:tcPr>
            <w:tcW w:w="603" w:type="dxa"/>
            <w:tcBorders>
              <w:top w:val="single" w:sz="6" w:space="0" w:color="auto"/>
              <w:left w:val="single" w:sz="12" w:space="0" w:color="auto"/>
              <w:bottom w:val="single" w:sz="6" w:space="0" w:color="auto"/>
              <w:right w:val="single" w:sz="6" w:space="0" w:color="auto"/>
            </w:tcBorders>
            <w:vAlign w:val="center"/>
          </w:tcPr>
          <w:p w:rsidR="007B4D5B" w:rsidRDefault="007B4D5B" w:rsidP="007B4D5B">
            <w:pPr>
              <w:jc w:val="cente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Default="007B4D5B" w:rsidP="007B4D5B">
            <w:r>
              <w:rPr>
                <w:sz w:val="22"/>
                <w:szCs w:val="22"/>
              </w:rPr>
              <w:t xml:space="preserve">Ability of recognition of fundamental terms in Medical School teaching </w:t>
            </w: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3E6743" w:rsidRDefault="007B4D5B" w:rsidP="007B4D5B">
            <w:pPr>
              <w:jc w:val="center"/>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3E6743" w:rsidRDefault="007B4D5B" w:rsidP="007B4D5B">
            <w:pPr>
              <w:jc w:val="center"/>
              <w:rPr>
                <w:sz w:val="20"/>
              </w:rPr>
            </w:pPr>
            <w:r w:rsidRPr="003E6743">
              <w:rPr>
                <w:sz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3E6743" w:rsidRDefault="007B4D5B" w:rsidP="007B4D5B">
            <w:pPr>
              <w:jc w:val="center"/>
              <w:rPr>
                <w:sz w:val="20"/>
              </w:rPr>
            </w:pPr>
          </w:p>
        </w:tc>
      </w:tr>
      <w:tr w:rsidR="007B4D5B" w:rsidTr="007B4D5B">
        <w:tc>
          <w:tcPr>
            <w:tcW w:w="603" w:type="dxa"/>
            <w:tcBorders>
              <w:top w:val="single" w:sz="6" w:space="0" w:color="auto"/>
              <w:left w:val="single" w:sz="12" w:space="0" w:color="auto"/>
              <w:bottom w:val="single" w:sz="6" w:space="0" w:color="auto"/>
              <w:right w:val="single" w:sz="6" w:space="0" w:color="auto"/>
            </w:tcBorders>
            <w:vAlign w:val="center"/>
          </w:tcPr>
          <w:p w:rsidR="007B4D5B" w:rsidRDefault="007B4D5B" w:rsidP="007B4D5B">
            <w:pPr>
              <w:jc w:val="center"/>
            </w:pPr>
            <w:r>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Default="007B4D5B" w:rsidP="007B4D5B">
            <w:r>
              <w:rPr>
                <w:sz w:val="22"/>
                <w:szCs w:val="22"/>
              </w:rPr>
              <w:t xml:space="preserve">Ability of handling ethic issues by considering fundamental terms </w:t>
            </w: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3E6743" w:rsidRDefault="007B4D5B" w:rsidP="007B4D5B">
            <w:pPr>
              <w:jc w:val="center"/>
              <w:rPr>
                <w:sz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3E6743" w:rsidRDefault="007B4D5B" w:rsidP="007B4D5B">
            <w:pPr>
              <w:jc w:val="center"/>
              <w:rPr>
                <w:sz w:val="20"/>
              </w:rPr>
            </w:pPr>
            <w:r w:rsidRPr="003E6743">
              <w:rPr>
                <w:sz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3E6743" w:rsidRDefault="007B4D5B" w:rsidP="007B4D5B">
            <w:pPr>
              <w:jc w:val="center"/>
              <w:rPr>
                <w:sz w:val="20"/>
              </w:rPr>
            </w:pPr>
          </w:p>
        </w:tc>
      </w:tr>
    </w:tbl>
    <w:p w:rsidR="007B4D5B" w:rsidRDefault="007B4D5B" w:rsidP="007B4D5B">
      <w:pPr>
        <w:tabs>
          <w:tab w:val="left" w:pos="7800"/>
        </w:tabs>
      </w:pPr>
    </w:p>
    <w:p w:rsidR="007B4D5B" w:rsidRDefault="007B4D5B" w:rsidP="007B4D5B">
      <w:pPr>
        <w:tabs>
          <w:tab w:val="left" w:pos="7800"/>
        </w:tabs>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37"/>
        <w:gridCol w:w="4538"/>
      </w:tblGrid>
      <w:tr w:rsidR="007B4D5B" w:rsidRPr="00492E0F" w:rsidTr="007B4D5B">
        <w:trPr>
          <w:trHeight w:val="420"/>
        </w:trPr>
        <w:tc>
          <w:tcPr>
            <w:tcW w:w="2500" w:type="pct"/>
            <w:tcBorders>
              <w:top w:val="single" w:sz="12" w:space="0" w:color="auto"/>
              <w:left w:val="single" w:sz="12" w:space="0" w:color="auto"/>
              <w:bottom w:val="single" w:sz="2" w:space="0" w:color="auto"/>
              <w:right w:val="single" w:sz="12" w:space="0" w:color="auto"/>
            </w:tcBorders>
            <w:vAlign w:val="center"/>
          </w:tcPr>
          <w:p w:rsidR="007B4D5B" w:rsidRPr="00492E0F" w:rsidRDefault="007B4D5B" w:rsidP="007B4D5B">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7B4D5B" w:rsidRPr="00BB6910" w:rsidRDefault="007B4D5B" w:rsidP="007B4D5B">
            <w:pPr>
              <w:jc w:val="center"/>
              <w:rPr>
                <w:b/>
                <w:sz w:val="20"/>
                <w:szCs w:val="20"/>
              </w:rPr>
            </w:pPr>
            <w:r>
              <w:rPr>
                <w:b/>
                <w:sz w:val="20"/>
                <w:szCs w:val="20"/>
              </w:rPr>
              <w:t>DATE</w:t>
            </w:r>
          </w:p>
        </w:tc>
      </w:tr>
      <w:tr w:rsidR="007B4D5B" w:rsidRPr="00492E0F" w:rsidTr="007B4D5B">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7B4D5B" w:rsidRPr="00194D38" w:rsidRDefault="007B4D5B" w:rsidP="007B4D5B">
            <w:pPr>
              <w:jc w:val="center"/>
              <w:rPr>
                <w:bCs/>
                <w:sz w:val="20"/>
                <w:szCs w:val="20"/>
              </w:rPr>
            </w:pPr>
            <w:r w:rsidRPr="00ED0608">
              <w:rPr>
                <w:bCs/>
                <w:sz w:val="20"/>
                <w:szCs w:val="20"/>
              </w:rPr>
              <w:t>Prof.Dr</w:t>
            </w:r>
            <w:r>
              <w:rPr>
                <w:bCs/>
                <w:sz w:val="20"/>
                <w:szCs w:val="20"/>
              </w:rPr>
              <w:t>. Hasan Veysi GÜNEŞ</w:t>
            </w:r>
          </w:p>
        </w:tc>
        <w:tc>
          <w:tcPr>
            <w:tcW w:w="2500" w:type="pct"/>
            <w:tcBorders>
              <w:top w:val="single" w:sz="2" w:space="0" w:color="auto"/>
              <w:left w:val="single" w:sz="12" w:space="0" w:color="auto"/>
              <w:bottom w:val="single" w:sz="12" w:space="0" w:color="auto"/>
              <w:right w:val="single" w:sz="12" w:space="0" w:color="auto"/>
            </w:tcBorders>
            <w:vAlign w:val="center"/>
          </w:tcPr>
          <w:p w:rsidR="007B4D5B" w:rsidRPr="005F11F1" w:rsidRDefault="007B4D5B" w:rsidP="007B4D5B">
            <w:pPr>
              <w:jc w:val="center"/>
              <w:rPr>
                <w:sz w:val="20"/>
                <w:szCs w:val="20"/>
              </w:rPr>
            </w:pPr>
            <w:r w:rsidRPr="005F11F1">
              <w:rPr>
                <w:sz w:val="20"/>
                <w:szCs w:val="20"/>
              </w:rPr>
              <w:t>25.12.2018</w:t>
            </w:r>
          </w:p>
        </w:tc>
      </w:tr>
    </w:tbl>
    <w:p w:rsidR="007B4D5B" w:rsidRDefault="007B4D5B" w:rsidP="007B4D5B">
      <w:pPr>
        <w:tabs>
          <w:tab w:val="left" w:pos="7800"/>
        </w:tabs>
      </w:pPr>
    </w:p>
    <w:p w:rsidR="007B4D5B" w:rsidRDefault="007B4D5B" w:rsidP="007B4D5B">
      <w:pPr>
        <w:tabs>
          <w:tab w:val="left" w:pos="7800"/>
        </w:tabs>
      </w:pPr>
    </w:p>
    <w:p w:rsidR="007B4D5B" w:rsidRDefault="007B4D5B" w:rsidP="007B4D5B">
      <w:pPr>
        <w:tabs>
          <w:tab w:val="center" w:pos="4819"/>
        </w:tabs>
        <w:outlineLvl w:val="0"/>
        <w:rPr>
          <w:b/>
          <w:sz w:val="28"/>
          <w:szCs w:val="28"/>
        </w:rPr>
      </w:pPr>
      <w:r>
        <w:rPr>
          <w:noProof/>
        </w:rPr>
        <w:lastRenderedPageBreak/>
        <w:drawing>
          <wp:inline distT="0" distB="0" distL="0" distR="0">
            <wp:extent cx="447675" cy="466725"/>
            <wp:effectExtent l="19050" t="0" r="9525" b="0"/>
            <wp:docPr id="25" name="Resim 2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o"/>
                    <pic:cNvPicPr>
                      <a:picLocks noChangeAspect="1" noChangeArrowheads="1"/>
                    </pic:cNvPicPr>
                  </pic:nvPicPr>
                  <pic:blipFill>
                    <a:blip r:embed="rId6" cstate="print"/>
                    <a:srcRect/>
                    <a:stretch>
                      <a:fillRect/>
                    </a:stretch>
                  </pic:blipFill>
                  <pic:spPr bwMode="auto">
                    <a:xfrm>
                      <a:off x="0" y="0"/>
                      <a:ext cx="447675" cy="466725"/>
                    </a:xfrm>
                    <a:prstGeom prst="rect">
                      <a:avLst/>
                    </a:prstGeom>
                    <a:noFill/>
                    <a:ln w="9525">
                      <a:noFill/>
                      <a:miter lim="800000"/>
                      <a:headEnd/>
                      <a:tailEnd/>
                    </a:ln>
                  </pic:spPr>
                </pic:pic>
              </a:graphicData>
            </a:graphic>
          </wp:inline>
        </w:drawing>
      </w:r>
      <w:r>
        <w:rPr>
          <w:b/>
          <w:sz w:val="28"/>
          <w:szCs w:val="28"/>
        </w:rPr>
        <w:tab/>
      </w:r>
      <w:r w:rsidRPr="00D64451">
        <w:rPr>
          <w:b/>
          <w:sz w:val="28"/>
          <w:szCs w:val="28"/>
        </w:rPr>
        <w:t xml:space="preserve">ESOGÜ </w:t>
      </w:r>
      <w:r>
        <w:rPr>
          <w:b/>
          <w:sz w:val="28"/>
          <w:szCs w:val="28"/>
        </w:rPr>
        <w:t>INSTITUTE OF HEALTH SCIENCE</w:t>
      </w:r>
    </w:p>
    <w:p w:rsidR="007B4D5B" w:rsidRDefault="007B4D5B" w:rsidP="007B4D5B">
      <w:pPr>
        <w:tabs>
          <w:tab w:val="left" w:pos="180"/>
          <w:tab w:val="center" w:pos="4819"/>
        </w:tabs>
        <w:jc w:val="center"/>
        <w:outlineLvl w:val="0"/>
        <w:rPr>
          <w:b/>
          <w:sz w:val="28"/>
          <w:szCs w:val="28"/>
        </w:rPr>
      </w:pPr>
      <w:r>
        <w:rPr>
          <w:b/>
          <w:sz w:val="28"/>
          <w:szCs w:val="28"/>
        </w:rPr>
        <w:t>DEPARTMENT OF MEDICAL BIOLOGY</w:t>
      </w:r>
    </w:p>
    <w:p w:rsidR="007B4D5B" w:rsidRDefault="007B4D5B" w:rsidP="007B4D5B">
      <w:pPr>
        <w:jc w:val="center"/>
        <w:outlineLvl w:val="0"/>
        <w:rPr>
          <w:b/>
          <w:sz w:val="28"/>
          <w:szCs w:val="28"/>
        </w:rPr>
      </w:pPr>
      <w:r>
        <w:rPr>
          <w:b/>
          <w:sz w:val="28"/>
          <w:szCs w:val="28"/>
        </w:rPr>
        <w:t>COURSE INFORMATION FORM</w:t>
      </w:r>
    </w:p>
    <w:p w:rsidR="007B4D5B" w:rsidRDefault="007B4D5B" w:rsidP="007B4D5B">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1219"/>
        <w:gridCol w:w="898"/>
        <w:gridCol w:w="1926"/>
        <w:gridCol w:w="1066"/>
        <w:gridCol w:w="1038"/>
        <w:gridCol w:w="1205"/>
      </w:tblGrid>
      <w:tr w:rsidR="007B4D5B" w:rsidRPr="00FD5C3B" w:rsidTr="007B4D5B">
        <w:tc>
          <w:tcPr>
            <w:tcW w:w="1900" w:type="dxa"/>
            <w:tcBorders>
              <w:right w:val="nil"/>
            </w:tcBorders>
          </w:tcPr>
          <w:p w:rsidR="007B4D5B" w:rsidRPr="00FD5C3B" w:rsidRDefault="007B4D5B" w:rsidP="007B4D5B">
            <w:pPr>
              <w:outlineLvl w:val="0"/>
              <w:rPr>
                <w:b/>
                <w:sz w:val="20"/>
                <w:szCs w:val="20"/>
              </w:rPr>
            </w:pPr>
            <w:r w:rsidRPr="00FD5C3B">
              <w:rPr>
                <w:b/>
                <w:sz w:val="20"/>
                <w:szCs w:val="20"/>
              </w:rPr>
              <w:t>COURSE CODE:</w:t>
            </w:r>
          </w:p>
        </w:tc>
        <w:tc>
          <w:tcPr>
            <w:tcW w:w="2265" w:type="dxa"/>
            <w:gridSpan w:val="2"/>
            <w:tcBorders>
              <w:left w:val="nil"/>
              <w:bottom w:val="single" w:sz="4" w:space="0" w:color="auto"/>
            </w:tcBorders>
          </w:tcPr>
          <w:p w:rsidR="007B4D5B" w:rsidRPr="00FD5C3B" w:rsidRDefault="007B4D5B" w:rsidP="00611024">
            <w:pPr>
              <w:jc w:val="center"/>
              <w:outlineLvl w:val="0"/>
              <w:rPr>
                <w:sz w:val="20"/>
                <w:szCs w:val="20"/>
              </w:rPr>
            </w:pPr>
            <w:r w:rsidRPr="00FD5C3B">
              <w:rPr>
                <w:sz w:val="20"/>
                <w:szCs w:val="20"/>
              </w:rPr>
              <w:t>5211</w:t>
            </w:r>
            <w:r>
              <w:rPr>
                <w:sz w:val="20"/>
                <w:szCs w:val="20"/>
              </w:rPr>
              <w:t>0</w:t>
            </w:r>
            <w:r w:rsidR="00611024">
              <w:rPr>
                <w:sz w:val="20"/>
                <w:szCs w:val="20"/>
              </w:rPr>
              <w:t>4</w:t>
            </w:r>
            <w:r>
              <w:rPr>
                <w:sz w:val="20"/>
                <w:szCs w:val="20"/>
              </w:rPr>
              <w:t>201</w:t>
            </w:r>
          </w:p>
        </w:tc>
        <w:tc>
          <w:tcPr>
            <w:tcW w:w="5689" w:type="dxa"/>
            <w:gridSpan w:val="4"/>
          </w:tcPr>
          <w:p w:rsidR="007B4D5B" w:rsidRPr="00FD5C3B" w:rsidRDefault="007B4D5B" w:rsidP="007B4D5B">
            <w:pPr>
              <w:outlineLvl w:val="0"/>
              <w:rPr>
                <w:b/>
                <w:sz w:val="20"/>
                <w:szCs w:val="20"/>
              </w:rPr>
            </w:pPr>
            <w:r w:rsidRPr="00FD5C3B">
              <w:rPr>
                <w:b/>
                <w:sz w:val="20"/>
                <w:szCs w:val="20"/>
              </w:rPr>
              <w:t xml:space="preserve">DEPARTMENT: </w:t>
            </w:r>
            <w:r w:rsidRPr="00FD5C3B">
              <w:rPr>
                <w:sz w:val="20"/>
                <w:szCs w:val="20"/>
              </w:rPr>
              <w:t>Medical Biology</w:t>
            </w:r>
          </w:p>
        </w:tc>
      </w:tr>
      <w:tr w:rsidR="007B4D5B" w:rsidRPr="00FD5C3B" w:rsidTr="007B4D5B">
        <w:tc>
          <w:tcPr>
            <w:tcW w:w="9854" w:type="dxa"/>
            <w:gridSpan w:val="7"/>
          </w:tcPr>
          <w:p w:rsidR="007B4D5B" w:rsidRPr="00FD5C3B" w:rsidRDefault="007B4D5B" w:rsidP="007B4D5B">
            <w:pPr>
              <w:outlineLvl w:val="0"/>
              <w:rPr>
                <w:b/>
                <w:sz w:val="20"/>
                <w:szCs w:val="20"/>
              </w:rPr>
            </w:pPr>
            <w:r w:rsidRPr="00FD5C3B">
              <w:rPr>
                <w:b/>
                <w:sz w:val="20"/>
                <w:szCs w:val="20"/>
              </w:rPr>
              <w:t>COURSE NAME:</w:t>
            </w:r>
          </w:p>
          <w:p w:rsidR="007B4D5B" w:rsidRPr="00FD5C3B" w:rsidRDefault="007B4D5B" w:rsidP="007B4D5B">
            <w:pPr>
              <w:jc w:val="center"/>
              <w:outlineLvl w:val="0"/>
              <w:rPr>
                <w:b/>
                <w:sz w:val="20"/>
                <w:szCs w:val="20"/>
              </w:rPr>
            </w:pPr>
            <w:bookmarkStart w:id="9" w:name="aminoacidCHROMATOGRAPHY"/>
            <w:r w:rsidRPr="0007154D">
              <w:rPr>
                <w:bCs/>
                <w:sz w:val="20"/>
                <w:lang w:val="fr-FR"/>
              </w:rPr>
              <w:t>Amino Acid Cromatographic Techniques</w:t>
            </w:r>
            <w:bookmarkEnd w:id="9"/>
          </w:p>
        </w:tc>
      </w:tr>
      <w:tr w:rsidR="007B4D5B" w:rsidRPr="00FD5C3B" w:rsidTr="007B4D5B">
        <w:trPr>
          <w:trHeight w:val="174"/>
        </w:trPr>
        <w:tc>
          <w:tcPr>
            <w:tcW w:w="3241" w:type="dxa"/>
            <w:gridSpan w:val="2"/>
            <w:vMerge w:val="restart"/>
          </w:tcPr>
          <w:p w:rsidR="007B4D5B" w:rsidRPr="00115B82" w:rsidRDefault="007B4D5B" w:rsidP="007B4D5B">
            <w:pPr>
              <w:jc w:val="center"/>
              <w:outlineLvl w:val="0"/>
              <w:rPr>
                <w:b/>
                <w:sz w:val="20"/>
                <w:szCs w:val="20"/>
              </w:rPr>
            </w:pPr>
            <w:r w:rsidRPr="00FD5C3B">
              <w:rPr>
                <w:b/>
                <w:sz w:val="20"/>
                <w:szCs w:val="20"/>
              </w:rPr>
              <w:t>INSTRUCTOR NAME</w:t>
            </w:r>
          </w:p>
          <w:p w:rsidR="007B4D5B" w:rsidRPr="0007154D" w:rsidRDefault="007B4D5B" w:rsidP="007B4D5B">
            <w:pPr>
              <w:jc w:val="center"/>
              <w:outlineLvl w:val="0"/>
              <w:rPr>
                <w:sz w:val="20"/>
                <w:szCs w:val="20"/>
              </w:rPr>
            </w:pPr>
          </w:p>
        </w:tc>
        <w:tc>
          <w:tcPr>
            <w:tcW w:w="3240" w:type="dxa"/>
            <w:gridSpan w:val="2"/>
            <w:vMerge w:val="restart"/>
          </w:tcPr>
          <w:p w:rsidR="007B4D5B" w:rsidRPr="00FD5C3B" w:rsidRDefault="007B4D5B" w:rsidP="007B4D5B">
            <w:pPr>
              <w:jc w:val="center"/>
              <w:outlineLvl w:val="0"/>
              <w:rPr>
                <w:b/>
                <w:sz w:val="20"/>
                <w:szCs w:val="20"/>
              </w:rPr>
            </w:pPr>
            <w:r w:rsidRPr="00FD5C3B">
              <w:rPr>
                <w:b/>
                <w:sz w:val="20"/>
                <w:szCs w:val="20"/>
              </w:rPr>
              <w:t>COURSE LANGUAGE</w:t>
            </w:r>
          </w:p>
          <w:p w:rsidR="007B4D5B" w:rsidRPr="00FD5C3B" w:rsidRDefault="007B4D5B" w:rsidP="007B4D5B">
            <w:pPr>
              <w:outlineLvl w:val="0"/>
              <w:rPr>
                <w:b/>
                <w:sz w:val="20"/>
                <w:szCs w:val="20"/>
              </w:rPr>
            </w:pPr>
          </w:p>
        </w:tc>
        <w:tc>
          <w:tcPr>
            <w:tcW w:w="3373" w:type="dxa"/>
            <w:gridSpan w:val="3"/>
          </w:tcPr>
          <w:p w:rsidR="007B4D5B" w:rsidRPr="00FD5C3B" w:rsidRDefault="007B4D5B" w:rsidP="007B4D5B">
            <w:pPr>
              <w:jc w:val="center"/>
              <w:outlineLvl w:val="0"/>
              <w:rPr>
                <w:b/>
                <w:sz w:val="20"/>
                <w:szCs w:val="20"/>
              </w:rPr>
            </w:pPr>
            <w:r w:rsidRPr="00FD5C3B">
              <w:rPr>
                <w:b/>
                <w:sz w:val="20"/>
                <w:szCs w:val="20"/>
              </w:rPr>
              <w:t>Course Catagory</w:t>
            </w:r>
          </w:p>
        </w:tc>
      </w:tr>
      <w:tr w:rsidR="007B4D5B" w:rsidRPr="00FD5C3B" w:rsidTr="007B4D5B">
        <w:trPr>
          <w:trHeight w:val="148"/>
        </w:trPr>
        <w:tc>
          <w:tcPr>
            <w:tcW w:w="3241" w:type="dxa"/>
            <w:gridSpan w:val="2"/>
            <w:vMerge/>
            <w:tcBorders>
              <w:bottom w:val="single" w:sz="4" w:space="0" w:color="auto"/>
            </w:tcBorders>
          </w:tcPr>
          <w:p w:rsidR="007B4D5B" w:rsidRPr="00FD5C3B" w:rsidRDefault="007B4D5B" w:rsidP="007B4D5B">
            <w:pPr>
              <w:jc w:val="center"/>
              <w:outlineLvl w:val="0"/>
              <w:rPr>
                <w:b/>
                <w:sz w:val="20"/>
                <w:szCs w:val="20"/>
              </w:rPr>
            </w:pPr>
          </w:p>
        </w:tc>
        <w:tc>
          <w:tcPr>
            <w:tcW w:w="3240" w:type="dxa"/>
            <w:gridSpan w:val="2"/>
            <w:vMerge/>
            <w:tcBorders>
              <w:bottom w:val="single" w:sz="4" w:space="0" w:color="auto"/>
            </w:tcBorders>
          </w:tcPr>
          <w:p w:rsidR="007B4D5B" w:rsidRPr="00FD5C3B" w:rsidRDefault="007B4D5B" w:rsidP="007B4D5B">
            <w:pPr>
              <w:jc w:val="center"/>
              <w:outlineLvl w:val="0"/>
              <w:rPr>
                <w:b/>
                <w:sz w:val="20"/>
                <w:szCs w:val="20"/>
              </w:rPr>
            </w:pPr>
          </w:p>
        </w:tc>
        <w:tc>
          <w:tcPr>
            <w:tcW w:w="1083" w:type="dxa"/>
            <w:vAlign w:val="center"/>
          </w:tcPr>
          <w:p w:rsidR="007B4D5B" w:rsidRPr="00FD5C3B" w:rsidRDefault="007B4D5B" w:rsidP="007B4D5B">
            <w:pPr>
              <w:jc w:val="center"/>
              <w:outlineLvl w:val="0"/>
              <w:rPr>
                <w:sz w:val="20"/>
                <w:szCs w:val="20"/>
              </w:rPr>
            </w:pPr>
            <w:r w:rsidRPr="00FD5C3B">
              <w:rPr>
                <w:sz w:val="20"/>
                <w:szCs w:val="20"/>
              </w:rPr>
              <w:t>Technical</w:t>
            </w:r>
          </w:p>
        </w:tc>
        <w:tc>
          <w:tcPr>
            <w:tcW w:w="1085" w:type="dxa"/>
            <w:vAlign w:val="center"/>
          </w:tcPr>
          <w:p w:rsidR="007B4D5B" w:rsidRPr="00FD5C3B" w:rsidRDefault="007B4D5B" w:rsidP="007B4D5B">
            <w:pPr>
              <w:jc w:val="center"/>
              <w:outlineLvl w:val="0"/>
              <w:rPr>
                <w:sz w:val="20"/>
                <w:szCs w:val="20"/>
              </w:rPr>
            </w:pPr>
            <w:r w:rsidRPr="00FD5C3B">
              <w:rPr>
                <w:sz w:val="20"/>
                <w:szCs w:val="20"/>
              </w:rPr>
              <w:t>Medical</w:t>
            </w:r>
          </w:p>
        </w:tc>
        <w:tc>
          <w:tcPr>
            <w:tcW w:w="1205" w:type="dxa"/>
            <w:vAlign w:val="center"/>
          </w:tcPr>
          <w:p w:rsidR="007B4D5B" w:rsidRPr="00FD5C3B" w:rsidRDefault="007B4D5B" w:rsidP="007B4D5B">
            <w:pPr>
              <w:jc w:val="center"/>
              <w:outlineLvl w:val="0"/>
              <w:rPr>
                <w:sz w:val="20"/>
                <w:szCs w:val="20"/>
              </w:rPr>
            </w:pPr>
            <w:r w:rsidRPr="00FD5C3B">
              <w:rPr>
                <w:sz w:val="20"/>
                <w:szCs w:val="20"/>
              </w:rPr>
              <w:t>Other(</w:t>
            </w:r>
            <w:proofErr w:type="gramStart"/>
            <w:r w:rsidRPr="00FD5C3B">
              <w:rPr>
                <w:sz w:val="20"/>
                <w:szCs w:val="20"/>
              </w:rPr>
              <w:t>……</w:t>
            </w:r>
            <w:proofErr w:type="gramEnd"/>
            <w:r w:rsidRPr="00FD5C3B">
              <w:rPr>
                <w:sz w:val="20"/>
                <w:szCs w:val="20"/>
              </w:rPr>
              <w:t>)</w:t>
            </w:r>
          </w:p>
        </w:tc>
      </w:tr>
      <w:tr w:rsidR="007B4D5B" w:rsidRPr="00FD5C3B" w:rsidTr="007B4D5B">
        <w:tc>
          <w:tcPr>
            <w:tcW w:w="3241" w:type="dxa"/>
            <w:gridSpan w:val="2"/>
            <w:tcBorders>
              <w:top w:val="single" w:sz="4" w:space="0" w:color="auto"/>
            </w:tcBorders>
          </w:tcPr>
          <w:p w:rsidR="007B4D5B" w:rsidRPr="00FD5C3B" w:rsidRDefault="007B4D5B" w:rsidP="007B4D5B">
            <w:pPr>
              <w:jc w:val="center"/>
              <w:outlineLvl w:val="0"/>
              <w:rPr>
                <w:b/>
                <w:sz w:val="20"/>
                <w:szCs w:val="20"/>
              </w:rPr>
            </w:pPr>
            <w:r w:rsidRPr="0007154D">
              <w:rPr>
                <w:sz w:val="20"/>
                <w:szCs w:val="20"/>
              </w:rPr>
              <w:t>Prof.</w:t>
            </w:r>
            <w:r>
              <w:rPr>
                <w:sz w:val="20"/>
                <w:szCs w:val="20"/>
              </w:rPr>
              <w:t xml:space="preserve"> </w:t>
            </w:r>
            <w:r w:rsidRPr="0007154D">
              <w:rPr>
                <w:sz w:val="20"/>
                <w:szCs w:val="20"/>
              </w:rPr>
              <w:t>Dr. Hulyam KURT</w:t>
            </w:r>
          </w:p>
        </w:tc>
        <w:tc>
          <w:tcPr>
            <w:tcW w:w="3240" w:type="dxa"/>
            <w:gridSpan w:val="2"/>
            <w:tcBorders>
              <w:top w:val="single" w:sz="4" w:space="0" w:color="auto"/>
            </w:tcBorders>
          </w:tcPr>
          <w:p w:rsidR="007B4D5B" w:rsidRPr="00115B82" w:rsidRDefault="007B4D5B" w:rsidP="007B4D5B">
            <w:pPr>
              <w:jc w:val="center"/>
              <w:outlineLvl w:val="0"/>
              <w:rPr>
                <w:sz w:val="20"/>
                <w:szCs w:val="20"/>
              </w:rPr>
            </w:pPr>
            <w:r w:rsidRPr="00115B82">
              <w:rPr>
                <w:sz w:val="20"/>
                <w:szCs w:val="20"/>
              </w:rPr>
              <w:t>Turkish</w:t>
            </w:r>
          </w:p>
        </w:tc>
        <w:tc>
          <w:tcPr>
            <w:tcW w:w="1083" w:type="dxa"/>
          </w:tcPr>
          <w:p w:rsidR="007B4D5B" w:rsidRPr="00FD5C3B" w:rsidRDefault="007B4D5B" w:rsidP="007B4D5B">
            <w:pPr>
              <w:jc w:val="center"/>
              <w:outlineLvl w:val="0"/>
              <w:rPr>
                <w:sz w:val="20"/>
                <w:szCs w:val="20"/>
              </w:rPr>
            </w:pPr>
          </w:p>
        </w:tc>
        <w:tc>
          <w:tcPr>
            <w:tcW w:w="1085" w:type="dxa"/>
          </w:tcPr>
          <w:p w:rsidR="007B4D5B" w:rsidRPr="00FD5C3B" w:rsidRDefault="007B4D5B" w:rsidP="007B4D5B">
            <w:pPr>
              <w:jc w:val="center"/>
              <w:outlineLvl w:val="0"/>
              <w:rPr>
                <w:sz w:val="20"/>
                <w:szCs w:val="20"/>
              </w:rPr>
            </w:pPr>
            <w:r w:rsidRPr="00FD5C3B">
              <w:rPr>
                <w:sz w:val="20"/>
                <w:szCs w:val="20"/>
              </w:rPr>
              <w:t>X</w:t>
            </w:r>
          </w:p>
        </w:tc>
        <w:tc>
          <w:tcPr>
            <w:tcW w:w="1205" w:type="dxa"/>
          </w:tcPr>
          <w:p w:rsidR="007B4D5B" w:rsidRPr="00FD5C3B" w:rsidRDefault="007B4D5B" w:rsidP="007B4D5B">
            <w:pPr>
              <w:jc w:val="center"/>
              <w:outlineLvl w:val="0"/>
              <w:rPr>
                <w:sz w:val="20"/>
                <w:szCs w:val="20"/>
              </w:rPr>
            </w:pPr>
          </w:p>
        </w:tc>
      </w:tr>
    </w:tbl>
    <w:p w:rsidR="007B4D5B" w:rsidRDefault="007B4D5B" w:rsidP="007B4D5B">
      <w:pPr>
        <w:jc w:val="center"/>
        <w:outlineLvl w:val="0"/>
        <w:rPr>
          <w:b/>
        </w:rPr>
      </w:pPr>
    </w:p>
    <w:p w:rsidR="007B4D5B" w:rsidRDefault="007B4D5B" w:rsidP="007B4D5B">
      <w:pPr>
        <w:jc w:val="center"/>
        <w:outlineLvl w:val="0"/>
        <w:rPr>
          <w:b/>
        </w:rPr>
      </w:pPr>
      <w:r>
        <w:rPr>
          <w:b/>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2213"/>
        <w:gridCol w:w="1976"/>
        <w:gridCol w:w="2514"/>
      </w:tblGrid>
      <w:tr w:rsidR="007B4D5B" w:rsidRPr="00470221" w:rsidTr="007B4D5B">
        <w:tc>
          <w:tcPr>
            <w:tcW w:w="2444" w:type="dxa"/>
          </w:tcPr>
          <w:p w:rsidR="007B4D5B" w:rsidRPr="00470221" w:rsidRDefault="007B4D5B" w:rsidP="007B4D5B">
            <w:pPr>
              <w:jc w:val="center"/>
              <w:outlineLvl w:val="0"/>
              <w:rPr>
                <w:b/>
                <w:sz w:val="20"/>
                <w:szCs w:val="20"/>
              </w:rPr>
            </w:pPr>
            <w:r w:rsidRPr="00470221">
              <w:rPr>
                <w:b/>
                <w:sz w:val="20"/>
                <w:szCs w:val="20"/>
              </w:rPr>
              <w:t>PROPAEDEUTIC</w:t>
            </w:r>
          </w:p>
        </w:tc>
        <w:tc>
          <w:tcPr>
            <w:tcW w:w="2444" w:type="dxa"/>
          </w:tcPr>
          <w:p w:rsidR="007B4D5B" w:rsidRPr="00470221" w:rsidRDefault="007B4D5B" w:rsidP="007B4D5B">
            <w:pPr>
              <w:jc w:val="center"/>
              <w:outlineLvl w:val="0"/>
              <w:rPr>
                <w:b/>
                <w:sz w:val="20"/>
                <w:szCs w:val="20"/>
              </w:rPr>
            </w:pPr>
            <w:r w:rsidRPr="00470221">
              <w:rPr>
                <w:b/>
                <w:sz w:val="20"/>
                <w:szCs w:val="20"/>
              </w:rPr>
              <w:t>M.SC.</w:t>
            </w:r>
          </w:p>
        </w:tc>
        <w:tc>
          <w:tcPr>
            <w:tcW w:w="2180" w:type="dxa"/>
          </w:tcPr>
          <w:p w:rsidR="007B4D5B" w:rsidRPr="00470221" w:rsidRDefault="007B4D5B" w:rsidP="007B4D5B">
            <w:pPr>
              <w:jc w:val="center"/>
              <w:outlineLvl w:val="0"/>
              <w:rPr>
                <w:b/>
                <w:sz w:val="20"/>
                <w:szCs w:val="20"/>
              </w:rPr>
            </w:pPr>
            <w:proofErr w:type="gramStart"/>
            <w:r w:rsidRPr="00470221">
              <w:rPr>
                <w:b/>
                <w:sz w:val="20"/>
                <w:szCs w:val="20"/>
              </w:rPr>
              <w:t>Ph.D</w:t>
            </w:r>
            <w:proofErr w:type="gramEnd"/>
            <w:r w:rsidRPr="00470221">
              <w:rPr>
                <w:b/>
                <w:sz w:val="20"/>
                <w:szCs w:val="20"/>
              </w:rPr>
              <w:t>.</w:t>
            </w:r>
          </w:p>
        </w:tc>
        <w:tc>
          <w:tcPr>
            <w:tcW w:w="2710" w:type="dxa"/>
          </w:tcPr>
          <w:p w:rsidR="007B4D5B" w:rsidRPr="00470221" w:rsidRDefault="007B4D5B" w:rsidP="007B4D5B">
            <w:pPr>
              <w:jc w:val="center"/>
              <w:outlineLvl w:val="0"/>
              <w:rPr>
                <w:b/>
                <w:sz w:val="20"/>
                <w:szCs w:val="20"/>
              </w:rPr>
            </w:pPr>
            <w:r w:rsidRPr="00470221">
              <w:rPr>
                <w:b/>
                <w:sz w:val="20"/>
                <w:szCs w:val="20"/>
              </w:rPr>
              <w:t>COURSE OF PROVINCE</w:t>
            </w:r>
          </w:p>
        </w:tc>
      </w:tr>
      <w:tr w:rsidR="007B4D5B" w:rsidRPr="00470221" w:rsidTr="007B4D5B">
        <w:tc>
          <w:tcPr>
            <w:tcW w:w="2444" w:type="dxa"/>
          </w:tcPr>
          <w:p w:rsidR="007B4D5B" w:rsidRPr="00470221" w:rsidRDefault="007B4D5B" w:rsidP="007B4D5B">
            <w:pPr>
              <w:jc w:val="center"/>
              <w:outlineLvl w:val="0"/>
              <w:rPr>
                <w:b/>
              </w:rPr>
            </w:pPr>
            <w:r w:rsidRPr="00470221">
              <w:rPr>
                <w:b/>
              </w:rPr>
              <w:t></w:t>
            </w:r>
          </w:p>
        </w:tc>
        <w:tc>
          <w:tcPr>
            <w:tcW w:w="2444" w:type="dxa"/>
          </w:tcPr>
          <w:p w:rsidR="007B4D5B" w:rsidRPr="00EC1963" w:rsidRDefault="007B4D5B" w:rsidP="007B4D5B">
            <w:pPr>
              <w:jc w:val="center"/>
              <w:outlineLvl w:val="0"/>
            </w:pPr>
            <w:r w:rsidRPr="00FD5C3B">
              <w:rPr>
                <w:sz w:val="20"/>
              </w:rPr>
              <w:t>X</w:t>
            </w:r>
          </w:p>
        </w:tc>
        <w:tc>
          <w:tcPr>
            <w:tcW w:w="2180" w:type="dxa"/>
          </w:tcPr>
          <w:p w:rsidR="007B4D5B" w:rsidRPr="00470221" w:rsidRDefault="007B4D5B" w:rsidP="007B4D5B">
            <w:pPr>
              <w:jc w:val="center"/>
              <w:outlineLvl w:val="0"/>
              <w:rPr>
                <w:b/>
              </w:rPr>
            </w:pPr>
            <w:r w:rsidRPr="00470221">
              <w:rPr>
                <w:b/>
              </w:rPr>
              <w:t></w:t>
            </w:r>
          </w:p>
        </w:tc>
        <w:tc>
          <w:tcPr>
            <w:tcW w:w="2710" w:type="dxa"/>
          </w:tcPr>
          <w:p w:rsidR="007B4D5B" w:rsidRPr="00470221" w:rsidRDefault="007B4D5B" w:rsidP="007B4D5B">
            <w:pPr>
              <w:jc w:val="center"/>
              <w:outlineLvl w:val="0"/>
              <w:rPr>
                <w:b/>
              </w:rPr>
            </w:pPr>
            <w:r w:rsidRPr="00470221">
              <w:rPr>
                <w:b/>
              </w:rPr>
              <w:t></w:t>
            </w:r>
          </w:p>
        </w:tc>
      </w:tr>
    </w:tbl>
    <w:p w:rsidR="007B4D5B" w:rsidRPr="00474EEF" w:rsidRDefault="007B4D5B" w:rsidP="007B4D5B">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883"/>
        <w:gridCol w:w="916"/>
        <w:gridCol w:w="1326"/>
        <w:gridCol w:w="958"/>
        <w:gridCol w:w="1101"/>
        <w:gridCol w:w="1220"/>
        <w:gridCol w:w="1441"/>
      </w:tblGrid>
      <w:tr w:rsidR="007B4D5B" w:rsidRPr="00424600" w:rsidTr="007B4D5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7B4D5B" w:rsidRPr="00E017F7" w:rsidRDefault="007B4D5B" w:rsidP="007B4D5B">
            <w:pPr>
              <w:rPr>
                <w:b/>
                <w:sz w:val="18"/>
                <w:szCs w:val="20"/>
              </w:rPr>
            </w:pPr>
            <w:r>
              <w:rPr>
                <w:b/>
                <w:sz w:val="18"/>
                <w:szCs w:val="20"/>
              </w:rPr>
              <w:t>SEMESTER</w:t>
            </w:r>
          </w:p>
          <w:p w:rsidR="007B4D5B" w:rsidRPr="00521A1D" w:rsidRDefault="007B4D5B" w:rsidP="007B4D5B">
            <w:pPr>
              <w:rPr>
                <w:sz w:val="20"/>
                <w:szCs w:val="20"/>
              </w:rPr>
            </w:pPr>
          </w:p>
        </w:tc>
        <w:tc>
          <w:tcPr>
            <w:tcW w:w="3208" w:type="dxa"/>
            <w:gridSpan w:val="3"/>
            <w:tcBorders>
              <w:left w:val="single" w:sz="12" w:space="0" w:color="auto"/>
              <w:bottom w:val="single" w:sz="4" w:space="0" w:color="auto"/>
              <w:right w:val="single" w:sz="12" w:space="0" w:color="auto"/>
            </w:tcBorders>
            <w:vAlign w:val="center"/>
          </w:tcPr>
          <w:p w:rsidR="007B4D5B" w:rsidRPr="00521A1D" w:rsidRDefault="007B4D5B" w:rsidP="007B4D5B">
            <w:pPr>
              <w:jc w:val="center"/>
              <w:rPr>
                <w:b/>
                <w:sz w:val="20"/>
                <w:szCs w:val="20"/>
              </w:rPr>
            </w:pPr>
            <w:r>
              <w:rPr>
                <w:b/>
                <w:sz w:val="20"/>
                <w:szCs w:val="20"/>
              </w:rPr>
              <w:t>WEEKLY COURSE PERIOD</w:t>
            </w:r>
          </w:p>
        </w:tc>
        <w:tc>
          <w:tcPr>
            <w:tcW w:w="0" w:type="auto"/>
            <w:gridSpan w:val="4"/>
            <w:tcBorders>
              <w:left w:val="single" w:sz="12" w:space="0" w:color="auto"/>
              <w:bottom w:val="single" w:sz="4" w:space="0" w:color="auto"/>
            </w:tcBorders>
            <w:vAlign w:val="center"/>
          </w:tcPr>
          <w:p w:rsidR="007B4D5B" w:rsidRPr="00521A1D" w:rsidRDefault="007B4D5B" w:rsidP="007B4D5B">
            <w:pPr>
              <w:jc w:val="center"/>
              <w:rPr>
                <w:b/>
                <w:sz w:val="20"/>
                <w:szCs w:val="20"/>
              </w:rPr>
            </w:pPr>
            <w:r>
              <w:rPr>
                <w:b/>
                <w:sz w:val="20"/>
                <w:szCs w:val="20"/>
              </w:rPr>
              <w:t>COURSE OF</w:t>
            </w:r>
          </w:p>
        </w:tc>
      </w:tr>
      <w:tr w:rsidR="007B4D5B" w:rsidRPr="00424600" w:rsidTr="007B4D5B">
        <w:trPr>
          <w:trHeight w:val="382"/>
        </w:trPr>
        <w:tc>
          <w:tcPr>
            <w:tcW w:w="0" w:type="auto"/>
            <w:vMerge/>
            <w:tcBorders>
              <w:top w:val="single" w:sz="4" w:space="0" w:color="auto"/>
              <w:left w:val="single" w:sz="12" w:space="0" w:color="auto"/>
              <w:bottom w:val="single" w:sz="4" w:space="0" w:color="auto"/>
              <w:right w:val="single" w:sz="12" w:space="0" w:color="auto"/>
            </w:tcBorders>
          </w:tcPr>
          <w:p w:rsidR="007B4D5B" w:rsidRPr="00521A1D" w:rsidRDefault="007B4D5B" w:rsidP="007B4D5B">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7B4D5B" w:rsidRPr="00521A1D" w:rsidRDefault="007B4D5B" w:rsidP="007B4D5B">
            <w:pPr>
              <w:rPr>
                <w:b/>
                <w:sz w:val="20"/>
                <w:szCs w:val="20"/>
              </w:rPr>
            </w:pPr>
            <w:r>
              <w:rPr>
                <w:b/>
                <w:sz w:val="20"/>
                <w:szCs w:val="20"/>
              </w:rPr>
              <w:t>Theoric</w:t>
            </w:r>
          </w:p>
        </w:tc>
        <w:tc>
          <w:tcPr>
            <w:tcW w:w="0" w:type="auto"/>
            <w:tcBorders>
              <w:top w:val="single" w:sz="4" w:space="0" w:color="auto"/>
              <w:left w:val="single" w:sz="4" w:space="0" w:color="auto"/>
              <w:bottom w:val="single" w:sz="4" w:space="0" w:color="auto"/>
            </w:tcBorders>
            <w:vAlign w:val="center"/>
          </w:tcPr>
          <w:p w:rsidR="007B4D5B" w:rsidRPr="00521A1D" w:rsidRDefault="007B4D5B" w:rsidP="007B4D5B">
            <w:pPr>
              <w:rPr>
                <w:b/>
                <w:sz w:val="20"/>
                <w:szCs w:val="20"/>
              </w:rPr>
            </w:pPr>
            <w:r>
              <w:rPr>
                <w:b/>
                <w:sz w:val="20"/>
                <w:szCs w:val="20"/>
              </w:rPr>
              <w:t>Practice</w:t>
            </w:r>
          </w:p>
        </w:tc>
        <w:tc>
          <w:tcPr>
            <w:tcW w:w="1409" w:type="dxa"/>
            <w:tcBorders>
              <w:top w:val="single" w:sz="4" w:space="0" w:color="auto"/>
              <w:bottom w:val="single" w:sz="4" w:space="0" w:color="auto"/>
              <w:right w:val="single" w:sz="12" w:space="0" w:color="auto"/>
            </w:tcBorders>
            <w:vAlign w:val="center"/>
          </w:tcPr>
          <w:p w:rsidR="007B4D5B" w:rsidRPr="00521A1D" w:rsidRDefault="007B4D5B" w:rsidP="007B4D5B">
            <w:pPr>
              <w:ind w:left="-111" w:right="-108"/>
              <w:jc w:val="center"/>
              <w:rPr>
                <w:b/>
                <w:sz w:val="20"/>
                <w:szCs w:val="20"/>
              </w:rPr>
            </w:pPr>
            <w:r>
              <w:rPr>
                <w:b/>
                <w:sz w:val="20"/>
                <w:szCs w:val="20"/>
              </w:rPr>
              <w:t>Laboratory</w:t>
            </w:r>
          </w:p>
        </w:tc>
        <w:tc>
          <w:tcPr>
            <w:tcW w:w="0" w:type="auto"/>
            <w:tcBorders>
              <w:top w:val="single" w:sz="4" w:space="0" w:color="auto"/>
              <w:bottom w:val="single" w:sz="4" w:space="0" w:color="auto"/>
              <w:right w:val="single" w:sz="4" w:space="0" w:color="auto"/>
            </w:tcBorders>
            <w:vAlign w:val="center"/>
          </w:tcPr>
          <w:p w:rsidR="007B4D5B" w:rsidRPr="00521A1D" w:rsidRDefault="007B4D5B" w:rsidP="007B4D5B">
            <w:pPr>
              <w:jc w:val="center"/>
              <w:rPr>
                <w:b/>
                <w:sz w:val="20"/>
                <w:szCs w:val="20"/>
              </w:rPr>
            </w:pPr>
            <w:r>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7B4D5B" w:rsidRPr="00521A1D" w:rsidRDefault="007B4D5B" w:rsidP="007B4D5B">
            <w:pPr>
              <w:ind w:left="-111" w:right="-108"/>
              <w:jc w:val="center"/>
              <w:rPr>
                <w:b/>
                <w:sz w:val="20"/>
                <w:szCs w:val="20"/>
              </w:rPr>
            </w:pPr>
            <w:r>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7B4D5B" w:rsidRPr="00521A1D" w:rsidRDefault="007B4D5B" w:rsidP="007B4D5B">
            <w:pPr>
              <w:jc w:val="center"/>
              <w:rPr>
                <w:b/>
                <w:sz w:val="20"/>
                <w:szCs w:val="20"/>
              </w:rPr>
            </w:pPr>
            <w:r>
              <w:rPr>
                <w:b/>
                <w:sz w:val="20"/>
                <w:szCs w:val="20"/>
              </w:rPr>
              <w:t>TYPE</w:t>
            </w:r>
          </w:p>
        </w:tc>
      </w:tr>
      <w:tr w:rsidR="007B4D5B" w:rsidRPr="00424600" w:rsidTr="007B4D5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7B4D5B" w:rsidRPr="002C02AF" w:rsidRDefault="007B4D5B" w:rsidP="007B4D5B">
            <w:r>
              <w:rPr>
                <w:sz w:val="22"/>
                <w:szCs w:val="22"/>
              </w:rPr>
              <w:t>Spring</w:t>
            </w:r>
          </w:p>
        </w:tc>
        <w:tc>
          <w:tcPr>
            <w:tcW w:w="0" w:type="auto"/>
            <w:tcBorders>
              <w:top w:val="single" w:sz="4" w:space="0" w:color="auto"/>
              <w:left w:val="single" w:sz="12" w:space="0" w:color="auto"/>
              <w:bottom w:val="single" w:sz="12" w:space="0" w:color="auto"/>
              <w:right w:val="single" w:sz="4" w:space="0" w:color="auto"/>
            </w:tcBorders>
            <w:vAlign w:val="center"/>
          </w:tcPr>
          <w:p w:rsidR="007B4D5B" w:rsidRPr="00FD5C3B" w:rsidRDefault="007B4D5B" w:rsidP="007B4D5B">
            <w:pPr>
              <w:jc w:val="center"/>
              <w:rPr>
                <w:sz w:val="20"/>
              </w:rPr>
            </w:pPr>
            <w:r w:rsidRPr="00FD5C3B">
              <w:rPr>
                <w:sz w:val="20"/>
                <w:szCs w:val="22"/>
              </w:rPr>
              <w:t xml:space="preserve"> 2</w:t>
            </w:r>
          </w:p>
        </w:tc>
        <w:tc>
          <w:tcPr>
            <w:tcW w:w="0" w:type="auto"/>
            <w:tcBorders>
              <w:top w:val="single" w:sz="4" w:space="0" w:color="auto"/>
              <w:left w:val="single" w:sz="4" w:space="0" w:color="auto"/>
              <w:bottom w:val="single" w:sz="12" w:space="0" w:color="auto"/>
            </w:tcBorders>
            <w:vAlign w:val="center"/>
          </w:tcPr>
          <w:p w:rsidR="007B4D5B" w:rsidRPr="00FD5C3B" w:rsidRDefault="007B4D5B" w:rsidP="007B4D5B">
            <w:pPr>
              <w:jc w:val="center"/>
              <w:rPr>
                <w:sz w:val="20"/>
              </w:rPr>
            </w:pPr>
            <w:r w:rsidRPr="00FD5C3B">
              <w:rPr>
                <w:sz w:val="20"/>
                <w:szCs w:val="22"/>
              </w:rPr>
              <w:t>2</w:t>
            </w:r>
          </w:p>
        </w:tc>
        <w:tc>
          <w:tcPr>
            <w:tcW w:w="1409" w:type="dxa"/>
            <w:tcBorders>
              <w:top w:val="single" w:sz="4" w:space="0" w:color="auto"/>
              <w:bottom w:val="single" w:sz="12" w:space="0" w:color="auto"/>
              <w:right w:val="single" w:sz="12" w:space="0" w:color="auto"/>
            </w:tcBorders>
            <w:shd w:val="clear" w:color="auto" w:fill="auto"/>
            <w:vAlign w:val="center"/>
          </w:tcPr>
          <w:p w:rsidR="007B4D5B" w:rsidRPr="00FD5C3B" w:rsidRDefault="007B4D5B" w:rsidP="007B4D5B">
            <w:pPr>
              <w:jc w:val="center"/>
              <w:rPr>
                <w:sz w:val="20"/>
              </w:rPr>
            </w:pPr>
            <w:r w:rsidRPr="00FD5C3B">
              <w:rPr>
                <w:sz w:val="20"/>
                <w:szCs w:val="22"/>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7B4D5B" w:rsidRPr="00FD5C3B" w:rsidRDefault="007B4D5B" w:rsidP="007B4D5B">
            <w:pPr>
              <w:jc w:val="center"/>
              <w:rPr>
                <w:sz w:val="20"/>
              </w:rPr>
            </w:pPr>
            <w:r w:rsidRPr="00FD5C3B">
              <w:rPr>
                <w:sz w:val="20"/>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7B4D5B" w:rsidRPr="00FD5C3B" w:rsidRDefault="00611024" w:rsidP="007B4D5B">
            <w:pPr>
              <w:jc w:val="center"/>
              <w:rPr>
                <w:sz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7B4D5B" w:rsidRPr="00115B82" w:rsidRDefault="007B4D5B" w:rsidP="007B4D5B">
            <w:pPr>
              <w:jc w:val="center"/>
            </w:pPr>
            <w:r w:rsidRPr="00115B82">
              <w:rPr>
                <w:sz w:val="20"/>
              </w:rPr>
              <w:t>ELECTIVE</w:t>
            </w:r>
          </w:p>
        </w:tc>
      </w:tr>
      <w:tr w:rsidR="007B4D5B" w:rsidRPr="00424600" w:rsidTr="007B4D5B">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7B4D5B" w:rsidRDefault="007B4D5B" w:rsidP="007B4D5B">
            <w:pPr>
              <w:jc w:val="center"/>
              <w:rPr>
                <w:b/>
                <w:sz w:val="20"/>
                <w:szCs w:val="20"/>
              </w:rPr>
            </w:pPr>
          </w:p>
          <w:p w:rsidR="007B4D5B" w:rsidRDefault="007B4D5B" w:rsidP="007B4D5B">
            <w:pPr>
              <w:jc w:val="center"/>
              <w:rPr>
                <w:b/>
                <w:sz w:val="20"/>
                <w:szCs w:val="20"/>
              </w:rPr>
            </w:pPr>
          </w:p>
        </w:tc>
      </w:tr>
      <w:tr w:rsidR="007B4D5B" w:rsidTr="007B4D5B">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7B4D5B" w:rsidRDefault="007B4D5B" w:rsidP="007B4D5B">
            <w:pPr>
              <w:jc w:val="center"/>
              <w:rPr>
                <w:b/>
                <w:sz w:val="20"/>
                <w:szCs w:val="20"/>
              </w:rPr>
            </w:pPr>
            <w:r>
              <w:rPr>
                <w:b/>
                <w:sz w:val="20"/>
                <w:szCs w:val="20"/>
              </w:rPr>
              <w:t>ASSESMENT CRITERIA</w:t>
            </w:r>
          </w:p>
        </w:tc>
      </w:tr>
      <w:tr w:rsidR="007B4D5B" w:rsidTr="007B4D5B">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7B4D5B" w:rsidRDefault="007B4D5B" w:rsidP="007B4D5B">
            <w:pPr>
              <w:jc w:val="center"/>
              <w:rPr>
                <w:b/>
                <w:sz w:val="20"/>
                <w:szCs w:val="20"/>
              </w:rPr>
            </w:pPr>
            <w:r>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7B4D5B" w:rsidRDefault="007B4D5B" w:rsidP="007B4D5B">
            <w:pPr>
              <w:jc w:val="center"/>
              <w:rPr>
                <w:b/>
                <w:sz w:val="20"/>
                <w:szCs w:val="20"/>
              </w:rPr>
            </w:pPr>
            <w:r>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7B4D5B" w:rsidRDefault="007B4D5B" w:rsidP="007B4D5B">
            <w:pPr>
              <w:jc w:val="center"/>
              <w:rPr>
                <w:b/>
                <w:sz w:val="20"/>
                <w:szCs w:val="20"/>
              </w:rPr>
            </w:pPr>
            <w:r>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7B4D5B" w:rsidRDefault="007B4D5B" w:rsidP="007B4D5B">
            <w:pPr>
              <w:jc w:val="center"/>
              <w:rPr>
                <w:b/>
                <w:sz w:val="20"/>
                <w:szCs w:val="20"/>
              </w:rPr>
            </w:pPr>
            <w:r>
              <w:rPr>
                <w:b/>
                <w:sz w:val="20"/>
                <w:szCs w:val="20"/>
              </w:rPr>
              <w:t>Percentage (%)</w:t>
            </w:r>
          </w:p>
        </w:tc>
      </w:tr>
      <w:tr w:rsidR="007B4D5B" w:rsidTr="007B4D5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7B4D5B" w:rsidRDefault="007B4D5B" w:rsidP="007B4D5B">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7B4D5B" w:rsidRDefault="007B4D5B" w:rsidP="007B4D5B">
            <w:pPr>
              <w:rPr>
                <w:sz w:val="20"/>
                <w:szCs w:val="20"/>
              </w:rPr>
            </w:pPr>
            <w:r>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7B4D5B" w:rsidRPr="00FD5C3B" w:rsidRDefault="007B4D5B" w:rsidP="007B4D5B">
            <w:pPr>
              <w:jc w:val="center"/>
              <w:rPr>
                <w:sz w:val="20"/>
              </w:rPr>
            </w:pPr>
            <w:r w:rsidRPr="00FD5C3B">
              <w:rPr>
                <w:sz w:val="20"/>
                <w:szCs w:val="22"/>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7B4D5B" w:rsidRPr="00FD5C3B" w:rsidRDefault="007B4D5B" w:rsidP="007B4D5B">
            <w:pPr>
              <w:jc w:val="center"/>
              <w:rPr>
                <w:sz w:val="20"/>
              </w:rPr>
            </w:pPr>
            <w:r>
              <w:rPr>
                <w:sz w:val="20"/>
                <w:szCs w:val="22"/>
              </w:rPr>
              <w:t>24</w:t>
            </w:r>
          </w:p>
        </w:tc>
      </w:tr>
      <w:tr w:rsidR="007B4D5B" w:rsidTr="007B4D5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7B4D5B" w:rsidRDefault="007B4D5B" w:rsidP="007B4D5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B4D5B" w:rsidRDefault="007B4D5B" w:rsidP="007B4D5B">
            <w:pPr>
              <w:rPr>
                <w:sz w:val="20"/>
                <w:szCs w:val="20"/>
              </w:rPr>
            </w:pPr>
            <w:r>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7B4D5B" w:rsidRPr="00FD5C3B" w:rsidRDefault="007B4D5B" w:rsidP="007B4D5B">
            <w:pPr>
              <w:jc w:val="center"/>
              <w:rPr>
                <w:sz w:val="20"/>
              </w:rPr>
            </w:pPr>
            <w:r w:rsidRPr="00FD5C3B">
              <w:rPr>
                <w:sz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7B4D5B" w:rsidRPr="00FD5C3B" w:rsidRDefault="007B4D5B" w:rsidP="007B4D5B">
            <w:pPr>
              <w:jc w:val="center"/>
              <w:rPr>
                <w:sz w:val="20"/>
                <w:szCs w:val="20"/>
                <w:highlight w:val="yellow"/>
              </w:rPr>
            </w:pPr>
            <w:r w:rsidRPr="00FD5C3B">
              <w:rPr>
                <w:sz w:val="20"/>
                <w:szCs w:val="20"/>
              </w:rPr>
              <w:t xml:space="preserve"> </w:t>
            </w:r>
          </w:p>
        </w:tc>
      </w:tr>
      <w:tr w:rsidR="007B4D5B" w:rsidTr="007B4D5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7B4D5B" w:rsidRDefault="007B4D5B" w:rsidP="007B4D5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B4D5B" w:rsidRDefault="007B4D5B" w:rsidP="007B4D5B">
            <w:pPr>
              <w:rPr>
                <w:sz w:val="20"/>
                <w:szCs w:val="20"/>
              </w:rPr>
            </w:pPr>
            <w:r>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7B4D5B" w:rsidRPr="00FD5C3B" w:rsidRDefault="007B4D5B" w:rsidP="007B4D5B">
            <w:pPr>
              <w:rPr>
                <w:sz w:val="20"/>
              </w:rPr>
            </w:pPr>
          </w:p>
        </w:tc>
        <w:tc>
          <w:tcPr>
            <w:tcW w:w="0" w:type="auto"/>
            <w:tcBorders>
              <w:top w:val="single" w:sz="4" w:space="0" w:color="auto"/>
              <w:left w:val="single" w:sz="8" w:space="0" w:color="auto"/>
              <w:bottom w:val="single" w:sz="4" w:space="0" w:color="auto"/>
              <w:right w:val="single" w:sz="12" w:space="0" w:color="auto"/>
            </w:tcBorders>
          </w:tcPr>
          <w:p w:rsidR="007B4D5B" w:rsidRPr="00FD5C3B" w:rsidRDefault="007B4D5B" w:rsidP="007B4D5B">
            <w:pPr>
              <w:rPr>
                <w:sz w:val="20"/>
                <w:szCs w:val="20"/>
              </w:rPr>
            </w:pPr>
            <w:r w:rsidRPr="00FD5C3B">
              <w:rPr>
                <w:sz w:val="20"/>
                <w:szCs w:val="20"/>
              </w:rPr>
              <w:t xml:space="preserve"> </w:t>
            </w:r>
          </w:p>
        </w:tc>
      </w:tr>
      <w:tr w:rsidR="007B4D5B" w:rsidTr="007B4D5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7B4D5B" w:rsidRDefault="007B4D5B" w:rsidP="007B4D5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B4D5B" w:rsidRDefault="007B4D5B" w:rsidP="007B4D5B">
            <w:pPr>
              <w:rPr>
                <w:sz w:val="20"/>
                <w:szCs w:val="20"/>
              </w:rPr>
            </w:pPr>
            <w:r>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7B4D5B" w:rsidRPr="00FD5C3B" w:rsidRDefault="007B4D5B" w:rsidP="007B4D5B">
            <w:pPr>
              <w:jc w:val="center"/>
              <w:rPr>
                <w:sz w:val="20"/>
              </w:rPr>
            </w:pPr>
            <w:r>
              <w:rPr>
                <w:sz w:val="20"/>
              </w:rPr>
              <w:t>1</w:t>
            </w:r>
            <w:r w:rsidRPr="00FD5C3B">
              <w:rPr>
                <w:sz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7B4D5B" w:rsidRPr="00FD5C3B" w:rsidRDefault="007B4D5B" w:rsidP="007B4D5B">
            <w:pPr>
              <w:jc w:val="center"/>
              <w:rPr>
                <w:sz w:val="20"/>
              </w:rPr>
            </w:pPr>
            <w:r>
              <w:rPr>
                <w:sz w:val="20"/>
              </w:rPr>
              <w:t>16</w:t>
            </w:r>
            <w:r w:rsidRPr="00FD5C3B">
              <w:rPr>
                <w:sz w:val="20"/>
              </w:rPr>
              <w:t xml:space="preserve">  </w:t>
            </w:r>
          </w:p>
        </w:tc>
      </w:tr>
      <w:tr w:rsidR="007B4D5B" w:rsidTr="007B4D5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7B4D5B" w:rsidRDefault="007B4D5B" w:rsidP="007B4D5B">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7B4D5B" w:rsidRDefault="007B4D5B" w:rsidP="007B4D5B">
            <w:pPr>
              <w:rPr>
                <w:sz w:val="20"/>
                <w:szCs w:val="20"/>
              </w:rPr>
            </w:pPr>
            <w:r>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7B4D5B" w:rsidRPr="00FD5C3B" w:rsidRDefault="007B4D5B" w:rsidP="007B4D5B">
            <w:pPr>
              <w:jc w:val="center"/>
              <w:rPr>
                <w:sz w:val="20"/>
              </w:rPr>
            </w:pPr>
            <w:r w:rsidRPr="00FD5C3B">
              <w:rPr>
                <w:sz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7B4D5B" w:rsidRPr="00FD5C3B" w:rsidRDefault="007B4D5B" w:rsidP="007B4D5B">
            <w:pPr>
              <w:jc w:val="center"/>
              <w:rPr>
                <w:sz w:val="20"/>
              </w:rPr>
            </w:pPr>
            <w:r w:rsidRPr="00FD5C3B">
              <w:rPr>
                <w:sz w:val="20"/>
              </w:rPr>
              <w:t xml:space="preserve"> </w:t>
            </w:r>
          </w:p>
        </w:tc>
      </w:tr>
      <w:tr w:rsidR="007B4D5B" w:rsidTr="007B4D5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7B4D5B" w:rsidRDefault="007B4D5B" w:rsidP="007B4D5B">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7B4D5B" w:rsidRDefault="007B4D5B" w:rsidP="007B4D5B">
            <w:pPr>
              <w:rPr>
                <w:sz w:val="20"/>
                <w:szCs w:val="20"/>
              </w:rPr>
            </w:pPr>
            <w:r>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7B4D5B" w:rsidRPr="00FD5C3B" w:rsidRDefault="007B4D5B" w:rsidP="007B4D5B">
            <w:pPr>
              <w:jc w:val="center"/>
              <w:rPr>
                <w:sz w:val="20"/>
              </w:rPr>
            </w:pPr>
          </w:p>
        </w:tc>
        <w:tc>
          <w:tcPr>
            <w:tcW w:w="0" w:type="auto"/>
            <w:tcBorders>
              <w:top w:val="single" w:sz="8" w:space="0" w:color="auto"/>
              <w:left w:val="single" w:sz="8" w:space="0" w:color="auto"/>
              <w:bottom w:val="single" w:sz="8" w:space="0" w:color="auto"/>
              <w:right w:val="single" w:sz="12" w:space="0" w:color="auto"/>
            </w:tcBorders>
          </w:tcPr>
          <w:p w:rsidR="007B4D5B" w:rsidRPr="00FD5C3B" w:rsidRDefault="007B4D5B" w:rsidP="007B4D5B">
            <w:pPr>
              <w:rPr>
                <w:sz w:val="20"/>
              </w:rPr>
            </w:pPr>
          </w:p>
        </w:tc>
      </w:tr>
      <w:tr w:rsidR="007B4D5B" w:rsidTr="007B4D5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7B4D5B" w:rsidRDefault="007B4D5B" w:rsidP="007B4D5B">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7B4D5B" w:rsidRDefault="007B4D5B" w:rsidP="007B4D5B">
            <w:pPr>
              <w:rPr>
                <w:sz w:val="20"/>
                <w:szCs w:val="20"/>
              </w:rPr>
            </w:pPr>
            <w:r>
              <w:rPr>
                <w:sz w:val="20"/>
                <w:szCs w:val="20"/>
              </w:rPr>
              <w:t>Other (</w:t>
            </w:r>
            <w:proofErr w:type="gramStart"/>
            <w:r>
              <w:rPr>
                <w:sz w:val="20"/>
                <w:szCs w:val="20"/>
              </w:rPr>
              <w:t>………</w:t>
            </w:r>
            <w:proofErr w:type="gramEnd"/>
            <w:r>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7B4D5B" w:rsidRPr="00FD5C3B" w:rsidRDefault="007B4D5B" w:rsidP="007B4D5B">
            <w:pPr>
              <w:rPr>
                <w:sz w:val="20"/>
              </w:rPr>
            </w:pPr>
          </w:p>
        </w:tc>
        <w:tc>
          <w:tcPr>
            <w:tcW w:w="0" w:type="auto"/>
            <w:tcBorders>
              <w:top w:val="single" w:sz="8" w:space="0" w:color="auto"/>
              <w:left w:val="single" w:sz="8" w:space="0" w:color="auto"/>
              <w:bottom w:val="single" w:sz="12" w:space="0" w:color="auto"/>
              <w:right w:val="single" w:sz="12" w:space="0" w:color="auto"/>
            </w:tcBorders>
          </w:tcPr>
          <w:p w:rsidR="007B4D5B" w:rsidRPr="00FD5C3B" w:rsidRDefault="007B4D5B" w:rsidP="007B4D5B">
            <w:pPr>
              <w:rPr>
                <w:sz w:val="20"/>
              </w:rPr>
            </w:pPr>
          </w:p>
        </w:tc>
      </w:tr>
      <w:tr w:rsidR="007B4D5B" w:rsidTr="007B4D5B">
        <w:tblPrEx>
          <w:tblBorders>
            <w:insideH w:val="single" w:sz="6" w:space="0" w:color="auto"/>
            <w:insideV w:val="single" w:sz="6" w:space="0" w:color="auto"/>
          </w:tblBorders>
        </w:tblPrEx>
        <w:trPr>
          <w:cantSplit/>
          <w:trHeight w:val="276"/>
        </w:trPr>
        <w:tc>
          <w:tcPr>
            <w:tcW w:w="2996" w:type="dxa"/>
            <w:gridSpan w:val="3"/>
            <w:vMerge w:val="restart"/>
            <w:vAlign w:val="center"/>
          </w:tcPr>
          <w:p w:rsidR="007B4D5B" w:rsidRDefault="007B4D5B" w:rsidP="007B4D5B">
            <w:pPr>
              <w:jc w:val="center"/>
              <w:rPr>
                <w:b/>
              </w:rPr>
            </w:pPr>
            <w:r>
              <w:rPr>
                <w:b/>
                <w:sz w:val="22"/>
                <w:szCs w:val="22"/>
              </w:rPr>
              <w:t>FINAL</w:t>
            </w:r>
          </w:p>
        </w:tc>
        <w:tc>
          <w:tcPr>
            <w:tcW w:w="3781" w:type="dxa"/>
            <w:gridSpan w:val="3"/>
          </w:tcPr>
          <w:p w:rsidR="007B4D5B" w:rsidRDefault="007B4D5B" w:rsidP="007B4D5B">
            <w:r>
              <w:rPr>
                <w:sz w:val="22"/>
                <w:szCs w:val="22"/>
              </w:rPr>
              <w:t>Quiz</w:t>
            </w:r>
          </w:p>
        </w:tc>
        <w:tc>
          <w:tcPr>
            <w:tcW w:w="1410" w:type="dxa"/>
          </w:tcPr>
          <w:p w:rsidR="007B4D5B" w:rsidRPr="00FD5C3B" w:rsidRDefault="007B4D5B" w:rsidP="007B4D5B">
            <w:pPr>
              <w:jc w:val="center"/>
              <w:rPr>
                <w:b/>
                <w:sz w:val="20"/>
              </w:rPr>
            </w:pPr>
          </w:p>
        </w:tc>
        <w:tc>
          <w:tcPr>
            <w:tcW w:w="1667" w:type="dxa"/>
          </w:tcPr>
          <w:p w:rsidR="007B4D5B" w:rsidRPr="00FD5C3B" w:rsidRDefault="007B4D5B" w:rsidP="007B4D5B">
            <w:pPr>
              <w:jc w:val="center"/>
              <w:rPr>
                <w:b/>
                <w:sz w:val="20"/>
              </w:rPr>
            </w:pPr>
          </w:p>
        </w:tc>
      </w:tr>
      <w:tr w:rsidR="007B4D5B" w:rsidTr="007B4D5B">
        <w:tblPrEx>
          <w:tblBorders>
            <w:insideH w:val="single" w:sz="6" w:space="0" w:color="auto"/>
            <w:insideV w:val="single" w:sz="6" w:space="0" w:color="auto"/>
          </w:tblBorders>
        </w:tblPrEx>
        <w:trPr>
          <w:cantSplit/>
          <w:trHeight w:val="276"/>
        </w:trPr>
        <w:tc>
          <w:tcPr>
            <w:tcW w:w="2996" w:type="dxa"/>
            <w:gridSpan w:val="3"/>
            <w:vMerge/>
          </w:tcPr>
          <w:p w:rsidR="007B4D5B" w:rsidRDefault="007B4D5B" w:rsidP="007B4D5B"/>
        </w:tc>
        <w:tc>
          <w:tcPr>
            <w:tcW w:w="3781" w:type="dxa"/>
            <w:gridSpan w:val="3"/>
            <w:vAlign w:val="center"/>
          </w:tcPr>
          <w:p w:rsidR="007B4D5B" w:rsidRDefault="007B4D5B" w:rsidP="007B4D5B">
            <w:pPr>
              <w:rPr>
                <w:sz w:val="20"/>
                <w:szCs w:val="20"/>
              </w:rPr>
            </w:pPr>
            <w:r>
              <w:rPr>
                <w:sz w:val="20"/>
                <w:szCs w:val="20"/>
              </w:rPr>
              <w:t>Homework</w:t>
            </w:r>
          </w:p>
        </w:tc>
        <w:tc>
          <w:tcPr>
            <w:tcW w:w="1410" w:type="dxa"/>
          </w:tcPr>
          <w:p w:rsidR="007B4D5B" w:rsidRPr="00FD5C3B" w:rsidRDefault="007B4D5B" w:rsidP="007B4D5B">
            <w:pPr>
              <w:jc w:val="center"/>
              <w:rPr>
                <w:sz w:val="20"/>
              </w:rPr>
            </w:pPr>
          </w:p>
        </w:tc>
        <w:tc>
          <w:tcPr>
            <w:tcW w:w="1667" w:type="dxa"/>
          </w:tcPr>
          <w:p w:rsidR="007B4D5B" w:rsidRPr="00FD5C3B" w:rsidRDefault="007B4D5B" w:rsidP="007B4D5B">
            <w:pPr>
              <w:jc w:val="center"/>
              <w:rPr>
                <w:sz w:val="20"/>
              </w:rPr>
            </w:pPr>
          </w:p>
        </w:tc>
      </w:tr>
      <w:tr w:rsidR="007B4D5B" w:rsidTr="007B4D5B">
        <w:tblPrEx>
          <w:tblBorders>
            <w:insideH w:val="single" w:sz="6" w:space="0" w:color="auto"/>
            <w:insideV w:val="single" w:sz="6" w:space="0" w:color="auto"/>
          </w:tblBorders>
        </w:tblPrEx>
        <w:trPr>
          <w:cantSplit/>
          <w:trHeight w:val="276"/>
        </w:trPr>
        <w:tc>
          <w:tcPr>
            <w:tcW w:w="2996" w:type="dxa"/>
            <w:gridSpan w:val="3"/>
            <w:vMerge/>
          </w:tcPr>
          <w:p w:rsidR="007B4D5B" w:rsidRDefault="007B4D5B" w:rsidP="007B4D5B"/>
        </w:tc>
        <w:tc>
          <w:tcPr>
            <w:tcW w:w="3781" w:type="dxa"/>
            <w:gridSpan w:val="3"/>
          </w:tcPr>
          <w:p w:rsidR="007B4D5B" w:rsidRDefault="007B4D5B" w:rsidP="007B4D5B">
            <w:r>
              <w:rPr>
                <w:sz w:val="22"/>
                <w:szCs w:val="22"/>
              </w:rPr>
              <w:t>Project</w:t>
            </w:r>
          </w:p>
        </w:tc>
        <w:tc>
          <w:tcPr>
            <w:tcW w:w="1410" w:type="dxa"/>
          </w:tcPr>
          <w:p w:rsidR="007B4D5B" w:rsidRPr="00FD5C3B" w:rsidRDefault="007B4D5B" w:rsidP="007B4D5B">
            <w:pPr>
              <w:jc w:val="center"/>
              <w:rPr>
                <w:b/>
                <w:sz w:val="20"/>
              </w:rPr>
            </w:pPr>
          </w:p>
        </w:tc>
        <w:tc>
          <w:tcPr>
            <w:tcW w:w="1667" w:type="dxa"/>
          </w:tcPr>
          <w:p w:rsidR="007B4D5B" w:rsidRPr="00FD5C3B" w:rsidRDefault="007B4D5B" w:rsidP="007B4D5B">
            <w:pPr>
              <w:jc w:val="center"/>
              <w:rPr>
                <w:b/>
                <w:sz w:val="20"/>
              </w:rPr>
            </w:pPr>
          </w:p>
        </w:tc>
      </w:tr>
      <w:tr w:rsidR="007B4D5B" w:rsidTr="007B4D5B">
        <w:tblPrEx>
          <w:tblBorders>
            <w:insideH w:val="single" w:sz="6" w:space="0" w:color="auto"/>
            <w:insideV w:val="single" w:sz="6" w:space="0" w:color="auto"/>
          </w:tblBorders>
        </w:tblPrEx>
        <w:trPr>
          <w:cantSplit/>
          <w:trHeight w:val="276"/>
        </w:trPr>
        <w:tc>
          <w:tcPr>
            <w:tcW w:w="2996" w:type="dxa"/>
            <w:gridSpan w:val="3"/>
            <w:vMerge/>
          </w:tcPr>
          <w:p w:rsidR="007B4D5B" w:rsidRDefault="007B4D5B" w:rsidP="007B4D5B"/>
        </w:tc>
        <w:tc>
          <w:tcPr>
            <w:tcW w:w="3781" w:type="dxa"/>
            <w:gridSpan w:val="3"/>
          </w:tcPr>
          <w:p w:rsidR="007B4D5B" w:rsidRDefault="007B4D5B" w:rsidP="007B4D5B">
            <w:r>
              <w:rPr>
                <w:sz w:val="22"/>
                <w:szCs w:val="22"/>
              </w:rPr>
              <w:t>Oral Exam</w:t>
            </w:r>
          </w:p>
        </w:tc>
        <w:tc>
          <w:tcPr>
            <w:tcW w:w="1410" w:type="dxa"/>
          </w:tcPr>
          <w:p w:rsidR="007B4D5B" w:rsidRPr="00FD5C3B" w:rsidRDefault="007B4D5B" w:rsidP="007B4D5B">
            <w:pPr>
              <w:jc w:val="center"/>
              <w:rPr>
                <w:b/>
                <w:sz w:val="20"/>
              </w:rPr>
            </w:pPr>
          </w:p>
        </w:tc>
        <w:tc>
          <w:tcPr>
            <w:tcW w:w="1667" w:type="dxa"/>
          </w:tcPr>
          <w:p w:rsidR="007B4D5B" w:rsidRPr="00FD5C3B" w:rsidRDefault="007B4D5B" w:rsidP="007B4D5B">
            <w:pPr>
              <w:jc w:val="center"/>
              <w:rPr>
                <w:b/>
                <w:sz w:val="20"/>
              </w:rPr>
            </w:pPr>
          </w:p>
        </w:tc>
      </w:tr>
      <w:tr w:rsidR="007B4D5B" w:rsidTr="007B4D5B">
        <w:tblPrEx>
          <w:tblBorders>
            <w:insideH w:val="single" w:sz="6" w:space="0" w:color="auto"/>
            <w:insideV w:val="single" w:sz="6" w:space="0" w:color="auto"/>
          </w:tblBorders>
        </w:tblPrEx>
        <w:trPr>
          <w:cantSplit/>
          <w:trHeight w:val="276"/>
        </w:trPr>
        <w:tc>
          <w:tcPr>
            <w:tcW w:w="2996" w:type="dxa"/>
            <w:gridSpan w:val="3"/>
            <w:vMerge/>
          </w:tcPr>
          <w:p w:rsidR="007B4D5B" w:rsidRDefault="007B4D5B" w:rsidP="007B4D5B"/>
        </w:tc>
        <w:tc>
          <w:tcPr>
            <w:tcW w:w="3781" w:type="dxa"/>
            <w:gridSpan w:val="3"/>
          </w:tcPr>
          <w:p w:rsidR="007B4D5B" w:rsidRDefault="007B4D5B" w:rsidP="007B4D5B">
            <w:r>
              <w:rPr>
                <w:sz w:val="22"/>
                <w:szCs w:val="22"/>
              </w:rPr>
              <w:t>Other(Final Exam)</w:t>
            </w:r>
          </w:p>
        </w:tc>
        <w:tc>
          <w:tcPr>
            <w:tcW w:w="1410" w:type="dxa"/>
          </w:tcPr>
          <w:p w:rsidR="007B4D5B" w:rsidRPr="00FD5C3B" w:rsidRDefault="007B4D5B" w:rsidP="007B4D5B">
            <w:pPr>
              <w:jc w:val="center"/>
              <w:rPr>
                <w:sz w:val="20"/>
              </w:rPr>
            </w:pPr>
            <w:r w:rsidRPr="00FD5C3B">
              <w:rPr>
                <w:sz w:val="20"/>
                <w:szCs w:val="22"/>
              </w:rPr>
              <w:t>1</w:t>
            </w:r>
          </w:p>
        </w:tc>
        <w:tc>
          <w:tcPr>
            <w:tcW w:w="1667" w:type="dxa"/>
          </w:tcPr>
          <w:p w:rsidR="007B4D5B" w:rsidRPr="00FD5C3B" w:rsidRDefault="007B4D5B" w:rsidP="007B4D5B">
            <w:pPr>
              <w:jc w:val="center"/>
              <w:rPr>
                <w:sz w:val="20"/>
              </w:rPr>
            </w:pPr>
            <w:r>
              <w:rPr>
                <w:sz w:val="20"/>
                <w:szCs w:val="22"/>
              </w:rPr>
              <w:t>60</w:t>
            </w:r>
          </w:p>
        </w:tc>
      </w:tr>
      <w:tr w:rsidR="007B4D5B" w:rsidTr="007B4D5B">
        <w:tblPrEx>
          <w:tblBorders>
            <w:insideH w:val="single" w:sz="6" w:space="0" w:color="auto"/>
            <w:insideV w:val="single" w:sz="6" w:space="0" w:color="auto"/>
          </w:tblBorders>
        </w:tblPrEx>
        <w:trPr>
          <w:cantSplit/>
          <w:trHeight w:val="138"/>
        </w:trPr>
        <w:tc>
          <w:tcPr>
            <w:tcW w:w="2996" w:type="dxa"/>
            <w:gridSpan w:val="3"/>
            <w:vMerge w:val="restart"/>
            <w:vAlign w:val="center"/>
          </w:tcPr>
          <w:p w:rsidR="007B4D5B" w:rsidRDefault="007B4D5B" w:rsidP="007B4D5B">
            <w:pPr>
              <w:rPr>
                <w:b/>
                <w:vertAlign w:val="superscript"/>
              </w:rPr>
            </w:pPr>
            <w:r>
              <w:rPr>
                <w:b/>
                <w:sz w:val="22"/>
                <w:szCs w:val="22"/>
              </w:rPr>
              <w:t>MAKE-UP EXAM</w:t>
            </w:r>
          </w:p>
        </w:tc>
        <w:tc>
          <w:tcPr>
            <w:tcW w:w="2512" w:type="dxa"/>
            <w:gridSpan w:val="2"/>
          </w:tcPr>
          <w:p w:rsidR="007B4D5B" w:rsidRDefault="007B4D5B" w:rsidP="007B4D5B">
            <w:pPr>
              <w:jc w:val="center"/>
            </w:pPr>
            <w:r>
              <w:rPr>
                <w:sz w:val="22"/>
                <w:szCs w:val="22"/>
              </w:rPr>
              <w:t>Oral</w:t>
            </w:r>
          </w:p>
        </w:tc>
        <w:tc>
          <w:tcPr>
            <w:tcW w:w="1269" w:type="dxa"/>
          </w:tcPr>
          <w:p w:rsidR="007B4D5B" w:rsidRDefault="007B4D5B" w:rsidP="007B4D5B">
            <w:pPr>
              <w:jc w:val="center"/>
            </w:pPr>
            <w:r>
              <w:rPr>
                <w:sz w:val="22"/>
                <w:szCs w:val="22"/>
              </w:rPr>
              <w:t>Written</w:t>
            </w:r>
          </w:p>
        </w:tc>
        <w:tc>
          <w:tcPr>
            <w:tcW w:w="1410" w:type="dxa"/>
          </w:tcPr>
          <w:p w:rsidR="007B4D5B" w:rsidRDefault="007B4D5B" w:rsidP="007B4D5B">
            <w:pPr>
              <w:jc w:val="center"/>
            </w:pPr>
            <w:r>
              <w:rPr>
                <w:sz w:val="22"/>
                <w:szCs w:val="22"/>
              </w:rPr>
              <w:t>Oral and Written</w:t>
            </w:r>
          </w:p>
        </w:tc>
        <w:tc>
          <w:tcPr>
            <w:tcW w:w="1667" w:type="dxa"/>
          </w:tcPr>
          <w:p w:rsidR="007B4D5B" w:rsidRDefault="007B4D5B" w:rsidP="007B4D5B">
            <w:pPr>
              <w:jc w:val="center"/>
            </w:pPr>
            <w:r>
              <w:rPr>
                <w:sz w:val="22"/>
                <w:szCs w:val="22"/>
              </w:rPr>
              <w:t>Multiple Choice</w:t>
            </w:r>
          </w:p>
        </w:tc>
      </w:tr>
      <w:tr w:rsidR="007B4D5B" w:rsidTr="007B4D5B">
        <w:tblPrEx>
          <w:tblBorders>
            <w:insideH w:val="single" w:sz="6" w:space="0" w:color="auto"/>
            <w:insideV w:val="single" w:sz="6" w:space="0" w:color="auto"/>
          </w:tblBorders>
        </w:tblPrEx>
        <w:trPr>
          <w:cantSplit/>
          <w:trHeight w:val="326"/>
        </w:trPr>
        <w:tc>
          <w:tcPr>
            <w:tcW w:w="2996" w:type="dxa"/>
            <w:gridSpan w:val="3"/>
            <w:vMerge/>
          </w:tcPr>
          <w:p w:rsidR="007B4D5B" w:rsidRDefault="007B4D5B" w:rsidP="007B4D5B"/>
        </w:tc>
        <w:tc>
          <w:tcPr>
            <w:tcW w:w="2512" w:type="dxa"/>
            <w:gridSpan w:val="2"/>
          </w:tcPr>
          <w:p w:rsidR="007B4D5B" w:rsidRDefault="007B4D5B" w:rsidP="007B4D5B">
            <w:pPr>
              <w:jc w:val="center"/>
              <w:rPr>
                <w:b/>
              </w:rPr>
            </w:pPr>
          </w:p>
        </w:tc>
        <w:tc>
          <w:tcPr>
            <w:tcW w:w="1269" w:type="dxa"/>
          </w:tcPr>
          <w:p w:rsidR="007B4D5B" w:rsidRPr="00FD5C3B" w:rsidRDefault="007B4D5B" w:rsidP="007B4D5B">
            <w:pPr>
              <w:jc w:val="center"/>
            </w:pPr>
            <w:r w:rsidRPr="00FD5C3B">
              <w:rPr>
                <w:sz w:val="20"/>
              </w:rPr>
              <w:t>X</w:t>
            </w:r>
          </w:p>
        </w:tc>
        <w:tc>
          <w:tcPr>
            <w:tcW w:w="1410" w:type="dxa"/>
          </w:tcPr>
          <w:p w:rsidR="007B4D5B" w:rsidRDefault="007B4D5B" w:rsidP="007B4D5B">
            <w:pPr>
              <w:jc w:val="center"/>
              <w:rPr>
                <w:b/>
              </w:rPr>
            </w:pPr>
          </w:p>
        </w:tc>
        <w:tc>
          <w:tcPr>
            <w:tcW w:w="1667" w:type="dxa"/>
          </w:tcPr>
          <w:p w:rsidR="007B4D5B" w:rsidRDefault="007B4D5B" w:rsidP="007B4D5B">
            <w:pPr>
              <w:jc w:val="center"/>
              <w:rPr>
                <w:b/>
              </w:rPr>
            </w:pPr>
          </w:p>
        </w:tc>
      </w:tr>
      <w:tr w:rsidR="007B4D5B" w:rsidTr="007B4D5B">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7B4D5B" w:rsidRDefault="007B4D5B" w:rsidP="007B4D5B">
            <w:pPr>
              <w:jc w:val="center"/>
              <w:rPr>
                <w:b/>
                <w:sz w:val="20"/>
                <w:szCs w:val="20"/>
              </w:rPr>
            </w:pPr>
            <w:r>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7B4D5B" w:rsidRPr="000E3402" w:rsidRDefault="007B4D5B" w:rsidP="007B4D5B">
            <w:pPr>
              <w:jc w:val="both"/>
              <w:rPr>
                <w:sz w:val="20"/>
                <w:szCs w:val="20"/>
              </w:rPr>
            </w:pPr>
            <w:r>
              <w:rPr>
                <w:sz w:val="20"/>
                <w:szCs w:val="20"/>
              </w:rPr>
              <w:t xml:space="preserve"> --</w:t>
            </w:r>
          </w:p>
        </w:tc>
      </w:tr>
      <w:tr w:rsidR="007B4D5B" w:rsidTr="007B4D5B">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7B4D5B" w:rsidRDefault="007B4D5B" w:rsidP="007B4D5B">
            <w:pPr>
              <w:jc w:val="center"/>
              <w:rPr>
                <w:b/>
                <w:sz w:val="20"/>
                <w:szCs w:val="20"/>
              </w:rPr>
            </w:pPr>
            <w:r>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7B4D5B" w:rsidRDefault="007B4D5B" w:rsidP="007B4D5B">
            <w:pPr>
              <w:jc w:val="both"/>
              <w:rPr>
                <w:sz w:val="20"/>
                <w:szCs w:val="20"/>
              </w:rPr>
            </w:pPr>
            <w:r>
              <w:rPr>
                <w:bCs/>
                <w:sz w:val="20"/>
                <w:szCs w:val="20"/>
              </w:rPr>
              <w:t xml:space="preserve">Characteristics of the amino acids and proteins and their normal metabolic pathways; some examples of metabolic diseases (mainly phenylketonuria) due to abnormalities on the metabolic pathways; analyses of metabolic diseases due to abnormality of amino acid methabolism in the urine and blood by chemical tests, paper chromatographic test and Guthrie </w:t>
            </w:r>
            <w:proofErr w:type="gramStart"/>
            <w:r>
              <w:rPr>
                <w:bCs/>
                <w:sz w:val="20"/>
                <w:szCs w:val="20"/>
              </w:rPr>
              <w:t>tests .</w:t>
            </w:r>
            <w:proofErr w:type="gramEnd"/>
          </w:p>
        </w:tc>
      </w:tr>
      <w:tr w:rsidR="007B4D5B" w:rsidTr="007B4D5B">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7B4D5B" w:rsidRDefault="007B4D5B" w:rsidP="007B4D5B">
            <w:pPr>
              <w:jc w:val="center"/>
              <w:rPr>
                <w:b/>
                <w:sz w:val="20"/>
                <w:szCs w:val="20"/>
              </w:rPr>
            </w:pPr>
            <w:r>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7B4D5B" w:rsidRDefault="007B4D5B" w:rsidP="007B4D5B">
            <w:pPr>
              <w:rPr>
                <w:sz w:val="20"/>
                <w:szCs w:val="20"/>
              </w:rPr>
            </w:pPr>
            <w:r>
              <w:rPr>
                <w:bCs/>
                <w:sz w:val="20"/>
                <w:szCs w:val="20"/>
              </w:rPr>
              <w:t>-To give the reasons of amino acid metabolic disorder; to give the knowledge of some amino acid metabolic disorders are curable (such as phenylketonuria) by early diagnosis and some practical applications.</w:t>
            </w:r>
          </w:p>
        </w:tc>
      </w:tr>
      <w:tr w:rsidR="007B4D5B" w:rsidTr="007B4D5B">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7B4D5B" w:rsidRDefault="007B4D5B" w:rsidP="007B4D5B">
            <w:pPr>
              <w:jc w:val="center"/>
              <w:rPr>
                <w:b/>
                <w:sz w:val="20"/>
                <w:szCs w:val="20"/>
              </w:rPr>
            </w:pPr>
            <w:r>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7B4D5B" w:rsidRDefault="007B4D5B" w:rsidP="007B4D5B">
            <w:pPr>
              <w:rPr>
                <w:sz w:val="20"/>
                <w:szCs w:val="20"/>
              </w:rPr>
            </w:pPr>
            <w:r>
              <w:rPr>
                <w:bCs/>
                <w:sz w:val="20"/>
                <w:szCs w:val="20"/>
              </w:rPr>
              <w:t xml:space="preserve">-The main objective of this course is to give knowledge to the students that some metabolic disorders such as phenylketonuria are curable by </w:t>
            </w:r>
            <w:r>
              <w:rPr>
                <w:bCs/>
                <w:sz w:val="20"/>
                <w:szCs w:val="20"/>
              </w:rPr>
              <w:lastRenderedPageBreak/>
              <w:t>diabetic therapy; besides to give knowledge practical applications techniques of the related subjects.</w:t>
            </w:r>
          </w:p>
        </w:tc>
      </w:tr>
      <w:tr w:rsidR="007B4D5B" w:rsidTr="007B4D5B">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7B4D5B" w:rsidRDefault="007B4D5B" w:rsidP="007B4D5B">
            <w:pPr>
              <w:jc w:val="center"/>
              <w:rPr>
                <w:b/>
                <w:sz w:val="20"/>
                <w:szCs w:val="20"/>
              </w:rPr>
            </w:pPr>
            <w:r>
              <w:rPr>
                <w:b/>
                <w:sz w:val="20"/>
                <w:szCs w:val="20"/>
              </w:rPr>
              <w:lastRenderedPageBreak/>
              <w:t>TEXTBOOK(S)</w:t>
            </w:r>
          </w:p>
        </w:tc>
        <w:tc>
          <w:tcPr>
            <w:tcW w:w="0" w:type="auto"/>
            <w:gridSpan w:val="5"/>
            <w:tcBorders>
              <w:top w:val="single" w:sz="12" w:space="0" w:color="auto"/>
              <w:left w:val="single" w:sz="12" w:space="0" w:color="auto"/>
              <w:bottom w:val="single" w:sz="12" w:space="0" w:color="auto"/>
              <w:right w:val="single" w:sz="12" w:space="0" w:color="auto"/>
            </w:tcBorders>
          </w:tcPr>
          <w:p w:rsidR="007B4D5B" w:rsidRDefault="007B4D5B" w:rsidP="007B4D5B">
            <w:pPr>
              <w:rPr>
                <w:bCs/>
                <w:sz w:val="20"/>
                <w:szCs w:val="20"/>
              </w:rPr>
            </w:pPr>
            <w:r>
              <w:rPr>
                <w:bCs/>
                <w:sz w:val="20"/>
                <w:szCs w:val="20"/>
              </w:rPr>
              <w:t>-Haktan, M</w:t>
            </w:r>
            <w:proofErr w:type="gramStart"/>
            <w:r>
              <w:rPr>
                <w:bCs/>
                <w:sz w:val="20"/>
                <w:szCs w:val="20"/>
              </w:rPr>
              <w:t>.,</w:t>
            </w:r>
            <w:proofErr w:type="gramEnd"/>
            <w:r>
              <w:rPr>
                <w:bCs/>
                <w:sz w:val="20"/>
                <w:szCs w:val="20"/>
              </w:rPr>
              <w:t xml:space="preserve"> Aydın, A.: Pediatride Metabolizma Bozuklukları, İstanbul, 1986.</w:t>
            </w:r>
          </w:p>
          <w:p w:rsidR="007B4D5B" w:rsidRDefault="007B4D5B" w:rsidP="007B4D5B">
            <w:pPr>
              <w:rPr>
                <w:sz w:val="20"/>
                <w:szCs w:val="20"/>
              </w:rPr>
            </w:pPr>
          </w:p>
        </w:tc>
      </w:tr>
      <w:tr w:rsidR="007B4D5B" w:rsidTr="007B4D5B">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7B4D5B" w:rsidRDefault="007B4D5B" w:rsidP="007B4D5B">
            <w:pPr>
              <w:jc w:val="center"/>
              <w:rPr>
                <w:b/>
                <w:sz w:val="20"/>
                <w:szCs w:val="20"/>
              </w:rPr>
            </w:pPr>
            <w:r>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7B4D5B" w:rsidRDefault="007B4D5B" w:rsidP="007B4D5B">
            <w:pPr>
              <w:rPr>
                <w:bCs/>
                <w:sz w:val="20"/>
                <w:szCs w:val="20"/>
              </w:rPr>
            </w:pPr>
            <w:r>
              <w:rPr>
                <w:bCs/>
                <w:sz w:val="20"/>
                <w:szCs w:val="20"/>
              </w:rPr>
              <w:t>-Haktan, M</w:t>
            </w:r>
            <w:proofErr w:type="gramStart"/>
            <w:r>
              <w:rPr>
                <w:bCs/>
                <w:sz w:val="20"/>
                <w:szCs w:val="20"/>
              </w:rPr>
              <w:t>.,</w:t>
            </w:r>
            <w:proofErr w:type="gramEnd"/>
            <w:r>
              <w:rPr>
                <w:bCs/>
                <w:sz w:val="20"/>
                <w:szCs w:val="20"/>
              </w:rPr>
              <w:t xml:space="preserve"> Aydın, A.: Pediatride Metabolizma Bozuklukları, İstanbul, 1986</w:t>
            </w:r>
          </w:p>
          <w:p w:rsidR="007B4D5B" w:rsidRDefault="007B4D5B" w:rsidP="007B4D5B">
            <w:pPr>
              <w:rPr>
                <w:bCs/>
                <w:sz w:val="20"/>
                <w:szCs w:val="20"/>
              </w:rPr>
            </w:pPr>
            <w:r>
              <w:rPr>
                <w:bCs/>
                <w:sz w:val="20"/>
                <w:szCs w:val="20"/>
              </w:rPr>
              <w:t>-Yalçındağ, S</w:t>
            </w:r>
            <w:proofErr w:type="gramStart"/>
            <w:r>
              <w:rPr>
                <w:bCs/>
                <w:sz w:val="20"/>
                <w:szCs w:val="20"/>
              </w:rPr>
              <w:t>.:</w:t>
            </w:r>
            <w:proofErr w:type="gramEnd"/>
            <w:r>
              <w:rPr>
                <w:bCs/>
                <w:sz w:val="20"/>
                <w:szCs w:val="20"/>
              </w:rPr>
              <w:t xml:space="preserve"> Çocukta Metabolizma Hastalıkları, İstanbul, 1983</w:t>
            </w:r>
          </w:p>
          <w:p w:rsidR="007B4D5B" w:rsidRDefault="007B4D5B" w:rsidP="007B4D5B">
            <w:pPr>
              <w:rPr>
                <w:bCs/>
                <w:sz w:val="20"/>
                <w:szCs w:val="20"/>
              </w:rPr>
            </w:pPr>
            <w:r>
              <w:rPr>
                <w:bCs/>
                <w:sz w:val="20"/>
                <w:szCs w:val="20"/>
              </w:rPr>
              <w:t>-Kayaalp, O.S</w:t>
            </w:r>
            <w:proofErr w:type="gramStart"/>
            <w:r>
              <w:rPr>
                <w:bCs/>
                <w:sz w:val="20"/>
                <w:szCs w:val="20"/>
              </w:rPr>
              <w:t>.:</w:t>
            </w:r>
            <w:proofErr w:type="gramEnd"/>
            <w:r>
              <w:rPr>
                <w:bCs/>
                <w:sz w:val="20"/>
                <w:szCs w:val="20"/>
              </w:rPr>
              <w:t xml:space="preserve"> Tıbbi Farmakoloji-Cilt III, Ankara, 1978</w:t>
            </w:r>
          </w:p>
          <w:p w:rsidR="007B4D5B" w:rsidRDefault="007B4D5B" w:rsidP="007B4D5B">
            <w:pPr>
              <w:rPr>
                <w:bCs/>
                <w:sz w:val="20"/>
                <w:szCs w:val="20"/>
              </w:rPr>
            </w:pPr>
            <w:r>
              <w:rPr>
                <w:bCs/>
                <w:sz w:val="20"/>
                <w:szCs w:val="20"/>
              </w:rPr>
              <w:t>-Yerson, M</w:t>
            </w:r>
            <w:proofErr w:type="gramStart"/>
            <w:r>
              <w:rPr>
                <w:bCs/>
                <w:sz w:val="20"/>
                <w:szCs w:val="20"/>
              </w:rPr>
              <w:t>.:</w:t>
            </w:r>
            <w:proofErr w:type="gramEnd"/>
            <w:r>
              <w:rPr>
                <w:bCs/>
                <w:sz w:val="20"/>
                <w:szCs w:val="20"/>
              </w:rPr>
              <w:t xml:space="preserve"> İnsan Biyokimyası, İstanbul, 1988</w:t>
            </w:r>
          </w:p>
          <w:p w:rsidR="007B4D5B" w:rsidRDefault="007B4D5B" w:rsidP="007B4D5B">
            <w:pPr>
              <w:rPr>
                <w:bCs/>
                <w:sz w:val="20"/>
                <w:szCs w:val="20"/>
              </w:rPr>
            </w:pPr>
            <w:r>
              <w:rPr>
                <w:bCs/>
                <w:sz w:val="20"/>
                <w:szCs w:val="20"/>
              </w:rPr>
              <w:t>-Nyhan, W.L</w:t>
            </w:r>
            <w:proofErr w:type="gramStart"/>
            <w:r>
              <w:rPr>
                <w:bCs/>
                <w:sz w:val="20"/>
                <w:szCs w:val="20"/>
              </w:rPr>
              <w:t>.,</w:t>
            </w:r>
            <w:proofErr w:type="gramEnd"/>
            <w:r>
              <w:rPr>
                <w:bCs/>
                <w:sz w:val="20"/>
                <w:szCs w:val="20"/>
              </w:rPr>
              <w:t xml:space="preserve"> Ozand, P.T.: Atlas of Metabolic Diseases, Chapman &amp; Hall Medical, 1997.</w:t>
            </w:r>
          </w:p>
        </w:tc>
      </w:tr>
    </w:tbl>
    <w:p w:rsidR="007B4D5B" w:rsidRDefault="007B4D5B" w:rsidP="007B4D5B">
      <w:pPr>
        <w:rPr>
          <w:sz w:val="18"/>
          <w:szCs w:val="18"/>
        </w:rPr>
      </w:pPr>
    </w:p>
    <w:p w:rsidR="007B4D5B" w:rsidRDefault="007B4D5B" w:rsidP="007B4D5B">
      <w:pPr>
        <w:rPr>
          <w:sz w:val="18"/>
          <w:szCs w:val="18"/>
        </w:rPr>
      </w:pPr>
    </w:p>
    <w:tbl>
      <w:tblPr>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640"/>
      </w:tblGrid>
      <w:tr w:rsidR="007B4D5B" w:rsidTr="007B4D5B">
        <w:trPr>
          <w:trHeight w:val="434"/>
        </w:trPr>
        <w:tc>
          <w:tcPr>
            <w:tcW w:w="1188" w:type="dxa"/>
            <w:tcBorders>
              <w:top w:val="single" w:sz="12" w:space="0" w:color="auto"/>
              <w:left w:val="single" w:sz="12" w:space="0" w:color="auto"/>
              <w:bottom w:val="single" w:sz="6" w:space="0" w:color="auto"/>
              <w:right w:val="single" w:sz="6" w:space="0" w:color="auto"/>
            </w:tcBorders>
          </w:tcPr>
          <w:p w:rsidR="007B4D5B" w:rsidRDefault="007B4D5B" w:rsidP="007B4D5B">
            <w:pPr>
              <w:jc w:val="center"/>
              <w:rPr>
                <w:b/>
              </w:rPr>
            </w:pPr>
          </w:p>
        </w:tc>
        <w:tc>
          <w:tcPr>
            <w:tcW w:w="8640" w:type="dxa"/>
            <w:tcBorders>
              <w:top w:val="single" w:sz="12" w:space="0" w:color="auto"/>
              <w:left w:val="single" w:sz="6" w:space="0" w:color="auto"/>
              <w:bottom w:val="single" w:sz="4" w:space="0" w:color="auto"/>
              <w:right w:val="single" w:sz="12" w:space="0" w:color="auto"/>
            </w:tcBorders>
          </w:tcPr>
          <w:p w:rsidR="007B4D5B" w:rsidRDefault="007B4D5B" w:rsidP="007B4D5B">
            <w:pPr>
              <w:rPr>
                <w:b/>
              </w:rPr>
            </w:pPr>
            <w:r>
              <w:rPr>
                <w:b/>
                <w:sz w:val="22"/>
                <w:szCs w:val="22"/>
              </w:rPr>
              <w:t xml:space="preserve">                                COURSE SYLLABUS</w:t>
            </w:r>
          </w:p>
        </w:tc>
      </w:tr>
      <w:tr w:rsidR="007B4D5B" w:rsidTr="007B4D5B">
        <w:trPr>
          <w:trHeight w:val="434"/>
        </w:trPr>
        <w:tc>
          <w:tcPr>
            <w:tcW w:w="1188" w:type="dxa"/>
            <w:tcBorders>
              <w:right w:val="single" w:sz="4" w:space="0" w:color="auto"/>
            </w:tcBorders>
          </w:tcPr>
          <w:p w:rsidR="007B4D5B" w:rsidRDefault="007B4D5B" w:rsidP="007B4D5B">
            <w:pPr>
              <w:jc w:val="center"/>
              <w:rPr>
                <w:b/>
              </w:rPr>
            </w:pPr>
            <w:r>
              <w:rPr>
                <w:b/>
                <w:sz w:val="22"/>
                <w:szCs w:val="22"/>
              </w:rPr>
              <w:t>WEEK</w:t>
            </w:r>
          </w:p>
        </w:tc>
        <w:tc>
          <w:tcPr>
            <w:tcW w:w="8640" w:type="dxa"/>
            <w:tcBorders>
              <w:top w:val="single" w:sz="4" w:space="0" w:color="auto"/>
              <w:left w:val="single" w:sz="4" w:space="0" w:color="auto"/>
              <w:bottom w:val="single" w:sz="4" w:space="0" w:color="auto"/>
              <w:right w:val="single" w:sz="4" w:space="0" w:color="auto"/>
            </w:tcBorders>
          </w:tcPr>
          <w:p w:rsidR="007B4D5B" w:rsidRDefault="007B4D5B" w:rsidP="007B4D5B">
            <w:pPr>
              <w:ind w:left="140"/>
              <w:rPr>
                <w:b/>
              </w:rPr>
            </w:pPr>
            <w:r>
              <w:rPr>
                <w:b/>
                <w:sz w:val="22"/>
                <w:szCs w:val="22"/>
              </w:rPr>
              <w:t>SUBJECTS/TOPICS (Theoretical)</w:t>
            </w:r>
          </w:p>
        </w:tc>
      </w:tr>
      <w:tr w:rsidR="007B4D5B" w:rsidTr="007B4D5B">
        <w:tc>
          <w:tcPr>
            <w:tcW w:w="1188" w:type="dxa"/>
            <w:tcBorders>
              <w:right w:val="single" w:sz="4" w:space="0" w:color="auto"/>
            </w:tcBorders>
          </w:tcPr>
          <w:p w:rsidR="007B4D5B" w:rsidRDefault="007B4D5B" w:rsidP="007B4D5B">
            <w:pPr>
              <w:jc w:val="center"/>
            </w:pPr>
            <w:r>
              <w:rPr>
                <w:sz w:val="22"/>
                <w:szCs w:val="22"/>
              </w:rPr>
              <w:t>1</w:t>
            </w:r>
          </w:p>
        </w:tc>
        <w:tc>
          <w:tcPr>
            <w:tcW w:w="8640" w:type="dxa"/>
            <w:tcBorders>
              <w:top w:val="single" w:sz="4" w:space="0" w:color="auto"/>
              <w:left w:val="single" w:sz="4" w:space="0" w:color="auto"/>
              <w:bottom w:val="single" w:sz="4" w:space="0" w:color="auto"/>
              <w:right w:val="single" w:sz="4" w:space="0" w:color="auto"/>
            </w:tcBorders>
          </w:tcPr>
          <w:p w:rsidR="007B4D5B" w:rsidRPr="0007154D" w:rsidRDefault="007B4D5B" w:rsidP="007B4D5B">
            <w:pPr>
              <w:rPr>
                <w:sz w:val="20"/>
              </w:rPr>
            </w:pPr>
            <w:r w:rsidRPr="0007154D">
              <w:rPr>
                <w:sz w:val="20"/>
                <w:szCs w:val="22"/>
              </w:rPr>
              <w:t xml:space="preserve">Structure of amino acids. </w:t>
            </w:r>
          </w:p>
        </w:tc>
      </w:tr>
      <w:tr w:rsidR="007B4D5B" w:rsidTr="007B4D5B">
        <w:tc>
          <w:tcPr>
            <w:tcW w:w="1188" w:type="dxa"/>
            <w:tcBorders>
              <w:right w:val="single" w:sz="4" w:space="0" w:color="auto"/>
            </w:tcBorders>
          </w:tcPr>
          <w:p w:rsidR="007B4D5B" w:rsidRDefault="007B4D5B" w:rsidP="007B4D5B">
            <w:pPr>
              <w:jc w:val="center"/>
            </w:pPr>
            <w:r>
              <w:rPr>
                <w:sz w:val="22"/>
                <w:szCs w:val="22"/>
              </w:rPr>
              <w:t>2</w:t>
            </w:r>
          </w:p>
        </w:tc>
        <w:tc>
          <w:tcPr>
            <w:tcW w:w="8640" w:type="dxa"/>
            <w:tcBorders>
              <w:top w:val="single" w:sz="4" w:space="0" w:color="auto"/>
              <w:left w:val="single" w:sz="4" w:space="0" w:color="auto"/>
              <w:bottom w:val="single" w:sz="4" w:space="0" w:color="auto"/>
              <w:right w:val="single" w:sz="4" w:space="0" w:color="auto"/>
            </w:tcBorders>
          </w:tcPr>
          <w:p w:rsidR="007B4D5B" w:rsidRPr="0007154D" w:rsidRDefault="007B4D5B" w:rsidP="007B4D5B">
            <w:pPr>
              <w:rPr>
                <w:sz w:val="20"/>
              </w:rPr>
            </w:pPr>
            <w:r w:rsidRPr="0007154D">
              <w:rPr>
                <w:sz w:val="20"/>
                <w:szCs w:val="22"/>
              </w:rPr>
              <w:t>Classifications of the amino acids.</w:t>
            </w:r>
          </w:p>
        </w:tc>
      </w:tr>
      <w:tr w:rsidR="007B4D5B" w:rsidTr="007B4D5B">
        <w:tc>
          <w:tcPr>
            <w:tcW w:w="1188" w:type="dxa"/>
            <w:tcBorders>
              <w:right w:val="single" w:sz="4" w:space="0" w:color="auto"/>
            </w:tcBorders>
          </w:tcPr>
          <w:p w:rsidR="007B4D5B" w:rsidRDefault="007B4D5B" w:rsidP="007B4D5B">
            <w:pPr>
              <w:jc w:val="center"/>
            </w:pPr>
            <w:r>
              <w:rPr>
                <w:sz w:val="22"/>
                <w:szCs w:val="22"/>
              </w:rPr>
              <w:t>3</w:t>
            </w:r>
          </w:p>
        </w:tc>
        <w:tc>
          <w:tcPr>
            <w:tcW w:w="8640" w:type="dxa"/>
            <w:tcBorders>
              <w:top w:val="single" w:sz="4" w:space="0" w:color="auto"/>
              <w:left w:val="single" w:sz="4" w:space="0" w:color="auto"/>
              <w:bottom w:val="single" w:sz="4" w:space="0" w:color="auto"/>
              <w:right w:val="single" w:sz="4" w:space="0" w:color="auto"/>
            </w:tcBorders>
          </w:tcPr>
          <w:p w:rsidR="007B4D5B" w:rsidRPr="0007154D" w:rsidRDefault="007B4D5B" w:rsidP="007B4D5B">
            <w:pPr>
              <w:rPr>
                <w:sz w:val="20"/>
              </w:rPr>
            </w:pPr>
            <w:r w:rsidRPr="0007154D">
              <w:rPr>
                <w:sz w:val="20"/>
                <w:szCs w:val="22"/>
              </w:rPr>
              <w:t>Chemical reactions of the a.a</w:t>
            </w:r>
            <w:proofErr w:type="gramStart"/>
            <w:r w:rsidRPr="0007154D">
              <w:rPr>
                <w:sz w:val="20"/>
                <w:szCs w:val="22"/>
              </w:rPr>
              <w:t>..</w:t>
            </w:r>
            <w:proofErr w:type="gramEnd"/>
          </w:p>
        </w:tc>
      </w:tr>
      <w:tr w:rsidR="007B4D5B" w:rsidTr="007B4D5B">
        <w:tc>
          <w:tcPr>
            <w:tcW w:w="1188" w:type="dxa"/>
            <w:tcBorders>
              <w:right w:val="single" w:sz="4" w:space="0" w:color="auto"/>
            </w:tcBorders>
          </w:tcPr>
          <w:p w:rsidR="007B4D5B" w:rsidRDefault="007B4D5B" w:rsidP="007B4D5B">
            <w:pPr>
              <w:jc w:val="center"/>
            </w:pPr>
            <w:r>
              <w:rPr>
                <w:sz w:val="22"/>
                <w:szCs w:val="22"/>
              </w:rPr>
              <w:t>4</w:t>
            </w:r>
          </w:p>
        </w:tc>
        <w:tc>
          <w:tcPr>
            <w:tcW w:w="8640" w:type="dxa"/>
            <w:tcBorders>
              <w:top w:val="single" w:sz="4" w:space="0" w:color="auto"/>
              <w:left w:val="single" w:sz="4" w:space="0" w:color="auto"/>
              <w:bottom w:val="single" w:sz="4" w:space="0" w:color="auto"/>
              <w:right w:val="single" w:sz="4" w:space="0" w:color="auto"/>
            </w:tcBorders>
          </w:tcPr>
          <w:p w:rsidR="007B4D5B" w:rsidRPr="0007154D" w:rsidRDefault="007B4D5B" w:rsidP="007B4D5B">
            <w:pPr>
              <w:rPr>
                <w:sz w:val="20"/>
              </w:rPr>
            </w:pPr>
            <w:r w:rsidRPr="0007154D">
              <w:rPr>
                <w:sz w:val="20"/>
                <w:szCs w:val="22"/>
              </w:rPr>
              <w:t>Structure of the proteins (Primer, seconder and tersier strctures).</w:t>
            </w:r>
          </w:p>
        </w:tc>
      </w:tr>
      <w:tr w:rsidR="007B4D5B" w:rsidTr="007B4D5B">
        <w:tc>
          <w:tcPr>
            <w:tcW w:w="1188" w:type="dxa"/>
            <w:tcBorders>
              <w:right w:val="single" w:sz="4" w:space="0" w:color="auto"/>
            </w:tcBorders>
          </w:tcPr>
          <w:p w:rsidR="007B4D5B" w:rsidRDefault="007B4D5B" w:rsidP="007B4D5B">
            <w:pPr>
              <w:jc w:val="center"/>
            </w:pPr>
            <w:r>
              <w:rPr>
                <w:sz w:val="22"/>
                <w:szCs w:val="22"/>
              </w:rPr>
              <w:t>5</w:t>
            </w:r>
          </w:p>
        </w:tc>
        <w:tc>
          <w:tcPr>
            <w:tcW w:w="8640" w:type="dxa"/>
            <w:tcBorders>
              <w:top w:val="single" w:sz="4" w:space="0" w:color="auto"/>
              <w:left w:val="single" w:sz="4" w:space="0" w:color="auto"/>
              <w:bottom w:val="single" w:sz="4" w:space="0" w:color="auto"/>
              <w:right w:val="single" w:sz="4" w:space="0" w:color="auto"/>
            </w:tcBorders>
          </w:tcPr>
          <w:p w:rsidR="007B4D5B" w:rsidRPr="0007154D" w:rsidRDefault="007B4D5B" w:rsidP="007B4D5B">
            <w:pPr>
              <w:rPr>
                <w:sz w:val="20"/>
              </w:rPr>
            </w:pPr>
            <w:r w:rsidRPr="0007154D">
              <w:rPr>
                <w:sz w:val="20"/>
                <w:szCs w:val="22"/>
              </w:rPr>
              <w:t>Classification of the proteins.</w:t>
            </w:r>
          </w:p>
        </w:tc>
      </w:tr>
      <w:tr w:rsidR="007B4D5B" w:rsidTr="007B4D5B">
        <w:tc>
          <w:tcPr>
            <w:tcW w:w="1188" w:type="dxa"/>
            <w:tcBorders>
              <w:right w:val="single" w:sz="4" w:space="0" w:color="auto"/>
            </w:tcBorders>
          </w:tcPr>
          <w:p w:rsidR="007B4D5B" w:rsidRDefault="007B4D5B" w:rsidP="007B4D5B">
            <w:pPr>
              <w:jc w:val="center"/>
            </w:pPr>
            <w:r>
              <w:rPr>
                <w:sz w:val="22"/>
                <w:szCs w:val="22"/>
              </w:rPr>
              <w:t>6</w:t>
            </w:r>
          </w:p>
        </w:tc>
        <w:tc>
          <w:tcPr>
            <w:tcW w:w="8640" w:type="dxa"/>
            <w:tcBorders>
              <w:top w:val="single" w:sz="4" w:space="0" w:color="auto"/>
              <w:left w:val="single" w:sz="4" w:space="0" w:color="auto"/>
              <w:bottom w:val="single" w:sz="4" w:space="0" w:color="auto"/>
              <w:right w:val="single" w:sz="4" w:space="0" w:color="auto"/>
            </w:tcBorders>
          </w:tcPr>
          <w:p w:rsidR="007B4D5B" w:rsidRPr="0007154D" w:rsidRDefault="007B4D5B" w:rsidP="007B4D5B">
            <w:pPr>
              <w:rPr>
                <w:sz w:val="20"/>
              </w:rPr>
            </w:pPr>
            <w:r w:rsidRPr="0007154D">
              <w:rPr>
                <w:sz w:val="20"/>
                <w:szCs w:val="22"/>
              </w:rPr>
              <w:t>Biological functions of the proteins.</w:t>
            </w:r>
          </w:p>
        </w:tc>
      </w:tr>
      <w:tr w:rsidR="007B4D5B" w:rsidTr="007B4D5B">
        <w:tc>
          <w:tcPr>
            <w:tcW w:w="1188" w:type="dxa"/>
            <w:tcBorders>
              <w:right w:val="single" w:sz="4" w:space="0" w:color="auto"/>
            </w:tcBorders>
          </w:tcPr>
          <w:p w:rsidR="007B4D5B" w:rsidRDefault="007B4D5B" w:rsidP="007B4D5B">
            <w:pPr>
              <w:jc w:val="center"/>
            </w:pPr>
            <w:r>
              <w:rPr>
                <w:sz w:val="22"/>
                <w:szCs w:val="22"/>
              </w:rPr>
              <w:t>7</w:t>
            </w:r>
          </w:p>
        </w:tc>
        <w:tc>
          <w:tcPr>
            <w:tcW w:w="8640" w:type="dxa"/>
            <w:tcBorders>
              <w:top w:val="single" w:sz="4" w:space="0" w:color="auto"/>
              <w:left w:val="single" w:sz="4" w:space="0" w:color="auto"/>
              <w:bottom w:val="single" w:sz="4" w:space="0" w:color="auto"/>
              <w:right w:val="single" w:sz="4" w:space="0" w:color="auto"/>
            </w:tcBorders>
          </w:tcPr>
          <w:p w:rsidR="007B4D5B" w:rsidRPr="0007154D" w:rsidRDefault="007B4D5B" w:rsidP="007B4D5B">
            <w:pPr>
              <w:rPr>
                <w:sz w:val="20"/>
              </w:rPr>
            </w:pPr>
            <w:r>
              <w:rPr>
                <w:sz w:val="20"/>
                <w:szCs w:val="22"/>
              </w:rPr>
              <w:t>Met</w:t>
            </w:r>
            <w:r w:rsidRPr="0007154D">
              <w:rPr>
                <w:sz w:val="20"/>
                <w:szCs w:val="22"/>
              </w:rPr>
              <w:t>abolism of the proteins.</w:t>
            </w:r>
          </w:p>
        </w:tc>
      </w:tr>
      <w:tr w:rsidR="007B4D5B" w:rsidTr="007B4D5B">
        <w:tc>
          <w:tcPr>
            <w:tcW w:w="1188" w:type="dxa"/>
            <w:tcBorders>
              <w:right w:val="single" w:sz="4" w:space="0" w:color="auto"/>
            </w:tcBorders>
          </w:tcPr>
          <w:p w:rsidR="007B4D5B" w:rsidRDefault="007B4D5B" w:rsidP="007B4D5B">
            <w:pPr>
              <w:jc w:val="center"/>
            </w:pPr>
            <w:r>
              <w:rPr>
                <w:sz w:val="22"/>
                <w:szCs w:val="22"/>
              </w:rPr>
              <w:t>8</w:t>
            </w:r>
          </w:p>
        </w:tc>
        <w:tc>
          <w:tcPr>
            <w:tcW w:w="8640" w:type="dxa"/>
            <w:tcBorders>
              <w:top w:val="single" w:sz="4" w:space="0" w:color="auto"/>
              <w:left w:val="single" w:sz="4" w:space="0" w:color="auto"/>
              <w:bottom w:val="single" w:sz="4" w:space="0" w:color="auto"/>
              <w:right w:val="single" w:sz="4" w:space="0" w:color="auto"/>
            </w:tcBorders>
          </w:tcPr>
          <w:p w:rsidR="007B4D5B" w:rsidRPr="0007154D" w:rsidRDefault="007B4D5B" w:rsidP="007B4D5B">
            <w:pPr>
              <w:rPr>
                <w:sz w:val="20"/>
              </w:rPr>
            </w:pPr>
            <w:r>
              <w:rPr>
                <w:sz w:val="20"/>
                <w:szCs w:val="22"/>
              </w:rPr>
              <w:t>Met</w:t>
            </w:r>
            <w:r w:rsidRPr="0007154D">
              <w:rPr>
                <w:sz w:val="20"/>
                <w:szCs w:val="22"/>
              </w:rPr>
              <w:t>abolism of the a.a.</w:t>
            </w:r>
          </w:p>
        </w:tc>
      </w:tr>
      <w:tr w:rsidR="007B4D5B" w:rsidTr="007B4D5B">
        <w:tc>
          <w:tcPr>
            <w:tcW w:w="1188" w:type="dxa"/>
            <w:tcBorders>
              <w:right w:val="single" w:sz="4" w:space="0" w:color="auto"/>
            </w:tcBorders>
          </w:tcPr>
          <w:p w:rsidR="007B4D5B" w:rsidRDefault="007B4D5B" w:rsidP="007B4D5B">
            <w:pPr>
              <w:jc w:val="center"/>
            </w:pPr>
            <w:r>
              <w:rPr>
                <w:sz w:val="22"/>
                <w:szCs w:val="22"/>
              </w:rPr>
              <w:t>9</w:t>
            </w:r>
          </w:p>
        </w:tc>
        <w:tc>
          <w:tcPr>
            <w:tcW w:w="8640" w:type="dxa"/>
            <w:tcBorders>
              <w:top w:val="single" w:sz="4" w:space="0" w:color="auto"/>
              <w:left w:val="single" w:sz="4" w:space="0" w:color="auto"/>
              <w:bottom w:val="single" w:sz="4" w:space="0" w:color="auto"/>
              <w:right w:val="single" w:sz="4" w:space="0" w:color="auto"/>
            </w:tcBorders>
          </w:tcPr>
          <w:p w:rsidR="007B4D5B" w:rsidRPr="0007154D" w:rsidRDefault="007B4D5B" w:rsidP="007B4D5B">
            <w:pPr>
              <w:rPr>
                <w:sz w:val="20"/>
              </w:rPr>
            </w:pPr>
            <w:r>
              <w:rPr>
                <w:sz w:val="20"/>
                <w:szCs w:val="22"/>
              </w:rPr>
              <w:t>Met</w:t>
            </w:r>
            <w:r w:rsidRPr="0007154D">
              <w:rPr>
                <w:sz w:val="20"/>
                <w:szCs w:val="22"/>
              </w:rPr>
              <w:t>abolic disorders of a.a.</w:t>
            </w:r>
          </w:p>
        </w:tc>
      </w:tr>
      <w:tr w:rsidR="007B4D5B" w:rsidTr="007B4D5B">
        <w:tc>
          <w:tcPr>
            <w:tcW w:w="1188" w:type="dxa"/>
            <w:tcBorders>
              <w:right w:val="single" w:sz="4" w:space="0" w:color="auto"/>
            </w:tcBorders>
          </w:tcPr>
          <w:p w:rsidR="007B4D5B" w:rsidRDefault="007B4D5B" w:rsidP="007B4D5B">
            <w:pPr>
              <w:jc w:val="center"/>
            </w:pPr>
            <w:r>
              <w:rPr>
                <w:sz w:val="22"/>
                <w:szCs w:val="22"/>
              </w:rPr>
              <w:t>10</w:t>
            </w:r>
          </w:p>
        </w:tc>
        <w:tc>
          <w:tcPr>
            <w:tcW w:w="8640" w:type="dxa"/>
            <w:tcBorders>
              <w:top w:val="single" w:sz="4" w:space="0" w:color="auto"/>
              <w:left w:val="single" w:sz="4" w:space="0" w:color="auto"/>
              <w:bottom w:val="single" w:sz="4" w:space="0" w:color="auto"/>
              <w:right w:val="single" w:sz="4" w:space="0" w:color="auto"/>
            </w:tcBorders>
          </w:tcPr>
          <w:p w:rsidR="007B4D5B" w:rsidRPr="0007154D" w:rsidRDefault="007B4D5B" w:rsidP="007B4D5B">
            <w:pPr>
              <w:rPr>
                <w:sz w:val="20"/>
              </w:rPr>
            </w:pPr>
            <w:r w:rsidRPr="0007154D">
              <w:rPr>
                <w:sz w:val="20"/>
                <w:szCs w:val="22"/>
              </w:rPr>
              <w:t>Alcaptonuria and albinism.</w:t>
            </w:r>
          </w:p>
        </w:tc>
      </w:tr>
      <w:tr w:rsidR="007B4D5B" w:rsidTr="007B4D5B">
        <w:tc>
          <w:tcPr>
            <w:tcW w:w="1188" w:type="dxa"/>
            <w:tcBorders>
              <w:right w:val="single" w:sz="4" w:space="0" w:color="auto"/>
            </w:tcBorders>
          </w:tcPr>
          <w:p w:rsidR="007B4D5B" w:rsidRDefault="007B4D5B" w:rsidP="007B4D5B">
            <w:pPr>
              <w:jc w:val="center"/>
            </w:pPr>
            <w:r>
              <w:rPr>
                <w:sz w:val="22"/>
                <w:szCs w:val="22"/>
              </w:rPr>
              <w:t>11</w:t>
            </w:r>
          </w:p>
        </w:tc>
        <w:tc>
          <w:tcPr>
            <w:tcW w:w="8640" w:type="dxa"/>
            <w:tcBorders>
              <w:top w:val="single" w:sz="4" w:space="0" w:color="auto"/>
              <w:left w:val="single" w:sz="4" w:space="0" w:color="auto"/>
              <w:bottom w:val="single" w:sz="4" w:space="0" w:color="auto"/>
              <w:right w:val="single" w:sz="4" w:space="0" w:color="auto"/>
            </w:tcBorders>
          </w:tcPr>
          <w:p w:rsidR="007B4D5B" w:rsidRPr="0007154D" w:rsidRDefault="007B4D5B" w:rsidP="007B4D5B">
            <w:pPr>
              <w:rPr>
                <w:sz w:val="20"/>
              </w:rPr>
            </w:pPr>
            <w:r w:rsidRPr="0007154D">
              <w:rPr>
                <w:sz w:val="20"/>
                <w:szCs w:val="22"/>
              </w:rPr>
              <w:t>Phenylketonuria.</w:t>
            </w:r>
          </w:p>
        </w:tc>
      </w:tr>
      <w:tr w:rsidR="007B4D5B" w:rsidTr="007B4D5B">
        <w:tc>
          <w:tcPr>
            <w:tcW w:w="1188" w:type="dxa"/>
            <w:tcBorders>
              <w:right w:val="single" w:sz="4" w:space="0" w:color="auto"/>
            </w:tcBorders>
          </w:tcPr>
          <w:p w:rsidR="007B4D5B" w:rsidRDefault="007B4D5B" w:rsidP="007B4D5B">
            <w:pPr>
              <w:jc w:val="center"/>
            </w:pPr>
            <w:r>
              <w:rPr>
                <w:sz w:val="22"/>
                <w:szCs w:val="22"/>
              </w:rPr>
              <w:t>12</w:t>
            </w:r>
          </w:p>
        </w:tc>
        <w:tc>
          <w:tcPr>
            <w:tcW w:w="8640" w:type="dxa"/>
            <w:tcBorders>
              <w:top w:val="single" w:sz="4" w:space="0" w:color="auto"/>
              <w:left w:val="single" w:sz="4" w:space="0" w:color="auto"/>
              <w:bottom w:val="single" w:sz="4" w:space="0" w:color="auto"/>
              <w:right w:val="single" w:sz="4" w:space="0" w:color="auto"/>
            </w:tcBorders>
          </w:tcPr>
          <w:p w:rsidR="007B4D5B" w:rsidRPr="0007154D" w:rsidRDefault="007B4D5B" w:rsidP="007B4D5B">
            <w:pPr>
              <w:rPr>
                <w:sz w:val="20"/>
              </w:rPr>
            </w:pPr>
            <w:r w:rsidRPr="0007154D">
              <w:rPr>
                <w:sz w:val="20"/>
                <w:szCs w:val="22"/>
              </w:rPr>
              <w:t>Tyrosinemia.</w:t>
            </w:r>
          </w:p>
        </w:tc>
      </w:tr>
      <w:tr w:rsidR="007B4D5B" w:rsidTr="007B4D5B">
        <w:tc>
          <w:tcPr>
            <w:tcW w:w="1188" w:type="dxa"/>
            <w:tcBorders>
              <w:right w:val="single" w:sz="4" w:space="0" w:color="auto"/>
            </w:tcBorders>
          </w:tcPr>
          <w:p w:rsidR="007B4D5B" w:rsidRDefault="007B4D5B" w:rsidP="007B4D5B">
            <w:pPr>
              <w:jc w:val="center"/>
            </w:pPr>
            <w:r>
              <w:rPr>
                <w:sz w:val="22"/>
                <w:szCs w:val="22"/>
              </w:rPr>
              <w:t>13</w:t>
            </w:r>
          </w:p>
        </w:tc>
        <w:tc>
          <w:tcPr>
            <w:tcW w:w="8640" w:type="dxa"/>
            <w:tcBorders>
              <w:top w:val="single" w:sz="4" w:space="0" w:color="auto"/>
              <w:left w:val="single" w:sz="4" w:space="0" w:color="auto"/>
              <w:bottom w:val="single" w:sz="4" w:space="0" w:color="auto"/>
              <w:right w:val="single" w:sz="4" w:space="0" w:color="auto"/>
            </w:tcBorders>
          </w:tcPr>
          <w:p w:rsidR="007B4D5B" w:rsidRPr="0007154D" w:rsidRDefault="007B4D5B" w:rsidP="007B4D5B">
            <w:pPr>
              <w:rPr>
                <w:sz w:val="20"/>
              </w:rPr>
            </w:pPr>
            <w:r w:rsidRPr="0007154D">
              <w:rPr>
                <w:sz w:val="20"/>
                <w:szCs w:val="22"/>
              </w:rPr>
              <w:t>Analysis of amino acid disorders by chemical ways.</w:t>
            </w:r>
          </w:p>
        </w:tc>
      </w:tr>
      <w:tr w:rsidR="007B4D5B" w:rsidTr="007B4D5B">
        <w:tc>
          <w:tcPr>
            <w:tcW w:w="1188" w:type="dxa"/>
            <w:tcBorders>
              <w:right w:val="single" w:sz="4" w:space="0" w:color="auto"/>
            </w:tcBorders>
          </w:tcPr>
          <w:p w:rsidR="007B4D5B" w:rsidRDefault="007B4D5B" w:rsidP="007B4D5B">
            <w:pPr>
              <w:jc w:val="center"/>
            </w:pPr>
            <w:r>
              <w:rPr>
                <w:sz w:val="22"/>
                <w:szCs w:val="22"/>
              </w:rPr>
              <w:t>14</w:t>
            </w:r>
          </w:p>
        </w:tc>
        <w:tc>
          <w:tcPr>
            <w:tcW w:w="8640" w:type="dxa"/>
            <w:tcBorders>
              <w:top w:val="single" w:sz="4" w:space="0" w:color="auto"/>
              <w:left w:val="single" w:sz="4" w:space="0" w:color="auto"/>
              <w:bottom w:val="single" w:sz="4" w:space="0" w:color="auto"/>
              <w:right w:val="single" w:sz="4" w:space="0" w:color="auto"/>
            </w:tcBorders>
          </w:tcPr>
          <w:p w:rsidR="007B4D5B" w:rsidRPr="0007154D" w:rsidRDefault="007B4D5B" w:rsidP="007B4D5B">
            <w:pPr>
              <w:rPr>
                <w:sz w:val="20"/>
              </w:rPr>
            </w:pPr>
            <w:r>
              <w:rPr>
                <w:sz w:val="20"/>
                <w:szCs w:val="22"/>
              </w:rPr>
              <w:t>Quantitative and Qualitative analyses of amino acid met</w:t>
            </w:r>
            <w:r w:rsidRPr="0007154D">
              <w:rPr>
                <w:sz w:val="20"/>
                <w:szCs w:val="22"/>
              </w:rPr>
              <w:t>abolic disorders in urine and blood by p</w:t>
            </w:r>
            <w:r>
              <w:rPr>
                <w:sz w:val="20"/>
                <w:szCs w:val="22"/>
              </w:rPr>
              <w:t>aper chromatography</w:t>
            </w:r>
          </w:p>
        </w:tc>
      </w:tr>
      <w:tr w:rsidR="007B4D5B" w:rsidTr="007B4D5B">
        <w:tc>
          <w:tcPr>
            <w:tcW w:w="1188" w:type="dxa"/>
            <w:tcBorders>
              <w:right w:val="single" w:sz="4" w:space="0" w:color="auto"/>
            </w:tcBorders>
          </w:tcPr>
          <w:p w:rsidR="007B4D5B" w:rsidRDefault="007B4D5B" w:rsidP="007B4D5B">
            <w:pPr>
              <w:jc w:val="center"/>
            </w:pPr>
            <w:r>
              <w:rPr>
                <w:sz w:val="22"/>
                <w:szCs w:val="22"/>
              </w:rPr>
              <w:t>15</w:t>
            </w:r>
          </w:p>
        </w:tc>
        <w:tc>
          <w:tcPr>
            <w:tcW w:w="8640" w:type="dxa"/>
            <w:tcBorders>
              <w:top w:val="single" w:sz="4" w:space="0" w:color="auto"/>
              <w:left w:val="single" w:sz="4" w:space="0" w:color="auto"/>
              <w:bottom w:val="single" w:sz="4" w:space="0" w:color="auto"/>
              <w:right w:val="single" w:sz="4" w:space="0" w:color="auto"/>
            </w:tcBorders>
          </w:tcPr>
          <w:p w:rsidR="007B4D5B" w:rsidRPr="0007154D" w:rsidRDefault="007B4D5B" w:rsidP="007B4D5B">
            <w:pPr>
              <w:rPr>
                <w:sz w:val="20"/>
              </w:rPr>
            </w:pPr>
            <w:r w:rsidRPr="0007154D">
              <w:rPr>
                <w:sz w:val="20"/>
                <w:szCs w:val="22"/>
              </w:rPr>
              <w:t>Analyses of phenylketonuria in the heel blood by Guthrie tests.</w:t>
            </w:r>
          </w:p>
        </w:tc>
      </w:tr>
      <w:tr w:rsidR="007B4D5B" w:rsidTr="007B4D5B">
        <w:tc>
          <w:tcPr>
            <w:tcW w:w="1188" w:type="dxa"/>
            <w:tcBorders>
              <w:right w:val="single" w:sz="4" w:space="0" w:color="auto"/>
            </w:tcBorders>
          </w:tcPr>
          <w:p w:rsidR="007B4D5B" w:rsidRDefault="007B4D5B" w:rsidP="007B4D5B">
            <w:pPr>
              <w:jc w:val="center"/>
            </w:pPr>
            <w:r>
              <w:rPr>
                <w:sz w:val="22"/>
                <w:szCs w:val="22"/>
              </w:rPr>
              <w:t>16</w:t>
            </w:r>
          </w:p>
        </w:tc>
        <w:tc>
          <w:tcPr>
            <w:tcW w:w="8640" w:type="dxa"/>
            <w:tcBorders>
              <w:top w:val="single" w:sz="4" w:space="0" w:color="auto"/>
              <w:left w:val="single" w:sz="4" w:space="0" w:color="auto"/>
              <w:bottom w:val="single" w:sz="4" w:space="0" w:color="auto"/>
              <w:right w:val="single" w:sz="4" w:space="0" w:color="auto"/>
            </w:tcBorders>
          </w:tcPr>
          <w:p w:rsidR="007B4D5B" w:rsidRPr="0007154D" w:rsidRDefault="007B4D5B" w:rsidP="007B4D5B">
            <w:pPr>
              <w:rPr>
                <w:sz w:val="20"/>
              </w:rPr>
            </w:pPr>
            <w:r w:rsidRPr="0007154D">
              <w:rPr>
                <w:sz w:val="20"/>
                <w:szCs w:val="22"/>
              </w:rPr>
              <w:t>Overview of the whole subjects.</w:t>
            </w:r>
          </w:p>
        </w:tc>
      </w:tr>
    </w:tbl>
    <w:p w:rsidR="007B4D5B" w:rsidRDefault="007B4D5B" w:rsidP="007B4D5B">
      <w:pPr>
        <w:jc w:val="center"/>
        <w:rPr>
          <w:b/>
          <w:sz w:val="22"/>
          <w:szCs w:val="22"/>
        </w:rPr>
      </w:pPr>
    </w:p>
    <w:p w:rsidR="007B4D5B" w:rsidRDefault="007B4D5B" w:rsidP="007B4D5B">
      <w:pPr>
        <w:jc w:val="center"/>
        <w:rPr>
          <w:sz w:val="16"/>
          <w:szCs w:val="16"/>
        </w:rPr>
      </w:pPr>
      <w:r>
        <w:rPr>
          <w:b/>
          <w:sz w:val="22"/>
          <w:szCs w:val="22"/>
        </w:rPr>
        <w:t>PROGRAM QUTCOMES</w:t>
      </w:r>
    </w:p>
    <w:p w:rsidR="007B4D5B" w:rsidRPr="00F132C2" w:rsidRDefault="007B4D5B" w:rsidP="007B4D5B">
      <w: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B4D5B" w:rsidTr="007B4D5B">
        <w:tc>
          <w:tcPr>
            <w:tcW w:w="603" w:type="dxa"/>
            <w:tcBorders>
              <w:top w:val="single" w:sz="12" w:space="0" w:color="auto"/>
              <w:left w:val="single" w:sz="12" w:space="0" w:color="auto"/>
              <w:bottom w:val="single" w:sz="6" w:space="0" w:color="auto"/>
              <w:right w:val="single" w:sz="6" w:space="0" w:color="auto"/>
            </w:tcBorders>
            <w:vAlign w:val="center"/>
          </w:tcPr>
          <w:p w:rsidR="007B4D5B" w:rsidRDefault="007B4D5B" w:rsidP="007B4D5B">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7B4D5B" w:rsidRDefault="007B4D5B" w:rsidP="007B4D5B">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7B4D5B" w:rsidRDefault="007B4D5B" w:rsidP="007B4D5B">
            <w:pPr>
              <w:jc w:val="center"/>
              <w:rPr>
                <w:b/>
              </w:rPr>
            </w:pPr>
            <w:r>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7B4D5B" w:rsidRDefault="007B4D5B" w:rsidP="007B4D5B">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7B4D5B" w:rsidRDefault="007B4D5B" w:rsidP="007B4D5B">
            <w:pPr>
              <w:jc w:val="center"/>
              <w:rPr>
                <w:b/>
              </w:rPr>
            </w:pPr>
            <w:r>
              <w:rPr>
                <w:b/>
                <w:sz w:val="22"/>
                <w:szCs w:val="22"/>
              </w:rPr>
              <w:t>3</w:t>
            </w:r>
          </w:p>
        </w:tc>
      </w:tr>
      <w:tr w:rsidR="007B4D5B" w:rsidTr="007B4D5B">
        <w:trPr>
          <w:trHeight w:val="282"/>
        </w:trPr>
        <w:tc>
          <w:tcPr>
            <w:tcW w:w="603" w:type="dxa"/>
            <w:tcBorders>
              <w:top w:val="single" w:sz="6" w:space="0" w:color="auto"/>
              <w:left w:val="single" w:sz="12" w:space="0" w:color="auto"/>
              <w:bottom w:val="single" w:sz="6" w:space="0" w:color="auto"/>
              <w:right w:val="single" w:sz="6" w:space="0" w:color="auto"/>
            </w:tcBorders>
            <w:vAlign w:val="center"/>
          </w:tcPr>
          <w:p w:rsidR="007B4D5B" w:rsidRDefault="007B4D5B" w:rsidP="007B4D5B">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Default="007B4D5B" w:rsidP="007B4D5B">
            <w:r>
              <w:rPr>
                <w:sz w:val="22"/>
                <w:szCs w:val="22"/>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07154D" w:rsidRDefault="007B4D5B" w:rsidP="007B4D5B">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07154D" w:rsidRDefault="007B4D5B" w:rsidP="007B4D5B">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07154D" w:rsidRDefault="007B4D5B" w:rsidP="007B4D5B">
            <w:pPr>
              <w:pStyle w:val="Balk1"/>
              <w:rPr>
                <w:b w:val="0"/>
                <w:sz w:val="20"/>
                <w:szCs w:val="20"/>
              </w:rPr>
            </w:pPr>
            <w:r w:rsidRPr="0007154D">
              <w:rPr>
                <w:b w:val="0"/>
                <w:sz w:val="20"/>
                <w:szCs w:val="20"/>
              </w:rPr>
              <w:t>X</w:t>
            </w:r>
          </w:p>
        </w:tc>
      </w:tr>
      <w:tr w:rsidR="007B4D5B" w:rsidTr="007B4D5B">
        <w:trPr>
          <w:trHeight w:val="255"/>
        </w:trPr>
        <w:tc>
          <w:tcPr>
            <w:tcW w:w="603" w:type="dxa"/>
            <w:tcBorders>
              <w:top w:val="single" w:sz="6" w:space="0" w:color="auto"/>
              <w:left w:val="single" w:sz="12" w:space="0" w:color="auto"/>
              <w:bottom w:val="single" w:sz="6" w:space="0" w:color="auto"/>
              <w:right w:val="single" w:sz="6" w:space="0" w:color="auto"/>
            </w:tcBorders>
            <w:vAlign w:val="center"/>
          </w:tcPr>
          <w:p w:rsidR="007B4D5B" w:rsidRDefault="007B4D5B" w:rsidP="007B4D5B">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Default="007B4D5B" w:rsidP="007B4D5B">
            <w:proofErr w:type="gramStart"/>
            <w:r>
              <w:rPr>
                <w:sz w:val="22"/>
                <w:szCs w:val="22"/>
              </w:rPr>
              <w:t>ask</w:t>
            </w:r>
            <w:proofErr w:type="gramEnd"/>
            <w:r>
              <w:rPr>
                <w:sz w:val="22"/>
                <w:szCs w:val="22"/>
              </w:rPr>
              <w:t xml:space="preserve"> scientific questions and form hypothesis</w:t>
            </w:r>
          </w:p>
          <w:p w:rsidR="007B4D5B" w:rsidRDefault="007B4D5B" w:rsidP="007B4D5B"/>
        </w:tc>
        <w:tc>
          <w:tcPr>
            <w:tcW w:w="567" w:type="dxa"/>
            <w:tcBorders>
              <w:top w:val="single" w:sz="6" w:space="0" w:color="auto"/>
              <w:left w:val="single" w:sz="6" w:space="0" w:color="auto"/>
              <w:bottom w:val="single" w:sz="6" w:space="0" w:color="auto"/>
              <w:right w:val="single" w:sz="6" w:space="0" w:color="auto"/>
            </w:tcBorders>
            <w:vAlign w:val="center"/>
          </w:tcPr>
          <w:p w:rsidR="007B4D5B" w:rsidRPr="0007154D" w:rsidRDefault="007B4D5B" w:rsidP="007B4D5B">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07154D" w:rsidRDefault="007B4D5B" w:rsidP="007B4D5B">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07154D" w:rsidRDefault="007B4D5B" w:rsidP="007B4D5B">
            <w:pPr>
              <w:pStyle w:val="Balk1"/>
              <w:rPr>
                <w:b w:val="0"/>
                <w:sz w:val="20"/>
                <w:szCs w:val="20"/>
              </w:rPr>
            </w:pPr>
            <w:r w:rsidRPr="0007154D">
              <w:rPr>
                <w:b w:val="0"/>
                <w:sz w:val="20"/>
                <w:szCs w:val="20"/>
              </w:rPr>
              <w:t>X</w:t>
            </w:r>
          </w:p>
        </w:tc>
      </w:tr>
      <w:tr w:rsidR="007B4D5B" w:rsidTr="007B4D5B">
        <w:trPr>
          <w:trHeight w:val="93"/>
        </w:trPr>
        <w:tc>
          <w:tcPr>
            <w:tcW w:w="603" w:type="dxa"/>
            <w:tcBorders>
              <w:top w:val="single" w:sz="6" w:space="0" w:color="auto"/>
              <w:left w:val="single" w:sz="12" w:space="0" w:color="auto"/>
              <w:bottom w:val="single" w:sz="6" w:space="0" w:color="auto"/>
              <w:right w:val="single" w:sz="6" w:space="0" w:color="auto"/>
            </w:tcBorders>
            <w:vAlign w:val="center"/>
          </w:tcPr>
          <w:p w:rsidR="007B4D5B" w:rsidRDefault="007B4D5B" w:rsidP="007B4D5B">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Default="007B4D5B" w:rsidP="007B4D5B">
            <w:r>
              <w:rPr>
                <w:sz w:val="22"/>
                <w:szCs w:val="22"/>
              </w:rPr>
              <w:t>search and interpret scientific literature</w:t>
            </w:r>
          </w:p>
          <w:p w:rsidR="007B4D5B" w:rsidRDefault="007B4D5B" w:rsidP="007B4D5B"/>
        </w:tc>
        <w:tc>
          <w:tcPr>
            <w:tcW w:w="567" w:type="dxa"/>
            <w:tcBorders>
              <w:top w:val="single" w:sz="6" w:space="0" w:color="auto"/>
              <w:left w:val="single" w:sz="6" w:space="0" w:color="auto"/>
              <w:bottom w:val="single" w:sz="6" w:space="0" w:color="auto"/>
              <w:right w:val="single" w:sz="6" w:space="0" w:color="auto"/>
            </w:tcBorders>
            <w:vAlign w:val="center"/>
          </w:tcPr>
          <w:p w:rsidR="007B4D5B" w:rsidRPr="0007154D" w:rsidRDefault="007B4D5B" w:rsidP="007B4D5B">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07154D" w:rsidRDefault="007B4D5B" w:rsidP="007B4D5B">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07154D" w:rsidRDefault="007B4D5B" w:rsidP="007B4D5B">
            <w:pPr>
              <w:pStyle w:val="Balk1"/>
              <w:rPr>
                <w:b w:val="0"/>
                <w:sz w:val="20"/>
                <w:szCs w:val="20"/>
              </w:rPr>
            </w:pPr>
            <w:r w:rsidRPr="0007154D">
              <w:rPr>
                <w:b w:val="0"/>
                <w:sz w:val="20"/>
                <w:szCs w:val="20"/>
              </w:rPr>
              <w:t>X</w:t>
            </w:r>
          </w:p>
        </w:tc>
      </w:tr>
      <w:tr w:rsidR="007B4D5B" w:rsidTr="007B4D5B">
        <w:trPr>
          <w:trHeight w:val="192"/>
        </w:trPr>
        <w:tc>
          <w:tcPr>
            <w:tcW w:w="603" w:type="dxa"/>
            <w:tcBorders>
              <w:top w:val="single" w:sz="6" w:space="0" w:color="auto"/>
              <w:left w:val="single" w:sz="12" w:space="0" w:color="auto"/>
              <w:bottom w:val="single" w:sz="6" w:space="0" w:color="auto"/>
              <w:right w:val="single" w:sz="6" w:space="0" w:color="auto"/>
            </w:tcBorders>
            <w:vAlign w:val="center"/>
          </w:tcPr>
          <w:p w:rsidR="007B4D5B" w:rsidRDefault="007B4D5B" w:rsidP="007B4D5B">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Default="007B4D5B" w:rsidP="007B4D5B">
            <w:r>
              <w:rPr>
                <w:sz w:val="22"/>
                <w:szCs w:val="22"/>
              </w:rPr>
              <w:t xml:space="preserve">design and conduct experiments as well as analyze and interpret the </w:t>
            </w:r>
            <w:proofErr w:type="gramStart"/>
            <w:r>
              <w:rPr>
                <w:sz w:val="22"/>
                <w:szCs w:val="22"/>
              </w:rPr>
              <w:t>data</w:t>
            </w:r>
            <w:proofErr w:type="gramEnd"/>
          </w:p>
          <w:p w:rsidR="007B4D5B" w:rsidRDefault="007B4D5B" w:rsidP="007B4D5B"/>
        </w:tc>
        <w:tc>
          <w:tcPr>
            <w:tcW w:w="567" w:type="dxa"/>
            <w:tcBorders>
              <w:top w:val="single" w:sz="6" w:space="0" w:color="auto"/>
              <w:left w:val="single" w:sz="6" w:space="0" w:color="auto"/>
              <w:bottom w:val="single" w:sz="6" w:space="0" w:color="auto"/>
              <w:right w:val="single" w:sz="6" w:space="0" w:color="auto"/>
            </w:tcBorders>
            <w:vAlign w:val="center"/>
          </w:tcPr>
          <w:p w:rsidR="007B4D5B" w:rsidRPr="0007154D" w:rsidRDefault="007B4D5B" w:rsidP="007B4D5B">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07154D" w:rsidRDefault="007B4D5B" w:rsidP="007B4D5B">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07154D" w:rsidRDefault="007B4D5B" w:rsidP="007B4D5B">
            <w:pPr>
              <w:jc w:val="center"/>
              <w:rPr>
                <w:sz w:val="20"/>
                <w:szCs w:val="20"/>
              </w:rPr>
            </w:pPr>
            <w:r w:rsidRPr="0007154D">
              <w:rPr>
                <w:sz w:val="20"/>
                <w:szCs w:val="20"/>
              </w:rPr>
              <w:t>X</w:t>
            </w:r>
          </w:p>
        </w:tc>
      </w:tr>
      <w:tr w:rsidR="007B4D5B" w:rsidTr="007B4D5B">
        <w:tc>
          <w:tcPr>
            <w:tcW w:w="603" w:type="dxa"/>
            <w:tcBorders>
              <w:top w:val="single" w:sz="6" w:space="0" w:color="auto"/>
              <w:left w:val="single" w:sz="12" w:space="0" w:color="auto"/>
              <w:bottom w:val="single" w:sz="6" w:space="0" w:color="auto"/>
              <w:right w:val="single" w:sz="6" w:space="0" w:color="auto"/>
            </w:tcBorders>
            <w:vAlign w:val="center"/>
          </w:tcPr>
          <w:p w:rsidR="007B4D5B" w:rsidRDefault="007B4D5B" w:rsidP="007B4D5B">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Default="007B4D5B" w:rsidP="007B4D5B">
            <w:r>
              <w:rPr>
                <w:sz w:val="22"/>
                <w:szCs w:val="22"/>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07154D" w:rsidRDefault="007B4D5B" w:rsidP="007B4D5B">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07154D" w:rsidRDefault="007B4D5B" w:rsidP="007B4D5B">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07154D" w:rsidRDefault="007B4D5B" w:rsidP="007B4D5B">
            <w:pPr>
              <w:jc w:val="center"/>
              <w:rPr>
                <w:sz w:val="20"/>
                <w:szCs w:val="20"/>
              </w:rPr>
            </w:pPr>
            <w:r w:rsidRPr="0007154D">
              <w:rPr>
                <w:sz w:val="20"/>
                <w:szCs w:val="20"/>
              </w:rPr>
              <w:t>X</w:t>
            </w:r>
          </w:p>
        </w:tc>
      </w:tr>
      <w:tr w:rsidR="007B4D5B" w:rsidTr="007B4D5B">
        <w:trPr>
          <w:trHeight w:val="318"/>
        </w:trPr>
        <w:tc>
          <w:tcPr>
            <w:tcW w:w="603" w:type="dxa"/>
            <w:tcBorders>
              <w:top w:val="single" w:sz="6" w:space="0" w:color="auto"/>
              <w:left w:val="single" w:sz="12" w:space="0" w:color="auto"/>
              <w:bottom w:val="single" w:sz="6" w:space="0" w:color="auto"/>
              <w:right w:val="single" w:sz="6" w:space="0" w:color="auto"/>
            </w:tcBorders>
            <w:vAlign w:val="center"/>
          </w:tcPr>
          <w:p w:rsidR="007B4D5B" w:rsidRDefault="007B4D5B" w:rsidP="007B4D5B">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Default="007B4D5B" w:rsidP="007B4D5B">
            <w:r>
              <w:rPr>
                <w:sz w:val="22"/>
                <w:szCs w:val="22"/>
              </w:rPr>
              <w:t>function on multi-disciplinary teams</w:t>
            </w:r>
          </w:p>
          <w:p w:rsidR="007B4D5B" w:rsidRDefault="007B4D5B" w:rsidP="007B4D5B"/>
        </w:tc>
        <w:tc>
          <w:tcPr>
            <w:tcW w:w="567" w:type="dxa"/>
            <w:tcBorders>
              <w:top w:val="single" w:sz="6" w:space="0" w:color="auto"/>
              <w:left w:val="single" w:sz="6" w:space="0" w:color="auto"/>
              <w:bottom w:val="single" w:sz="6" w:space="0" w:color="auto"/>
              <w:right w:val="single" w:sz="6" w:space="0" w:color="auto"/>
            </w:tcBorders>
            <w:vAlign w:val="center"/>
          </w:tcPr>
          <w:p w:rsidR="007B4D5B" w:rsidRPr="0007154D" w:rsidRDefault="007B4D5B" w:rsidP="007B4D5B">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07154D" w:rsidRDefault="007B4D5B" w:rsidP="007B4D5B">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07154D" w:rsidRDefault="007B4D5B" w:rsidP="007B4D5B">
            <w:pPr>
              <w:jc w:val="center"/>
              <w:rPr>
                <w:sz w:val="20"/>
                <w:szCs w:val="20"/>
              </w:rPr>
            </w:pPr>
            <w:r w:rsidRPr="0007154D">
              <w:rPr>
                <w:sz w:val="20"/>
                <w:szCs w:val="20"/>
              </w:rPr>
              <w:t>X</w:t>
            </w:r>
          </w:p>
        </w:tc>
      </w:tr>
      <w:tr w:rsidR="007B4D5B" w:rsidTr="007B4D5B">
        <w:tc>
          <w:tcPr>
            <w:tcW w:w="603" w:type="dxa"/>
            <w:tcBorders>
              <w:top w:val="single" w:sz="6" w:space="0" w:color="auto"/>
              <w:left w:val="single" w:sz="12" w:space="0" w:color="auto"/>
              <w:bottom w:val="single" w:sz="6" w:space="0" w:color="auto"/>
              <w:right w:val="single" w:sz="6" w:space="0" w:color="auto"/>
            </w:tcBorders>
            <w:vAlign w:val="center"/>
          </w:tcPr>
          <w:p w:rsidR="007B4D5B" w:rsidRDefault="007B4D5B" w:rsidP="007B4D5B">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Default="007B4D5B" w:rsidP="007B4D5B">
            <w:r>
              <w:rPr>
                <w:sz w:val="22"/>
                <w:szCs w:val="22"/>
              </w:rPr>
              <w:t>identify, formulate, and solve medical problems</w:t>
            </w:r>
          </w:p>
          <w:p w:rsidR="007B4D5B" w:rsidRDefault="007B4D5B" w:rsidP="007B4D5B"/>
        </w:tc>
        <w:tc>
          <w:tcPr>
            <w:tcW w:w="567" w:type="dxa"/>
            <w:tcBorders>
              <w:top w:val="single" w:sz="6" w:space="0" w:color="auto"/>
              <w:left w:val="single" w:sz="6" w:space="0" w:color="auto"/>
              <w:bottom w:val="single" w:sz="6" w:space="0" w:color="auto"/>
              <w:right w:val="single" w:sz="6" w:space="0" w:color="auto"/>
            </w:tcBorders>
            <w:vAlign w:val="center"/>
          </w:tcPr>
          <w:p w:rsidR="007B4D5B" w:rsidRPr="0007154D" w:rsidRDefault="007B4D5B" w:rsidP="007B4D5B">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07154D" w:rsidRDefault="007B4D5B" w:rsidP="007B4D5B">
            <w:pPr>
              <w:pStyle w:val="Balk1"/>
              <w:rPr>
                <w:b w:val="0"/>
                <w:sz w:val="20"/>
                <w:szCs w:val="20"/>
              </w:rPr>
            </w:pPr>
            <w:r w:rsidRPr="0007154D">
              <w:rPr>
                <w:b w:val="0"/>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07154D" w:rsidRDefault="007B4D5B" w:rsidP="007B4D5B">
            <w:pPr>
              <w:jc w:val="center"/>
              <w:rPr>
                <w:sz w:val="20"/>
                <w:szCs w:val="20"/>
              </w:rPr>
            </w:pPr>
          </w:p>
        </w:tc>
      </w:tr>
      <w:tr w:rsidR="007B4D5B" w:rsidTr="007B4D5B">
        <w:tc>
          <w:tcPr>
            <w:tcW w:w="603" w:type="dxa"/>
            <w:tcBorders>
              <w:top w:val="single" w:sz="6" w:space="0" w:color="auto"/>
              <w:left w:val="single" w:sz="12" w:space="0" w:color="auto"/>
              <w:bottom w:val="single" w:sz="6" w:space="0" w:color="auto"/>
              <w:right w:val="single" w:sz="6" w:space="0" w:color="auto"/>
            </w:tcBorders>
            <w:vAlign w:val="center"/>
          </w:tcPr>
          <w:p w:rsidR="007B4D5B" w:rsidRDefault="007B4D5B" w:rsidP="007B4D5B">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Default="007B4D5B" w:rsidP="007B4D5B">
            <w:r>
              <w:rPr>
                <w:sz w:val="22"/>
                <w:szCs w:val="22"/>
              </w:rPr>
              <w:t xml:space="preserve">use computer effectively both in conducting the experiments and analyzing the </w:t>
            </w:r>
            <w:proofErr w:type="gramStart"/>
            <w:r>
              <w:rPr>
                <w:sz w:val="22"/>
                <w:szCs w:val="22"/>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7B4D5B" w:rsidRPr="0007154D" w:rsidRDefault="007B4D5B" w:rsidP="007B4D5B">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07154D" w:rsidRDefault="007B4D5B" w:rsidP="007B4D5B">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07154D" w:rsidRDefault="007B4D5B" w:rsidP="007B4D5B">
            <w:pPr>
              <w:jc w:val="center"/>
              <w:rPr>
                <w:sz w:val="20"/>
                <w:szCs w:val="20"/>
              </w:rPr>
            </w:pPr>
            <w:r w:rsidRPr="0007154D">
              <w:rPr>
                <w:sz w:val="20"/>
                <w:szCs w:val="20"/>
              </w:rPr>
              <w:t>X</w:t>
            </w:r>
          </w:p>
        </w:tc>
      </w:tr>
      <w:tr w:rsidR="007B4D5B" w:rsidTr="007B4D5B">
        <w:tc>
          <w:tcPr>
            <w:tcW w:w="603" w:type="dxa"/>
            <w:tcBorders>
              <w:top w:val="single" w:sz="6" w:space="0" w:color="auto"/>
              <w:left w:val="single" w:sz="12" w:space="0" w:color="auto"/>
              <w:bottom w:val="single" w:sz="6" w:space="0" w:color="auto"/>
              <w:right w:val="single" w:sz="6" w:space="0" w:color="auto"/>
            </w:tcBorders>
            <w:vAlign w:val="center"/>
          </w:tcPr>
          <w:p w:rsidR="007B4D5B" w:rsidRDefault="007B4D5B" w:rsidP="007B4D5B">
            <w:pPr>
              <w:jc w:val="center"/>
            </w:pPr>
            <w:r>
              <w:rPr>
                <w:sz w:val="22"/>
                <w:szCs w:val="22"/>
              </w:rPr>
              <w:lastRenderedPageBreak/>
              <w:t>9</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Default="007B4D5B" w:rsidP="007B4D5B">
            <w:r>
              <w:rPr>
                <w:sz w:val="22"/>
                <w:szCs w:val="22"/>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07154D" w:rsidRDefault="007B4D5B" w:rsidP="007B4D5B">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07154D" w:rsidRDefault="007B4D5B" w:rsidP="007B4D5B">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07154D" w:rsidRDefault="007B4D5B" w:rsidP="007B4D5B">
            <w:pPr>
              <w:jc w:val="center"/>
              <w:rPr>
                <w:sz w:val="20"/>
                <w:szCs w:val="20"/>
              </w:rPr>
            </w:pPr>
          </w:p>
        </w:tc>
      </w:tr>
      <w:tr w:rsidR="007B4D5B" w:rsidTr="007B4D5B">
        <w:tc>
          <w:tcPr>
            <w:tcW w:w="603" w:type="dxa"/>
            <w:tcBorders>
              <w:top w:val="single" w:sz="6" w:space="0" w:color="auto"/>
              <w:left w:val="single" w:sz="12" w:space="0" w:color="auto"/>
              <w:bottom w:val="single" w:sz="6" w:space="0" w:color="auto"/>
              <w:right w:val="single" w:sz="6" w:space="0" w:color="auto"/>
            </w:tcBorders>
            <w:vAlign w:val="center"/>
          </w:tcPr>
          <w:p w:rsidR="007B4D5B" w:rsidRDefault="007B4D5B" w:rsidP="007B4D5B">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Default="007B4D5B" w:rsidP="007B4D5B">
            <w:r>
              <w:rPr>
                <w:sz w:val="22"/>
                <w:szCs w:val="22"/>
              </w:rPr>
              <w:t>use effective written and oral communication/presentation skills</w:t>
            </w:r>
          </w:p>
          <w:p w:rsidR="007B4D5B" w:rsidRDefault="007B4D5B" w:rsidP="007B4D5B"/>
        </w:tc>
        <w:tc>
          <w:tcPr>
            <w:tcW w:w="567" w:type="dxa"/>
            <w:tcBorders>
              <w:top w:val="single" w:sz="6" w:space="0" w:color="auto"/>
              <w:left w:val="single" w:sz="6" w:space="0" w:color="auto"/>
              <w:bottom w:val="single" w:sz="6" w:space="0" w:color="auto"/>
              <w:right w:val="single" w:sz="6" w:space="0" w:color="auto"/>
            </w:tcBorders>
            <w:vAlign w:val="center"/>
          </w:tcPr>
          <w:p w:rsidR="007B4D5B" w:rsidRPr="0007154D" w:rsidRDefault="007B4D5B" w:rsidP="007B4D5B">
            <w:pP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07154D" w:rsidRDefault="007B4D5B" w:rsidP="007B4D5B">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07154D" w:rsidRDefault="007B4D5B" w:rsidP="007B4D5B">
            <w:pPr>
              <w:jc w:val="center"/>
              <w:rPr>
                <w:sz w:val="20"/>
                <w:szCs w:val="20"/>
              </w:rPr>
            </w:pPr>
            <w:r w:rsidRPr="0007154D">
              <w:rPr>
                <w:sz w:val="20"/>
                <w:szCs w:val="20"/>
              </w:rPr>
              <w:t>X</w:t>
            </w:r>
          </w:p>
        </w:tc>
      </w:tr>
      <w:tr w:rsidR="007B4D5B" w:rsidTr="007B4D5B">
        <w:tc>
          <w:tcPr>
            <w:tcW w:w="603" w:type="dxa"/>
            <w:tcBorders>
              <w:top w:val="single" w:sz="6" w:space="0" w:color="auto"/>
              <w:left w:val="single" w:sz="12" w:space="0" w:color="auto"/>
              <w:bottom w:val="single" w:sz="6" w:space="0" w:color="auto"/>
              <w:right w:val="single" w:sz="6" w:space="0" w:color="auto"/>
            </w:tcBorders>
            <w:vAlign w:val="center"/>
          </w:tcPr>
          <w:p w:rsidR="007B4D5B" w:rsidRDefault="007B4D5B" w:rsidP="007B4D5B">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Default="007B4D5B" w:rsidP="007B4D5B">
            <w:r>
              <w:rPr>
                <w:sz w:val="22"/>
                <w:szCs w:val="22"/>
              </w:rPr>
              <w:t xml:space="preserve">get an understanding </w:t>
            </w:r>
            <w:proofErr w:type="gramStart"/>
            <w:r>
              <w:rPr>
                <w:sz w:val="22"/>
                <w:szCs w:val="22"/>
              </w:rPr>
              <w:t>of  professional</w:t>
            </w:r>
            <w:proofErr w:type="gramEnd"/>
            <w:r>
              <w:rPr>
                <w:sz w:val="22"/>
                <w:szCs w:val="22"/>
              </w:rPr>
              <w:t xml:space="preserve"> and ethical responsibility</w:t>
            </w:r>
          </w:p>
          <w:p w:rsidR="007B4D5B" w:rsidRDefault="007B4D5B" w:rsidP="007B4D5B"/>
        </w:tc>
        <w:tc>
          <w:tcPr>
            <w:tcW w:w="567" w:type="dxa"/>
            <w:tcBorders>
              <w:top w:val="single" w:sz="6" w:space="0" w:color="auto"/>
              <w:left w:val="single" w:sz="6" w:space="0" w:color="auto"/>
              <w:bottom w:val="single" w:sz="6" w:space="0" w:color="auto"/>
              <w:right w:val="single" w:sz="6" w:space="0" w:color="auto"/>
            </w:tcBorders>
            <w:vAlign w:val="center"/>
          </w:tcPr>
          <w:p w:rsidR="007B4D5B" w:rsidRPr="0007154D" w:rsidRDefault="007B4D5B" w:rsidP="007B4D5B">
            <w:pPr>
              <w:jc w:val="center"/>
              <w:rPr>
                <w:bCs/>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07154D" w:rsidRDefault="007B4D5B" w:rsidP="007B4D5B">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07154D" w:rsidRDefault="007B4D5B" w:rsidP="007B4D5B">
            <w:pPr>
              <w:jc w:val="center"/>
              <w:rPr>
                <w:sz w:val="20"/>
                <w:szCs w:val="20"/>
              </w:rPr>
            </w:pPr>
            <w:r w:rsidRPr="0007154D">
              <w:rPr>
                <w:sz w:val="20"/>
                <w:szCs w:val="20"/>
              </w:rPr>
              <w:t>X</w:t>
            </w:r>
          </w:p>
        </w:tc>
      </w:tr>
      <w:tr w:rsidR="007B4D5B" w:rsidTr="007B4D5B">
        <w:tc>
          <w:tcPr>
            <w:tcW w:w="603" w:type="dxa"/>
            <w:tcBorders>
              <w:top w:val="single" w:sz="6" w:space="0" w:color="auto"/>
              <w:left w:val="single" w:sz="12" w:space="0" w:color="auto"/>
              <w:bottom w:val="single" w:sz="6" w:space="0" w:color="auto"/>
              <w:right w:val="single" w:sz="6" w:space="0" w:color="auto"/>
            </w:tcBorders>
            <w:vAlign w:val="center"/>
          </w:tcPr>
          <w:p w:rsidR="007B4D5B" w:rsidRDefault="007B4D5B" w:rsidP="007B4D5B">
            <w:pPr>
              <w:jc w:val="cente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Default="007B4D5B" w:rsidP="007B4D5B">
            <w:r>
              <w:rPr>
                <w:sz w:val="22"/>
                <w:szCs w:val="22"/>
              </w:rPr>
              <w:t>get a recognition of the need for, and an ability to engage in lifelong learning</w:t>
            </w:r>
          </w:p>
          <w:p w:rsidR="007B4D5B" w:rsidRDefault="007B4D5B" w:rsidP="007B4D5B"/>
        </w:tc>
        <w:tc>
          <w:tcPr>
            <w:tcW w:w="567" w:type="dxa"/>
            <w:tcBorders>
              <w:top w:val="single" w:sz="6" w:space="0" w:color="auto"/>
              <w:left w:val="single" w:sz="6" w:space="0" w:color="auto"/>
              <w:bottom w:val="single" w:sz="6" w:space="0" w:color="auto"/>
              <w:right w:val="single" w:sz="6" w:space="0" w:color="auto"/>
            </w:tcBorders>
            <w:vAlign w:val="center"/>
          </w:tcPr>
          <w:p w:rsidR="007B4D5B" w:rsidRPr="0007154D" w:rsidRDefault="007B4D5B" w:rsidP="007B4D5B">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07154D" w:rsidRDefault="007B4D5B" w:rsidP="007B4D5B">
            <w:pPr>
              <w:jc w:val="center"/>
              <w:rPr>
                <w:bCs/>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07154D" w:rsidRDefault="007B4D5B" w:rsidP="007B4D5B">
            <w:pPr>
              <w:jc w:val="center"/>
              <w:rPr>
                <w:bCs/>
                <w:sz w:val="20"/>
                <w:szCs w:val="20"/>
              </w:rPr>
            </w:pPr>
            <w:r w:rsidRPr="0007154D">
              <w:rPr>
                <w:bCs/>
                <w:sz w:val="20"/>
                <w:szCs w:val="20"/>
              </w:rPr>
              <w:t>X</w:t>
            </w:r>
          </w:p>
        </w:tc>
      </w:tr>
      <w:tr w:rsidR="007B4D5B" w:rsidTr="007B4D5B">
        <w:tc>
          <w:tcPr>
            <w:tcW w:w="603" w:type="dxa"/>
            <w:tcBorders>
              <w:top w:val="single" w:sz="6" w:space="0" w:color="auto"/>
              <w:left w:val="single" w:sz="12" w:space="0" w:color="auto"/>
              <w:bottom w:val="single" w:sz="6" w:space="0" w:color="auto"/>
              <w:right w:val="single" w:sz="6" w:space="0" w:color="auto"/>
            </w:tcBorders>
            <w:vAlign w:val="center"/>
          </w:tcPr>
          <w:p w:rsidR="007B4D5B" w:rsidRDefault="007B4D5B" w:rsidP="007B4D5B">
            <w:pPr>
              <w:jc w:val="cente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Default="007B4D5B" w:rsidP="007B4D5B">
            <w:r>
              <w:rPr>
                <w:sz w:val="22"/>
                <w:szCs w:val="22"/>
              </w:rPr>
              <w:t xml:space="preserve">Ability of recognition of fundamental terms in Medical School teaching </w:t>
            </w: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07154D" w:rsidRDefault="007B4D5B" w:rsidP="007B4D5B">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07154D" w:rsidRDefault="007B4D5B" w:rsidP="007B4D5B">
            <w:pPr>
              <w:jc w:val="center"/>
              <w:rPr>
                <w:bCs/>
                <w:sz w:val="20"/>
                <w:szCs w:val="20"/>
              </w:rPr>
            </w:pPr>
            <w:r w:rsidRPr="0007154D">
              <w:rPr>
                <w:bCs/>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07154D" w:rsidRDefault="007B4D5B" w:rsidP="007B4D5B">
            <w:pPr>
              <w:jc w:val="center"/>
              <w:rPr>
                <w:sz w:val="20"/>
                <w:szCs w:val="20"/>
              </w:rPr>
            </w:pPr>
          </w:p>
        </w:tc>
      </w:tr>
      <w:tr w:rsidR="007B4D5B" w:rsidTr="007B4D5B">
        <w:tc>
          <w:tcPr>
            <w:tcW w:w="603" w:type="dxa"/>
            <w:tcBorders>
              <w:top w:val="single" w:sz="6" w:space="0" w:color="auto"/>
              <w:left w:val="single" w:sz="12" w:space="0" w:color="auto"/>
              <w:bottom w:val="single" w:sz="6" w:space="0" w:color="auto"/>
              <w:right w:val="single" w:sz="6" w:space="0" w:color="auto"/>
            </w:tcBorders>
            <w:vAlign w:val="center"/>
          </w:tcPr>
          <w:p w:rsidR="007B4D5B" w:rsidRDefault="007B4D5B" w:rsidP="007B4D5B">
            <w:pPr>
              <w:jc w:val="center"/>
            </w:pPr>
            <w:r>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Default="007B4D5B" w:rsidP="007B4D5B">
            <w:r>
              <w:rPr>
                <w:sz w:val="22"/>
                <w:szCs w:val="22"/>
              </w:rPr>
              <w:t xml:space="preserve">Ability of handling ethic issues by considering fundamental terms </w:t>
            </w: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07154D" w:rsidRDefault="007B4D5B" w:rsidP="007B4D5B">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07154D" w:rsidRDefault="007B4D5B" w:rsidP="007B4D5B">
            <w:pPr>
              <w:jc w:val="center"/>
              <w:rPr>
                <w:bCs/>
                <w:sz w:val="20"/>
                <w:szCs w:val="20"/>
              </w:rPr>
            </w:pPr>
            <w:r w:rsidRPr="0007154D">
              <w:rPr>
                <w:bCs/>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07154D" w:rsidRDefault="007B4D5B" w:rsidP="007B4D5B">
            <w:pPr>
              <w:jc w:val="center"/>
              <w:rPr>
                <w:sz w:val="20"/>
                <w:szCs w:val="20"/>
              </w:rPr>
            </w:pPr>
          </w:p>
        </w:tc>
      </w:tr>
    </w:tbl>
    <w:p w:rsidR="007B4D5B" w:rsidRDefault="007B4D5B" w:rsidP="007B4D5B">
      <w:pPr>
        <w:tabs>
          <w:tab w:val="left" w:pos="7800"/>
        </w:tabs>
      </w:pPr>
    </w:p>
    <w:p w:rsidR="007B4D5B" w:rsidRDefault="007B4D5B" w:rsidP="007B4D5B">
      <w:pPr>
        <w:tabs>
          <w:tab w:val="left" w:pos="7800"/>
        </w:tabs>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37"/>
        <w:gridCol w:w="4538"/>
      </w:tblGrid>
      <w:tr w:rsidR="007B4D5B" w:rsidRPr="00492E0F" w:rsidTr="007B4D5B">
        <w:trPr>
          <w:trHeight w:val="420"/>
        </w:trPr>
        <w:tc>
          <w:tcPr>
            <w:tcW w:w="2500" w:type="pct"/>
            <w:tcBorders>
              <w:top w:val="single" w:sz="12" w:space="0" w:color="auto"/>
              <w:left w:val="single" w:sz="12" w:space="0" w:color="auto"/>
              <w:bottom w:val="single" w:sz="2" w:space="0" w:color="auto"/>
              <w:right w:val="single" w:sz="12" w:space="0" w:color="auto"/>
            </w:tcBorders>
            <w:vAlign w:val="center"/>
          </w:tcPr>
          <w:p w:rsidR="007B4D5B" w:rsidRPr="00492E0F" w:rsidRDefault="007B4D5B" w:rsidP="007B4D5B">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7B4D5B" w:rsidRPr="00BB6910" w:rsidRDefault="007B4D5B" w:rsidP="007B4D5B">
            <w:pPr>
              <w:jc w:val="center"/>
              <w:rPr>
                <w:b/>
                <w:sz w:val="20"/>
                <w:szCs w:val="20"/>
              </w:rPr>
            </w:pPr>
            <w:r>
              <w:rPr>
                <w:b/>
                <w:sz w:val="20"/>
                <w:szCs w:val="20"/>
              </w:rPr>
              <w:t>DATE</w:t>
            </w:r>
          </w:p>
        </w:tc>
      </w:tr>
      <w:tr w:rsidR="007B4D5B" w:rsidRPr="00492E0F" w:rsidTr="007B4D5B">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7B4D5B" w:rsidRPr="00610598" w:rsidRDefault="007B4D5B" w:rsidP="007B4D5B">
            <w:pPr>
              <w:jc w:val="center"/>
              <w:rPr>
                <w:sz w:val="20"/>
                <w:szCs w:val="20"/>
              </w:rPr>
            </w:pPr>
            <w:r w:rsidRPr="00ED0608">
              <w:rPr>
                <w:bCs/>
                <w:sz w:val="20"/>
                <w:szCs w:val="20"/>
              </w:rPr>
              <w:t xml:space="preserve">Prof.Dr. </w:t>
            </w:r>
            <w:r>
              <w:rPr>
                <w:bCs/>
                <w:sz w:val="20"/>
                <w:szCs w:val="20"/>
              </w:rPr>
              <w:t>Hülyam KURT</w:t>
            </w:r>
          </w:p>
        </w:tc>
        <w:tc>
          <w:tcPr>
            <w:tcW w:w="2500" w:type="pct"/>
            <w:tcBorders>
              <w:top w:val="single" w:sz="2" w:space="0" w:color="auto"/>
              <w:left w:val="single" w:sz="12" w:space="0" w:color="auto"/>
              <w:bottom w:val="single" w:sz="12" w:space="0" w:color="auto"/>
              <w:right w:val="single" w:sz="12" w:space="0" w:color="auto"/>
            </w:tcBorders>
            <w:vAlign w:val="center"/>
          </w:tcPr>
          <w:p w:rsidR="007B4D5B" w:rsidRPr="005F11F1" w:rsidRDefault="007B4D5B" w:rsidP="007B4D5B">
            <w:pPr>
              <w:jc w:val="center"/>
              <w:rPr>
                <w:sz w:val="20"/>
                <w:szCs w:val="20"/>
              </w:rPr>
            </w:pPr>
            <w:r w:rsidRPr="005F11F1">
              <w:rPr>
                <w:sz w:val="20"/>
                <w:szCs w:val="20"/>
              </w:rPr>
              <w:t>25.12.2018</w:t>
            </w:r>
          </w:p>
        </w:tc>
      </w:tr>
    </w:tbl>
    <w:p w:rsidR="007B4D5B" w:rsidRDefault="007B4D5B" w:rsidP="007B4D5B">
      <w:pPr>
        <w:tabs>
          <w:tab w:val="left" w:pos="7800"/>
        </w:tabs>
      </w:pPr>
      <w:r>
        <w:tab/>
      </w:r>
    </w:p>
    <w:p w:rsidR="001C21AF" w:rsidRDefault="001C21AF" w:rsidP="007B4D5B">
      <w:pPr>
        <w:tabs>
          <w:tab w:val="left" w:pos="7800"/>
        </w:tabs>
      </w:pPr>
    </w:p>
    <w:p w:rsidR="001C21AF" w:rsidRDefault="001C21AF" w:rsidP="007B4D5B">
      <w:pPr>
        <w:tabs>
          <w:tab w:val="left" w:pos="7800"/>
        </w:tabs>
      </w:pPr>
    </w:p>
    <w:p w:rsidR="001C21AF" w:rsidRDefault="001C21AF" w:rsidP="007B4D5B">
      <w:pPr>
        <w:tabs>
          <w:tab w:val="left" w:pos="7800"/>
        </w:tabs>
      </w:pPr>
    </w:p>
    <w:p w:rsidR="001C21AF" w:rsidRDefault="001C21AF" w:rsidP="007B4D5B">
      <w:pPr>
        <w:tabs>
          <w:tab w:val="left" w:pos="7800"/>
        </w:tabs>
      </w:pPr>
    </w:p>
    <w:p w:rsidR="007B4D5B" w:rsidRDefault="007B4D5B" w:rsidP="007B4D5B">
      <w:pPr>
        <w:tabs>
          <w:tab w:val="left" w:pos="7800"/>
        </w:tabs>
      </w:pPr>
    </w:p>
    <w:p w:rsidR="007B4D5B" w:rsidRDefault="007B4D5B" w:rsidP="007B4D5B">
      <w:pPr>
        <w:outlineLvl w:val="0"/>
        <w:rPr>
          <w:noProof/>
        </w:rPr>
      </w:pPr>
      <w:r>
        <w:tab/>
      </w:r>
      <w:r>
        <w:rPr>
          <w:noProof/>
        </w:rPr>
        <w:drawing>
          <wp:inline distT="0" distB="0" distL="0" distR="0">
            <wp:extent cx="447675" cy="466725"/>
            <wp:effectExtent l="19050" t="0" r="9525" b="0"/>
            <wp:docPr id="18" name="Resim 2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o"/>
                    <pic:cNvPicPr>
                      <a:picLocks noChangeAspect="1" noChangeArrowheads="1"/>
                    </pic:cNvPicPr>
                  </pic:nvPicPr>
                  <pic:blipFill>
                    <a:blip r:embed="rId6" cstate="print"/>
                    <a:srcRect/>
                    <a:stretch>
                      <a:fillRect/>
                    </a:stretch>
                  </pic:blipFill>
                  <pic:spPr bwMode="auto">
                    <a:xfrm>
                      <a:off x="0" y="0"/>
                      <a:ext cx="447675" cy="466725"/>
                    </a:xfrm>
                    <a:prstGeom prst="rect">
                      <a:avLst/>
                    </a:prstGeom>
                    <a:noFill/>
                    <a:ln w="9525">
                      <a:noFill/>
                      <a:miter lim="800000"/>
                      <a:headEnd/>
                      <a:tailEnd/>
                    </a:ln>
                  </pic:spPr>
                </pic:pic>
              </a:graphicData>
            </a:graphic>
          </wp:inline>
        </w:drawing>
      </w:r>
    </w:p>
    <w:p w:rsidR="007B4D5B" w:rsidRPr="00B71BF6" w:rsidRDefault="007B4D5B" w:rsidP="007B4D5B">
      <w:pPr>
        <w:jc w:val="center"/>
        <w:outlineLvl w:val="0"/>
        <w:rPr>
          <w:b/>
          <w:sz w:val="20"/>
          <w:szCs w:val="20"/>
        </w:rPr>
      </w:pPr>
      <w:r w:rsidRPr="00B71BF6">
        <w:rPr>
          <w:b/>
          <w:sz w:val="20"/>
          <w:szCs w:val="20"/>
        </w:rPr>
        <w:t xml:space="preserve">ESOGÜ </w:t>
      </w:r>
      <w:r>
        <w:rPr>
          <w:b/>
          <w:sz w:val="20"/>
          <w:szCs w:val="20"/>
        </w:rPr>
        <w:t>I</w:t>
      </w:r>
      <w:r w:rsidRPr="00B71BF6">
        <w:rPr>
          <w:b/>
          <w:sz w:val="20"/>
          <w:szCs w:val="20"/>
        </w:rPr>
        <w:t>NSTITUTE OF HEALTH SCIENCE</w:t>
      </w:r>
    </w:p>
    <w:p w:rsidR="007B4D5B" w:rsidRPr="00B71BF6" w:rsidRDefault="007B4D5B" w:rsidP="007B4D5B">
      <w:pPr>
        <w:jc w:val="center"/>
        <w:outlineLvl w:val="0"/>
        <w:rPr>
          <w:b/>
          <w:sz w:val="20"/>
          <w:szCs w:val="20"/>
        </w:rPr>
      </w:pPr>
      <w:r w:rsidRPr="00B71BF6">
        <w:rPr>
          <w:b/>
          <w:sz w:val="20"/>
          <w:szCs w:val="20"/>
        </w:rPr>
        <w:t>DEPARTMENT OF MEDICAL BIOLOGY</w:t>
      </w:r>
    </w:p>
    <w:p w:rsidR="007B4D5B" w:rsidRPr="00B71BF6" w:rsidRDefault="007B4D5B" w:rsidP="007B4D5B">
      <w:pPr>
        <w:jc w:val="center"/>
        <w:outlineLvl w:val="0"/>
        <w:rPr>
          <w:b/>
          <w:sz w:val="20"/>
          <w:szCs w:val="20"/>
        </w:rPr>
      </w:pPr>
      <w:r w:rsidRPr="00B71BF6">
        <w:rPr>
          <w:b/>
          <w:sz w:val="20"/>
          <w:szCs w:val="20"/>
        </w:rPr>
        <w:t xml:space="preserve">     COURSE INFORMATION FORM</w:t>
      </w:r>
    </w:p>
    <w:p w:rsidR="007B4D5B" w:rsidRPr="00B71BF6" w:rsidRDefault="007B4D5B" w:rsidP="007B4D5B">
      <w:pPr>
        <w:jc w:val="center"/>
        <w:outlineLvl w:val="0"/>
        <w:rPr>
          <w:b/>
          <w:sz w:val="20"/>
          <w:szCs w:val="20"/>
        </w:rPr>
      </w:pPr>
    </w:p>
    <w:p w:rsidR="007B4D5B" w:rsidRPr="00B71BF6" w:rsidRDefault="007B4D5B" w:rsidP="007B4D5B">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1216"/>
        <w:gridCol w:w="897"/>
        <w:gridCol w:w="1917"/>
        <w:gridCol w:w="1065"/>
        <w:gridCol w:w="1036"/>
        <w:gridCol w:w="1205"/>
      </w:tblGrid>
      <w:tr w:rsidR="007B4D5B" w:rsidRPr="00B71BF6" w:rsidTr="007B4D5B">
        <w:tc>
          <w:tcPr>
            <w:tcW w:w="1900" w:type="dxa"/>
            <w:tcBorders>
              <w:top w:val="single" w:sz="12" w:space="0" w:color="auto"/>
              <w:left w:val="single" w:sz="12" w:space="0" w:color="auto"/>
              <w:right w:val="nil"/>
            </w:tcBorders>
            <w:shd w:val="clear" w:color="auto" w:fill="auto"/>
          </w:tcPr>
          <w:p w:rsidR="007B4D5B" w:rsidRPr="00B71BF6" w:rsidRDefault="007B4D5B" w:rsidP="007B4D5B">
            <w:pPr>
              <w:outlineLvl w:val="0"/>
              <w:rPr>
                <w:b/>
                <w:sz w:val="20"/>
                <w:szCs w:val="20"/>
              </w:rPr>
            </w:pPr>
            <w:r w:rsidRPr="00B71BF6">
              <w:rPr>
                <w:b/>
                <w:sz w:val="20"/>
                <w:szCs w:val="20"/>
              </w:rPr>
              <w:t>COURSE CODE:</w:t>
            </w:r>
          </w:p>
        </w:tc>
        <w:tc>
          <w:tcPr>
            <w:tcW w:w="2265" w:type="dxa"/>
            <w:gridSpan w:val="2"/>
            <w:tcBorders>
              <w:top w:val="single" w:sz="12" w:space="0" w:color="auto"/>
              <w:left w:val="nil"/>
              <w:bottom w:val="single" w:sz="4" w:space="0" w:color="auto"/>
            </w:tcBorders>
            <w:shd w:val="clear" w:color="auto" w:fill="auto"/>
          </w:tcPr>
          <w:p w:rsidR="007B4D5B" w:rsidRPr="00B71BF6" w:rsidRDefault="000C4D52" w:rsidP="00611024">
            <w:pPr>
              <w:jc w:val="center"/>
              <w:outlineLvl w:val="0"/>
              <w:rPr>
                <w:sz w:val="20"/>
                <w:szCs w:val="20"/>
              </w:rPr>
            </w:pPr>
            <w:r>
              <w:rPr>
                <w:sz w:val="20"/>
                <w:szCs w:val="20"/>
              </w:rPr>
              <w:t>52110</w:t>
            </w:r>
            <w:r w:rsidR="00611024">
              <w:rPr>
                <w:sz w:val="20"/>
                <w:szCs w:val="20"/>
              </w:rPr>
              <w:t>4</w:t>
            </w:r>
            <w:r w:rsidR="007B4D5B" w:rsidRPr="00B71BF6">
              <w:rPr>
                <w:sz w:val="20"/>
                <w:szCs w:val="20"/>
              </w:rPr>
              <w:t>202</w:t>
            </w:r>
          </w:p>
        </w:tc>
        <w:tc>
          <w:tcPr>
            <w:tcW w:w="5689" w:type="dxa"/>
            <w:gridSpan w:val="4"/>
            <w:tcBorders>
              <w:top w:val="single" w:sz="12" w:space="0" w:color="auto"/>
              <w:right w:val="single" w:sz="12" w:space="0" w:color="auto"/>
            </w:tcBorders>
            <w:shd w:val="clear" w:color="auto" w:fill="auto"/>
          </w:tcPr>
          <w:p w:rsidR="007B4D5B" w:rsidRPr="00B71BF6" w:rsidRDefault="007B4D5B" w:rsidP="007B4D5B">
            <w:pPr>
              <w:outlineLvl w:val="0"/>
              <w:rPr>
                <w:b/>
                <w:sz w:val="20"/>
                <w:szCs w:val="20"/>
              </w:rPr>
            </w:pPr>
            <w:r w:rsidRPr="00B71BF6">
              <w:rPr>
                <w:b/>
                <w:sz w:val="20"/>
                <w:szCs w:val="20"/>
              </w:rPr>
              <w:t xml:space="preserve">DEPARTMENT: </w:t>
            </w:r>
            <w:r w:rsidRPr="00B71BF6">
              <w:rPr>
                <w:sz w:val="20"/>
                <w:szCs w:val="20"/>
              </w:rPr>
              <w:t>Medical Biology</w:t>
            </w:r>
          </w:p>
        </w:tc>
      </w:tr>
      <w:tr w:rsidR="007B4D5B" w:rsidRPr="00B71BF6" w:rsidTr="007B4D5B">
        <w:tc>
          <w:tcPr>
            <w:tcW w:w="1900" w:type="dxa"/>
            <w:tcBorders>
              <w:left w:val="single" w:sz="12" w:space="0" w:color="auto"/>
              <w:right w:val="nil"/>
            </w:tcBorders>
            <w:shd w:val="clear" w:color="auto" w:fill="auto"/>
          </w:tcPr>
          <w:p w:rsidR="007B4D5B" w:rsidRPr="00B71BF6" w:rsidRDefault="007B4D5B" w:rsidP="007B4D5B">
            <w:pPr>
              <w:outlineLvl w:val="0"/>
              <w:rPr>
                <w:b/>
                <w:sz w:val="20"/>
                <w:szCs w:val="20"/>
              </w:rPr>
            </w:pPr>
            <w:r w:rsidRPr="00B71BF6">
              <w:rPr>
                <w:b/>
                <w:sz w:val="20"/>
                <w:szCs w:val="20"/>
              </w:rPr>
              <w:t>COURSE NAME:</w:t>
            </w:r>
          </w:p>
        </w:tc>
        <w:tc>
          <w:tcPr>
            <w:tcW w:w="7954" w:type="dxa"/>
            <w:gridSpan w:val="6"/>
            <w:tcBorders>
              <w:left w:val="nil"/>
              <w:right w:val="single" w:sz="12" w:space="0" w:color="auto"/>
            </w:tcBorders>
            <w:shd w:val="clear" w:color="auto" w:fill="auto"/>
          </w:tcPr>
          <w:p w:rsidR="007B4D5B" w:rsidRPr="00B71BF6" w:rsidRDefault="007B4D5B" w:rsidP="007B4D5B">
            <w:pPr>
              <w:jc w:val="center"/>
              <w:outlineLvl w:val="0"/>
              <w:rPr>
                <w:b/>
                <w:sz w:val="20"/>
                <w:szCs w:val="20"/>
              </w:rPr>
            </w:pPr>
            <w:bookmarkStart w:id="10" w:name="AnimalsEXPERIMENT"/>
            <w:r w:rsidRPr="00B71BF6">
              <w:rPr>
                <w:sz w:val="20"/>
                <w:szCs w:val="20"/>
              </w:rPr>
              <w:t>Biology Of Experiment Animals And Using Of Experimental Techniques</w:t>
            </w:r>
            <w:bookmarkEnd w:id="10"/>
          </w:p>
        </w:tc>
      </w:tr>
      <w:tr w:rsidR="007B4D5B" w:rsidRPr="00B71BF6" w:rsidTr="007B4D5B">
        <w:trPr>
          <w:trHeight w:val="174"/>
        </w:trPr>
        <w:tc>
          <w:tcPr>
            <w:tcW w:w="3241" w:type="dxa"/>
            <w:gridSpan w:val="2"/>
            <w:vMerge w:val="restart"/>
            <w:tcBorders>
              <w:left w:val="single" w:sz="4" w:space="0" w:color="auto"/>
            </w:tcBorders>
            <w:shd w:val="clear" w:color="auto" w:fill="auto"/>
          </w:tcPr>
          <w:p w:rsidR="007B4D5B" w:rsidRPr="00B71BF6" w:rsidRDefault="007B4D5B" w:rsidP="007B4D5B">
            <w:pPr>
              <w:jc w:val="center"/>
              <w:outlineLvl w:val="0"/>
              <w:rPr>
                <w:b/>
                <w:sz w:val="20"/>
                <w:szCs w:val="20"/>
              </w:rPr>
            </w:pPr>
            <w:r w:rsidRPr="00B71BF6">
              <w:rPr>
                <w:b/>
                <w:sz w:val="20"/>
                <w:szCs w:val="20"/>
              </w:rPr>
              <w:t>INSTRUCTOR NAME</w:t>
            </w:r>
          </w:p>
        </w:tc>
        <w:tc>
          <w:tcPr>
            <w:tcW w:w="3240" w:type="dxa"/>
            <w:gridSpan w:val="2"/>
            <w:vMerge w:val="restart"/>
            <w:shd w:val="clear" w:color="auto" w:fill="auto"/>
          </w:tcPr>
          <w:p w:rsidR="007B4D5B" w:rsidRPr="00B71BF6" w:rsidRDefault="007B4D5B" w:rsidP="007B4D5B">
            <w:pPr>
              <w:jc w:val="center"/>
              <w:outlineLvl w:val="0"/>
              <w:rPr>
                <w:b/>
                <w:sz w:val="20"/>
                <w:szCs w:val="20"/>
              </w:rPr>
            </w:pPr>
            <w:r w:rsidRPr="00B71BF6">
              <w:rPr>
                <w:b/>
                <w:sz w:val="20"/>
                <w:szCs w:val="20"/>
              </w:rPr>
              <w:t>COURSE LANGUAGE</w:t>
            </w:r>
          </w:p>
        </w:tc>
        <w:tc>
          <w:tcPr>
            <w:tcW w:w="3373" w:type="dxa"/>
            <w:gridSpan w:val="3"/>
            <w:tcBorders>
              <w:right w:val="single" w:sz="12" w:space="0" w:color="auto"/>
            </w:tcBorders>
            <w:shd w:val="clear" w:color="auto" w:fill="auto"/>
          </w:tcPr>
          <w:p w:rsidR="007B4D5B" w:rsidRPr="00B71BF6" w:rsidRDefault="007B4D5B" w:rsidP="007B4D5B">
            <w:pPr>
              <w:jc w:val="center"/>
              <w:outlineLvl w:val="0"/>
              <w:rPr>
                <w:b/>
                <w:sz w:val="20"/>
                <w:szCs w:val="20"/>
              </w:rPr>
            </w:pPr>
            <w:r w:rsidRPr="00B71BF6">
              <w:rPr>
                <w:b/>
                <w:sz w:val="20"/>
                <w:szCs w:val="20"/>
              </w:rPr>
              <w:t>Course Catagory</w:t>
            </w:r>
          </w:p>
        </w:tc>
      </w:tr>
      <w:tr w:rsidR="007B4D5B" w:rsidRPr="00B71BF6" w:rsidTr="007B4D5B">
        <w:trPr>
          <w:trHeight w:val="172"/>
        </w:trPr>
        <w:tc>
          <w:tcPr>
            <w:tcW w:w="3241" w:type="dxa"/>
            <w:gridSpan w:val="2"/>
            <w:vMerge/>
            <w:tcBorders>
              <w:left w:val="single" w:sz="4" w:space="0" w:color="auto"/>
              <w:bottom w:val="single" w:sz="4" w:space="0" w:color="auto"/>
            </w:tcBorders>
            <w:shd w:val="clear" w:color="auto" w:fill="auto"/>
          </w:tcPr>
          <w:p w:rsidR="007B4D5B" w:rsidRPr="00B71BF6" w:rsidRDefault="007B4D5B" w:rsidP="007B4D5B">
            <w:pPr>
              <w:jc w:val="center"/>
              <w:outlineLvl w:val="0"/>
              <w:rPr>
                <w:b/>
                <w:sz w:val="20"/>
                <w:szCs w:val="20"/>
              </w:rPr>
            </w:pPr>
          </w:p>
        </w:tc>
        <w:tc>
          <w:tcPr>
            <w:tcW w:w="3240" w:type="dxa"/>
            <w:gridSpan w:val="2"/>
            <w:vMerge/>
            <w:tcBorders>
              <w:bottom w:val="single" w:sz="4" w:space="0" w:color="auto"/>
            </w:tcBorders>
            <w:shd w:val="clear" w:color="auto" w:fill="auto"/>
          </w:tcPr>
          <w:p w:rsidR="007B4D5B" w:rsidRPr="00B71BF6" w:rsidRDefault="007B4D5B" w:rsidP="007B4D5B">
            <w:pPr>
              <w:jc w:val="center"/>
              <w:outlineLvl w:val="0"/>
              <w:rPr>
                <w:b/>
                <w:sz w:val="20"/>
                <w:szCs w:val="20"/>
              </w:rPr>
            </w:pPr>
          </w:p>
        </w:tc>
        <w:tc>
          <w:tcPr>
            <w:tcW w:w="1083" w:type="dxa"/>
            <w:shd w:val="clear" w:color="auto" w:fill="auto"/>
            <w:vAlign w:val="center"/>
          </w:tcPr>
          <w:p w:rsidR="007B4D5B" w:rsidRPr="00B71BF6" w:rsidRDefault="007B4D5B" w:rsidP="007B4D5B">
            <w:pPr>
              <w:jc w:val="center"/>
              <w:outlineLvl w:val="0"/>
              <w:rPr>
                <w:sz w:val="20"/>
                <w:szCs w:val="20"/>
              </w:rPr>
            </w:pPr>
            <w:r w:rsidRPr="00B71BF6">
              <w:rPr>
                <w:sz w:val="20"/>
                <w:szCs w:val="20"/>
              </w:rPr>
              <w:t>Technical</w:t>
            </w:r>
          </w:p>
        </w:tc>
        <w:tc>
          <w:tcPr>
            <w:tcW w:w="1085" w:type="dxa"/>
            <w:shd w:val="clear" w:color="auto" w:fill="auto"/>
            <w:vAlign w:val="center"/>
          </w:tcPr>
          <w:p w:rsidR="007B4D5B" w:rsidRPr="00B71BF6" w:rsidRDefault="007B4D5B" w:rsidP="007B4D5B">
            <w:pPr>
              <w:jc w:val="center"/>
              <w:outlineLvl w:val="0"/>
              <w:rPr>
                <w:sz w:val="20"/>
                <w:szCs w:val="20"/>
              </w:rPr>
            </w:pPr>
            <w:r w:rsidRPr="00B71BF6">
              <w:rPr>
                <w:sz w:val="20"/>
                <w:szCs w:val="20"/>
              </w:rPr>
              <w:t>Medical</w:t>
            </w:r>
          </w:p>
        </w:tc>
        <w:tc>
          <w:tcPr>
            <w:tcW w:w="1205" w:type="dxa"/>
            <w:tcBorders>
              <w:right w:val="single" w:sz="12" w:space="0" w:color="auto"/>
            </w:tcBorders>
            <w:shd w:val="clear" w:color="auto" w:fill="auto"/>
            <w:vAlign w:val="center"/>
          </w:tcPr>
          <w:p w:rsidR="007B4D5B" w:rsidRPr="00B71BF6" w:rsidRDefault="007B4D5B" w:rsidP="007B4D5B">
            <w:pPr>
              <w:jc w:val="center"/>
              <w:outlineLvl w:val="0"/>
              <w:rPr>
                <w:sz w:val="20"/>
                <w:szCs w:val="20"/>
              </w:rPr>
            </w:pPr>
            <w:r w:rsidRPr="00B71BF6">
              <w:rPr>
                <w:sz w:val="20"/>
                <w:szCs w:val="20"/>
              </w:rPr>
              <w:t>Other(</w:t>
            </w:r>
            <w:proofErr w:type="gramStart"/>
            <w:r w:rsidRPr="00B71BF6">
              <w:rPr>
                <w:sz w:val="20"/>
                <w:szCs w:val="20"/>
              </w:rPr>
              <w:t>……</w:t>
            </w:r>
            <w:proofErr w:type="gramEnd"/>
            <w:r w:rsidRPr="00B71BF6">
              <w:rPr>
                <w:sz w:val="20"/>
                <w:szCs w:val="20"/>
              </w:rPr>
              <w:t>)</w:t>
            </w:r>
          </w:p>
        </w:tc>
      </w:tr>
      <w:tr w:rsidR="007B4D5B" w:rsidRPr="00B71BF6" w:rsidTr="007B4D5B">
        <w:tc>
          <w:tcPr>
            <w:tcW w:w="3241" w:type="dxa"/>
            <w:gridSpan w:val="2"/>
            <w:tcBorders>
              <w:top w:val="single" w:sz="4" w:space="0" w:color="auto"/>
              <w:left w:val="single" w:sz="4" w:space="0" w:color="auto"/>
              <w:bottom w:val="single" w:sz="4" w:space="0" w:color="auto"/>
            </w:tcBorders>
            <w:shd w:val="clear" w:color="auto" w:fill="auto"/>
          </w:tcPr>
          <w:p w:rsidR="007B4D5B" w:rsidRPr="00B71BF6" w:rsidRDefault="007B4D5B" w:rsidP="007B4D5B">
            <w:pPr>
              <w:jc w:val="center"/>
              <w:outlineLvl w:val="0"/>
              <w:rPr>
                <w:b/>
                <w:sz w:val="20"/>
                <w:szCs w:val="20"/>
              </w:rPr>
            </w:pPr>
            <w:r w:rsidRPr="00B71BF6">
              <w:rPr>
                <w:bCs/>
                <w:sz w:val="20"/>
                <w:szCs w:val="20"/>
              </w:rPr>
              <w:t xml:space="preserve">Prof.Dr. </w:t>
            </w:r>
            <w:r>
              <w:rPr>
                <w:bCs/>
                <w:sz w:val="20"/>
                <w:szCs w:val="20"/>
              </w:rPr>
              <w:t>Hülyam KURT</w:t>
            </w:r>
          </w:p>
        </w:tc>
        <w:tc>
          <w:tcPr>
            <w:tcW w:w="3240" w:type="dxa"/>
            <w:gridSpan w:val="2"/>
            <w:tcBorders>
              <w:top w:val="single" w:sz="4" w:space="0" w:color="auto"/>
              <w:bottom w:val="single" w:sz="4" w:space="0" w:color="auto"/>
            </w:tcBorders>
            <w:shd w:val="clear" w:color="auto" w:fill="auto"/>
          </w:tcPr>
          <w:p w:rsidR="007B4D5B" w:rsidRPr="00F409F3" w:rsidRDefault="007B4D5B" w:rsidP="007B4D5B">
            <w:pPr>
              <w:jc w:val="center"/>
              <w:outlineLvl w:val="0"/>
              <w:rPr>
                <w:sz w:val="20"/>
                <w:szCs w:val="20"/>
              </w:rPr>
            </w:pPr>
            <w:r w:rsidRPr="00F409F3">
              <w:rPr>
                <w:sz w:val="20"/>
                <w:szCs w:val="20"/>
              </w:rPr>
              <w:t>Turkish</w:t>
            </w:r>
          </w:p>
        </w:tc>
        <w:tc>
          <w:tcPr>
            <w:tcW w:w="1083" w:type="dxa"/>
            <w:tcBorders>
              <w:bottom w:val="single" w:sz="12" w:space="0" w:color="auto"/>
            </w:tcBorders>
            <w:shd w:val="clear" w:color="auto" w:fill="auto"/>
          </w:tcPr>
          <w:p w:rsidR="007B4D5B" w:rsidRPr="00B71BF6" w:rsidRDefault="007B4D5B" w:rsidP="007B4D5B">
            <w:pPr>
              <w:jc w:val="center"/>
              <w:outlineLvl w:val="0"/>
              <w:rPr>
                <w:sz w:val="20"/>
                <w:szCs w:val="20"/>
              </w:rPr>
            </w:pPr>
          </w:p>
        </w:tc>
        <w:tc>
          <w:tcPr>
            <w:tcW w:w="1085" w:type="dxa"/>
            <w:tcBorders>
              <w:bottom w:val="single" w:sz="12" w:space="0" w:color="auto"/>
            </w:tcBorders>
            <w:shd w:val="clear" w:color="auto" w:fill="auto"/>
          </w:tcPr>
          <w:p w:rsidR="007B4D5B" w:rsidRPr="00B71BF6" w:rsidRDefault="007B4D5B" w:rsidP="007B4D5B">
            <w:pPr>
              <w:jc w:val="center"/>
              <w:outlineLvl w:val="0"/>
              <w:rPr>
                <w:sz w:val="20"/>
                <w:szCs w:val="20"/>
              </w:rPr>
            </w:pPr>
            <w:proofErr w:type="gramStart"/>
            <w:r w:rsidRPr="00B71BF6">
              <w:rPr>
                <w:sz w:val="20"/>
                <w:szCs w:val="20"/>
              </w:rPr>
              <w:t>x</w:t>
            </w:r>
            <w:proofErr w:type="gramEnd"/>
          </w:p>
        </w:tc>
        <w:tc>
          <w:tcPr>
            <w:tcW w:w="1205" w:type="dxa"/>
            <w:tcBorders>
              <w:bottom w:val="single" w:sz="12" w:space="0" w:color="auto"/>
              <w:right w:val="single" w:sz="12" w:space="0" w:color="auto"/>
            </w:tcBorders>
            <w:shd w:val="clear" w:color="auto" w:fill="auto"/>
          </w:tcPr>
          <w:p w:rsidR="007B4D5B" w:rsidRPr="00B71BF6" w:rsidRDefault="007B4D5B" w:rsidP="007B4D5B">
            <w:pPr>
              <w:jc w:val="center"/>
              <w:outlineLvl w:val="0"/>
              <w:rPr>
                <w:sz w:val="20"/>
                <w:szCs w:val="20"/>
              </w:rPr>
            </w:pPr>
          </w:p>
        </w:tc>
      </w:tr>
    </w:tbl>
    <w:p w:rsidR="007B4D5B" w:rsidRPr="00B71BF6" w:rsidRDefault="007B4D5B" w:rsidP="007B4D5B">
      <w:pPr>
        <w:jc w:val="center"/>
        <w:outlineLvl w:val="0"/>
        <w:rPr>
          <w:b/>
          <w:sz w:val="20"/>
          <w:szCs w:val="20"/>
        </w:rPr>
      </w:pPr>
    </w:p>
    <w:p w:rsidR="007B4D5B" w:rsidRPr="00B71BF6" w:rsidRDefault="007B4D5B" w:rsidP="007B4D5B">
      <w:pPr>
        <w:jc w:val="center"/>
        <w:outlineLvl w:val="0"/>
        <w:rPr>
          <w:b/>
          <w:sz w:val="20"/>
          <w:szCs w:val="20"/>
        </w:rPr>
      </w:pPr>
      <w:r w:rsidRPr="00B71BF6">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5"/>
        <w:gridCol w:w="2207"/>
        <w:gridCol w:w="1971"/>
        <w:gridCol w:w="2509"/>
      </w:tblGrid>
      <w:tr w:rsidR="007B4D5B" w:rsidRPr="00B71BF6" w:rsidTr="007B4D5B">
        <w:tc>
          <w:tcPr>
            <w:tcW w:w="2444" w:type="dxa"/>
            <w:tcBorders>
              <w:top w:val="single" w:sz="12" w:space="0" w:color="auto"/>
              <w:left w:val="single" w:sz="12" w:space="0" w:color="auto"/>
            </w:tcBorders>
            <w:shd w:val="clear" w:color="auto" w:fill="auto"/>
          </w:tcPr>
          <w:p w:rsidR="007B4D5B" w:rsidRPr="00B71BF6" w:rsidRDefault="007B4D5B" w:rsidP="007B4D5B">
            <w:pPr>
              <w:jc w:val="center"/>
              <w:outlineLvl w:val="0"/>
              <w:rPr>
                <w:b/>
                <w:sz w:val="20"/>
                <w:szCs w:val="20"/>
              </w:rPr>
            </w:pPr>
            <w:r w:rsidRPr="00B71BF6">
              <w:rPr>
                <w:b/>
                <w:sz w:val="20"/>
                <w:szCs w:val="20"/>
              </w:rPr>
              <w:t>PROPAEDEUTIC</w:t>
            </w:r>
          </w:p>
        </w:tc>
        <w:tc>
          <w:tcPr>
            <w:tcW w:w="2444" w:type="dxa"/>
            <w:tcBorders>
              <w:top w:val="single" w:sz="12" w:space="0" w:color="auto"/>
            </w:tcBorders>
            <w:shd w:val="clear" w:color="auto" w:fill="auto"/>
          </w:tcPr>
          <w:p w:rsidR="007B4D5B" w:rsidRPr="00B71BF6" w:rsidRDefault="007B4D5B" w:rsidP="007B4D5B">
            <w:pPr>
              <w:jc w:val="center"/>
              <w:outlineLvl w:val="0"/>
              <w:rPr>
                <w:b/>
                <w:sz w:val="20"/>
                <w:szCs w:val="20"/>
              </w:rPr>
            </w:pPr>
            <w:r w:rsidRPr="00B71BF6">
              <w:rPr>
                <w:b/>
                <w:sz w:val="20"/>
                <w:szCs w:val="20"/>
              </w:rPr>
              <w:t>M.SC.</w:t>
            </w:r>
          </w:p>
        </w:tc>
        <w:tc>
          <w:tcPr>
            <w:tcW w:w="2180" w:type="dxa"/>
            <w:tcBorders>
              <w:top w:val="single" w:sz="12" w:space="0" w:color="auto"/>
            </w:tcBorders>
            <w:shd w:val="clear" w:color="auto" w:fill="auto"/>
          </w:tcPr>
          <w:p w:rsidR="007B4D5B" w:rsidRPr="00B71BF6" w:rsidRDefault="007B4D5B" w:rsidP="007B4D5B">
            <w:pPr>
              <w:jc w:val="center"/>
              <w:outlineLvl w:val="0"/>
              <w:rPr>
                <w:b/>
                <w:sz w:val="20"/>
                <w:szCs w:val="20"/>
              </w:rPr>
            </w:pPr>
            <w:proofErr w:type="gramStart"/>
            <w:r w:rsidRPr="00B71BF6">
              <w:rPr>
                <w:b/>
                <w:sz w:val="20"/>
                <w:szCs w:val="20"/>
              </w:rPr>
              <w:t>Ph.D</w:t>
            </w:r>
            <w:proofErr w:type="gramEnd"/>
            <w:r w:rsidRPr="00B71BF6">
              <w:rPr>
                <w:b/>
                <w:sz w:val="20"/>
                <w:szCs w:val="20"/>
              </w:rPr>
              <w:t>.</w:t>
            </w:r>
          </w:p>
        </w:tc>
        <w:tc>
          <w:tcPr>
            <w:tcW w:w="2710" w:type="dxa"/>
            <w:tcBorders>
              <w:top w:val="single" w:sz="12" w:space="0" w:color="auto"/>
              <w:right w:val="single" w:sz="12" w:space="0" w:color="auto"/>
            </w:tcBorders>
            <w:shd w:val="clear" w:color="auto" w:fill="auto"/>
          </w:tcPr>
          <w:p w:rsidR="007B4D5B" w:rsidRPr="00B71BF6" w:rsidRDefault="007B4D5B" w:rsidP="007B4D5B">
            <w:pPr>
              <w:jc w:val="center"/>
              <w:outlineLvl w:val="0"/>
              <w:rPr>
                <w:b/>
                <w:sz w:val="20"/>
                <w:szCs w:val="20"/>
              </w:rPr>
            </w:pPr>
            <w:r w:rsidRPr="00B71BF6">
              <w:rPr>
                <w:b/>
                <w:sz w:val="20"/>
                <w:szCs w:val="20"/>
              </w:rPr>
              <w:t>COURSE OF PROVINCE</w:t>
            </w:r>
          </w:p>
        </w:tc>
      </w:tr>
      <w:tr w:rsidR="007B4D5B" w:rsidRPr="00B71BF6" w:rsidTr="007B4D5B">
        <w:tc>
          <w:tcPr>
            <w:tcW w:w="2444" w:type="dxa"/>
            <w:tcBorders>
              <w:left w:val="single" w:sz="12" w:space="0" w:color="auto"/>
              <w:bottom w:val="single" w:sz="12" w:space="0" w:color="auto"/>
            </w:tcBorders>
            <w:shd w:val="clear" w:color="auto" w:fill="auto"/>
          </w:tcPr>
          <w:p w:rsidR="007B4D5B" w:rsidRPr="00B71BF6" w:rsidRDefault="007B4D5B" w:rsidP="007B4D5B">
            <w:pPr>
              <w:jc w:val="center"/>
              <w:outlineLvl w:val="0"/>
              <w:rPr>
                <w:b/>
                <w:sz w:val="20"/>
                <w:szCs w:val="20"/>
              </w:rPr>
            </w:pPr>
            <w:r w:rsidRPr="00B71BF6">
              <w:rPr>
                <w:b/>
                <w:sz w:val="20"/>
                <w:szCs w:val="20"/>
              </w:rPr>
              <w:t></w:t>
            </w:r>
          </w:p>
        </w:tc>
        <w:tc>
          <w:tcPr>
            <w:tcW w:w="2444" w:type="dxa"/>
            <w:tcBorders>
              <w:bottom w:val="single" w:sz="12" w:space="0" w:color="auto"/>
            </w:tcBorders>
            <w:shd w:val="clear" w:color="auto" w:fill="auto"/>
          </w:tcPr>
          <w:p w:rsidR="007B4D5B" w:rsidRPr="00B71BF6" w:rsidRDefault="007B4D5B" w:rsidP="007B4D5B">
            <w:pPr>
              <w:jc w:val="center"/>
              <w:outlineLvl w:val="0"/>
              <w:rPr>
                <w:b/>
                <w:sz w:val="20"/>
                <w:szCs w:val="20"/>
              </w:rPr>
            </w:pPr>
            <w:proofErr w:type="gramStart"/>
            <w:r w:rsidRPr="00B71BF6">
              <w:rPr>
                <w:b/>
                <w:sz w:val="20"/>
                <w:szCs w:val="20"/>
              </w:rPr>
              <w:t>x</w:t>
            </w:r>
            <w:proofErr w:type="gramEnd"/>
          </w:p>
        </w:tc>
        <w:tc>
          <w:tcPr>
            <w:tcW w:w="2180" w:type="dxa"/>
            <w:tcBorders>
              <w:bottom w:val="single" w:sz="12" w:space="0" w:color="auto"/>
            </w:tcBorders>
            <w:shd w:val="clear" w:color="auto" w:fill="auto"/>
          </w:tcPr>
          <w:p w:rsidR="007B4D5B" w:rsidRPr="00B71BF6" w:rsidRDefault="007B4D5B" w:rsidP="007B4D5B">
            <w:pPr>
              <w:jc w:val="center"/>
              <w:outlineLvl w:val="0"/>
              <w:rPr>
                <w:b/>
                <w:sz w:val="20"/>
                <w:szCs w:val="20"/>
              </w:rPr>
            </w:pPr>
            <w:r w:rsidRPr="00B71BF6">
              <w:rPr>
                <w:b/>
                <w:sz w:val="20"/>
                <w:szCs w:val="20"/>
              </w:rPr>
              <w:t></w:t>
            </w:r>
          </w:p>
        </w:tc>
        <w:tc>
          <w:tcPr>
            <w:tcW w:w="2710" w:type="dxa"/>
            <w:tcBorders>
              <w:bottom w:val="single" w:sz="12" w:space="0" w:color="auto"/>
              <w:right w:val="single" w:sz="12" w:space="0" w:color="auto"/>
            </w:tcBorders>
            <w:shd w:val="clear" w:color="auto" w:fill="auto"/>
          </w:tcPr>
          <w:p w:rsidR="007B4D5B" w:rsidRPr="00B71BF6" w:rsidRDefault="007B4D5B" w:rsidP="007B4D5B">
            <w:pPr>
              <w:jc w:val="center"/>
              <w:outlineLvl w:val="0"/>
              <w:rPr>
                <w:b/>
                <w:sz w:val="20"/>
                <w:szCs w:val="20"/>
              </w:rPr>
            </w:pPr>
            <w:r w:rsidRPr="00B71BF6">
              <w:rPr>
                <w:b/>
                <w:sz w:val="20"/>
                <w:szCs w:val="20"/>
              </w:rPr>
              <w:t></w:t>
            </w:r>
          </w:p>
        </w:tc>
      </w:tr>
    </w:tbl>
    <w:p w:rsidR="007B4D5B" w:rsidRPr="00B71BF6" w:rsidRDefault="007B4D5B" w:rsidP="007B4D5B">
      <w:pPr>
        <w:jc w:val="center"/>
        <w:outlineLvl w:val="0"/>
        <w:rPr>
          <w:b/>
          <w:sz w:val="20"/>
          <w:szCs w:val="20"/>
        </w:rPr>
      </w:pPr>
    </w:p>
    <w:p w:rsidR="007B4D5B" w:rsidRPr="00B71BF6" w:rsidRDefault="007B4D5B" w:rsidP="007B4D5B">
      <w:pPr>
        <w:outlineLvl w:val="0"/>
        <w:rPr>
          <w:sz w:val="20"/>
          <w:szCs w:val="20"/>
        </w:rPr>
      </w:pPr>
      <w:r w:rsidRPr="00B71BF6">
        <w:rPr>
          <w:b/>
          <w:sz w:val="20"/>
          <w:szCs w:val="20"/>
        </w:rPr>
        <w:t xml:space="preserve">                                                   </w:t>
      </w:r>
      <w:r w:rsidRPr="00B71BF6">
        <w:rPr>
          <w:b/>
          <w:sz w:val="20"/>
          <w:szCs w:val="20"/>
        </w:rPr>
        <w:tab/>
      </w:r>
      <w:r w:rsidRPr="00B71BF6">
        <w:rPr>
          <w:b/>
          <w:sz w:val="20"/>
          <w:szCs w:val="20"/>
        </w:rPr>
        <w:tab/>
      </w:r>
      <w:r w:rsidRPr="00B71BF6">
        <w:rPr>
          <w:b/>
          <w:sz w:val="20"/>
          <w:szCs w:val="20"/>
        </w:rPr>
        <w:tab/>
      </w:r>
      <w:r w:rsidRPr="00B71BF6">
        <w:rPr>
          <w:b/>
          <w:sz w:val="20"/>
          <w:szCs w:val="20"/>
        </w:rPr>
        <w:tab/>
      </w:r>
      <w:r w:rsidRPr="00B71BF6">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305"/>
        <w:gridCol w:w="923"/>
        <w:gridCol w:w="1002"/>
        <w:gridCol w:w="1226"/>
        <w:gridCol w:w="1481"/>
      </w:tblGrid>
      <w:tr w:rsidR="007B4D5B" w:rsidRPr="00B71BF6" w:rsidTr="007B4D5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7B4D5B" w:rsidRPr="00B71BF6" w:rsidRDefault="007B4D5B" w:rsidP="007B4D5B">
            <w:pPr>
              <w:rPr>
                <w:b/>
                <w:sz w:val="20"/>
                <w:szCs w:val="20"/>
              </w:rPr>
            </w:pPr>
            <w:r w:rsidRPr="00B71BF6">
              <w:rPr>
                <w:b/>
                <w:sz w:val="20"/>
                <w:szCs w:val="20"/>
              </w:rPr>
              <w:t>SEMESTER</w:t>
            </w:r>
          </w:p>
          <w:p w:rsidR="007B4D5B" w:rsidRPr="00B71BF6" w:rsidRDefault="007B4D5B" w:rsidP="007B4D5B">
            <w:pPr>
              <w:rPr>
                <w:sz w:val="20"/>
                <w:szCs w:val="20"/>
              </w:rPr>
            </w:pPr>
          </w:p>
        </w:tc>
        <w:tc>
          <w:tcPr>
            <w:tcW w:w="2803" w:type="dxa"/>
            <w:gridSpan w:val="3"/>
            <w:tcBorders>
              <w:left w:val="single" w:sz="12" w:space="0" w:color="auto"/>
              <w:bottom w:val="single" w:sz="4" w:space="0" w:color="auto"/>
              <w:right w:val="single" w:sz="12" w:space="0" w:color="auto"/>
            </w:tcBorders>
            <w:vAlign w:val="center"/>
          </w:tcPr>
          <w:p w:rsidR="007B4D5B" w:rsidRPr="00B71BF6" w:rsidRDefault="007B4D5B" w:rsidP="007B4D5B">
            <w:pPr>
              <w:jc w:val="center"/>
              <w:rPr>
                <w:b/>
                <w:sz w:val="20"/>
                <w:szCs w:val="20"/>
              </w:rPr>
            </w:pPr>
            <w:r w:rsidRPr="00B71BF6">
              <w:rPr>
                <w:b/>
                <w:sz w:val="20"/>
                <w:szCs w:val="20"/>
              </w:rPr>
              <w:t>WEEKLY COURSE PERIOD</w:t>
            </w:r>
          </w:p>
        </w:tc>
        <w:tc>
          <w:tcPr>
            <w:tcW w:w="0" w:type="auto"/>
            <w:gridSpan w:val="4"/>
            <w:tcBorders>
              <w:left w:val="single" w:sz="12" w:space="0" w:color="auto"/>
              <w:bottom w:val="single" w:sz="4" w:space="0" w:color="auto"/>
            </w:tcBorders>
            <w:vAlign w:val="center"/>
          </w:tcPr>
          <w:p w:rsidR="007B4D5B" w:rsidRPr="00B71BF6" w:rsidRDefault="007B4D5B" w:rsidP="007B4D5B">
            <w:pPr>
              <w:jc w:val="center"/>
              <w:rPr>
                <w:b/>
                <w:sz w:val="20"/>
                <w:szCs w:val="20"/>
              </w:rPr>
            </w:pPr>
            <w:r w:rsidRPr="00B71BF6">
              <w:rPr>
                <w:b/>
                <w:sz w:val="20"/>
                <w:szCs w:val="20"/>
              </w:rPr>
              <w:t>COURSE OF</w:t>
            </w:r>
          </w:p>
        </w:tc>
      </w:tr>
      <w:tr w:rsidR="007B4D5B" w:rsidRPr="00B71BF6" w:rsidTr="007B4D5B">
        <w:trPr>
          <w:trHeight w:val="382"/>
        </w:trPr>
        <w:tc>
          <w:tcPr>
            <w:tcW w:w="0" w:type="auto"/>
            <w:vMerge/>
            <w:tcBorders>
              <w:top w:val="single" w:sz="4" w:space="0" w:color="auto"/>
              <w:left w:val="single" w:sz="12" w:space="0" w:color="auto"/>
              <w:bottom w:val="single" w:sz="4" w:space="0" w:color="auto"/>
              <w:right w:val="single" w:sz="12" w:space="0" w:color="auto"/>
            </w:tcBorders>
          </w:tcPr>
          <w:p w:rsidR="007B4D5B" w:rsidRPr="00B71BF6" w:rsidRDefault="007B4D5B" w:rsidP="007B4D5B">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7B4D5B" w:rsidRPr="00B71BF6" w:rsidRDefault="007B4D5B" w:rsidP="007B4D5B">
            <w:pPr>
              <w:rPr>
                <w:b/>
                <w:sz w:val="20"/>
                <w:szCs w:val="20"/>
              </w:rPr>
            </w:pPr>
            <w:r w:rsidRPr="00B71BF6">
              <w:rPr>
                <w:b/>
                <w:sz w:val="20"/>
                <w:szCs w:val="20"/>
              </w:rPr>
              <w:t>Theoric</w:t>
            </w:r>
          </w:p>
        </w:tc>
        <w:tc>
          <w:tcPr>
            <w:tcW w:w="0" w:type="auto"/>
            <w:tcBorders>
              <w:top w:val="single" w:sz="4" w:space="0" w:color="auto"/>
              <w:left w:val="single" w:sz="4" w:space="0" w:color="auto"/>
              <w:bottom w:val="single" w:sz="4" w:space="0" w:color="auto"/>
            </w:tcBorders>
            <w:vAlign w:val="center"/>
          </w:tcPr>
          <w:p w:rsidR="007B4D5B" w:rsidRPr="00B71BF6" w:rsidRDefault="007B4D5B" w:rsidP="007B4D5B">
            <w:pPr>
              <w:rPr>
                <w:b/>
                <w:sz w:val="20"/>
                <w:szCs w:val="20"/>
              </w:rPr>
            </w:pPr>
            <w:r w:rsidRPr="00B71BF6">
              <w:rPr>
                <w:b/>
                <w:sz w:val="20"/>
                <w:szCs w:val="20"/>
              </w:rPr>
              <w:t>Practice</w:t>
            </w:r>
          </w:p>
        </w:tc>
        <w:tc>
          <w:tcPr>
            <w:tcW w:w="1004" w:type="dxa"/>
            <w:tcBorders>
              <w:top w:val="single" w:sz="4" w:space="0" w:color="auto"/>
              <w:bottom w:val="single" w:sz="4" w:space="0" w:color="auto"/>
              <w:right w:val="single" w:sz="12" w:space="0" w:color="auto"/>
            </w:tcBorders>
            <w:vAlign w:val="center"/>
          </w:tcPr>
          <w:p w:rsidR="007B4D5B" w:rsidRPr="00B71BF6" w:rsidRDefault="007B4D5B" w:rsidP="007B4D5B">
            <w:pPr>
              <w:ind w:left="-111" w:right="-108"/>
              <w:jc w:val="center"/>
              <w:rPr>
                <w:b/>
                <w:sz w:val="20"/>
                <w:szCs w:val="20"/>
              </w:rPr>
            </w:pPr>
            <w:r w:rsidRPr="00B71BF6">
              <w:rPr>
                <w:b/>
                <w:sz w:val="20"/>
                <w:szCs w:val="20"/>
              </w:rPr>
              <w:t>Laboratory</w:t>
            </w:r>
          </w:p>
        </w:tc>
        <w:tc>
          <w:tcPr>
            <w:tcW w:w="0" w:type="auto"/>
            <w:tcBorders>
              <w:top w:val="single" w:sz="4" w:space="0" w:color="auto"/>
              <w:bottom w:val="single" w:sz="4" w:space="0" w:color="auto"/>
              <w:right w:val="single" w:sz="4" w:space="0" w:color="auto"/>
            </w:tcBorders>
            <w:vAlign w:val="center"/>
          </w:tcPr>
          <w:p w:rsidR="007B4D5B" w:rsidRPr="00B71BF6" w:rsidRDefault="007B4D5B" w:rsidP="007B4D5B">
            <w:pPr>
              <w:jc w:val="center"/>
              <w:rPr>
                <w:b/>
                <w:sz w:val="20"/>
                <w:szCs w:val="20"/>
              </w:rPr>
            </w:pPr>
            <w:r w:rsidRPr="00B71BF6">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7B4D5B" w:rsidRPr="00B71BF6" w:rsidRDefault="007B4D5B" w:rsidP="007B4D5B">
            <w:pPr>
              <w:ind w:left="-111" w:right="-108"/>
              <w:jc w:val="center"/>
              <w:rPr>
                <w:b/>
                <w:sz w:val="20"/>
                <w:szCs w:val="20"/>
              </w:rPr>
            </w:pPr>
            <w:r w:rsidRPr="00B71BF6">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7B4D5B" w:rsidRPr="00B71BF6" w:rsidRDefault="007B4D5B" w:rsidP="007B4D5B">
            <w:pPr>
              <w:jc w:val="center"/>
              <w:rPr>
                <w:b/>
                <w:sz w:val="20"/>
                <w:szCs w:val="20"/>
              </w:rPr>
            </w:pPr>
            <w:r w:rsidRPr="00B71BF6">
              <w:rPr>
                <w:b/>
                <w:sz w:val="20"/>
                <w:szCs w:val="20"/>
              </w:rPr>
              <w:t>TYPE</w:t>
            </w:r>
          </w:p>
        </w:tc>
      </w:tr>
      <w:tr w:rsidR="007B4D5B" w:rsidRPr="00B71BF6" w:rsidTr="007B4D5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7B4D5B" w:rsidRPr="00B71BF6" w:rsidRDefault="007B4D5B" w:rsidP="007B4D5B">
            <w:pPr>
              <w:rPr>
                <w:sz w:val="20"/>
                <w:szCs w:val="20"/>
              </w:rPr>
            </w:pPr>
            <w:r>
              <w:rPr>
                <w:sz w:val="20"/>
                <w:szCs w:val="20"/>
              </w:rPr>
              <w:t>Spring</w:t>
            </w:r>
          </w:p>
        </w:tc>
        <w:tc>
          <w:tcPr>
            <w:tcW w:w="0" w:type="auto"/>
            <w:tcBorders>
              <w:top w:val="single" w:sz="4" w:space="0" w:color="auto"/>
              <w:left w:val="single" w:sz="12" w:space="0" w:color="auto"/>
              <w:bottom w:val="single" w:sz="12" w:space="0" w:color="auto"/>
              <w:right w:val="single" w:sz="4" w:space="0" w:color="auto"/>
            </w:tcBorders>
            <w:vAlign w:val="center"/>
          </w:tcPr>
          <w:p w:rsidR="007B4D5B" w:rsidRPr="00B71BF6" w:rsidRDefault="007B4D5B" w:rsidP="007B4D5B">
            <w:pPr>
              <w:jc w:val="center"/>
              <w:rPr>
                <w:sz w:val="20"/>
                <w:szCs w:val="20"/>
              </w:rPr>
            </w:pPr>
            <w:r w:rsidRPr="00B71BF6">
              <w:rPr>
                <w:sz w:val="20"/>
                <w:szCs w:val="20"/>
              </w:rPr>
              <w:t xml:space="preserve">2 </w:t>
            </w:r>
          </w:p>
        </w:tc>
        <w:tc>
          <w:tcPr>
            <w:tcW w:w="0" w:type="auto"/>
            <w:tcBorders>
              <w:top w:val="single" w:sz="4" w:space="0" w:color="auto"/>
              <w:left w:val="single" w:sz="4" w:space="0" w:color="auto"/>
              <w:bottom w:val="single" w:sz="12" w:space="0" w:color="auto"/>
            </w:tcBorders>
            <w:vAlign w:val="center"/>
          </w:tcPr>
          <w:p w:rsidR="007B4D5B" w:rsidRPr="00B71BF6" w:rsidRDefault="007B4D5B" w:rsidP="007B4D5B">
            <w:pPr>
              <w:jc w:val="center"/>
              <w:rPr>
                <w:sz w:val="20"/>
                <w:szCs w:val="20"/>
              </w:rPr>
            </w:pPr>
            <w:r w:rsidRPr="00B71BF6">
              <w:rPr>
                <w:sz w:val="20"/>
                <w:szCs w:val="20"/>
              </w:rPr>
              <w:t xml:space="preserve">2 </w:t>
            </w:r>
          </w:p>
        </w:tc>
        <w:tc>
          <w:tcPr>
            <w:tcW w:w="1004" w:type="dxa"/>
            <w:tcBorders>
              <w:top w:val="single" w:sz="4" w:space="0" w:color="auto"/>
              <w:bottom w:val="single" w:sz="12" w:space="0" w:color="auto"/>
              <w:right w:val="single" w:sz="12" w:space="0" w:color="auto"/>
            </w:tcBorders>
            <w:shd w:val="clear" w:color="auto" w:fill="auto"/>
            <w:vAlign w:val="center"/>
          </w:tcPr>
          <w:p w:rsidR="007B4D5B" w:rsidRPr="00B71BF6" w:rsidRDefault="007B4D5B" w:rsidP="007B4D5B">
            <w:pPr>
              <w:jc w:val="center"/>
              <w:rPr>
                <w:sz w:val="20"/>
                <w:szCs w:val="20"/>
              </w:rPr>
            </w:pPr>
            <w:r w:rsidRPr="00B71BF6">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7B4D5B" w:rsidRPr="00B71BF6" w:rsidRDefault="007B4D5B" w:rsidP="007B4D5B">
            <w:pPr>
              <w:jc w:val="center"/>
              <w:rPr>
                <w:sz w:val="20"/>
                <w:szCs w:val="20"/>
              </w:rPr>
            </w:pPr>
            <w:r w:rsidRPr="00B71BF6">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7B4D5B" w:rsidRPr="00B71BF6" w:rsidRDefault="00611024" w:rsidP="007B4D5B">
            <w:pPr>
              <w:jc w:val="center"/>
              <w:rPr>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7B4D5B" w:rsidRPr="00F409F3" w:rsidRDefault="007B4D5B" w:rsidP="007B4D5B">
            <w:pPr>
              <w:jc w:val="center"/>
              <w:rPr>
                <w:sz w:val="20"/>
                <w:szCs w:val="20"/>
              </w:rPr>
            </w:pPr>
            <w:r w:rsidRPr="00F409F3">
              <w:rPr>
                <w:sz w:val="20"/>
                <w:szCs w:val="20"/>
              </w:rPr>
              <w:t>ELECTIVE</w:t>
            </w:r>
          </w:p>
        </w:tc>
      </w:tr>
      <w:tr w:rsidR="007B4D5B" w:rsidRPr="00B71BF6" w:rsidTr="007B4D5B">
        <w:tblPrEx>
          <w:tblBorders>
            <w:insideH w:val="single" w:sz="6" w:space="0" w:color="auto"/>
            <w:insideV w:val="single" w:sz="6" w:space="0" w:color="auto"/>
          </w:tblBorders>
        </w:tblPrEx>
        <w:trPr>
          <w:trHeight w:val="340"/>
        </w:trPr>
        <w:tc>
          <w:tcPr>
            <w:tcW w:w="8445" w:type="dxa"/>
            <w:gridSpan w:val="8"/>
            <w:tcBorders>
              <w:top w:val="single" w:sz="12" w:space="0" w:color="auto"/>
              <w:left w:val="nil"/>
              <w:bottom w:val="single" w:sz="12" w:space="0" w:color="auto"/>
              <w:right w:val="nil"/>
            </w:tcBorders>
            <w:vAlign w:val="center"/>
          </w:tcPr>
          <w:p w:rsidR="007B4D5B" w:rsidRPr="00B71BF6" w:rsidRDefault="007B4D5B" w:rsidP="007B4D5B">
            <w:pPr>
              <w:jc w:val="center"/>
              <w:rPr>
                <w:b/>
                <w:sz w:val="20"/>
                <w:szCs w:val="20"/>
              </w:rPr>
            </w:pPr>
          </w:p>
        </w:tc>
      </w:tr>
      <w:tr w:rsidR="007B4D5B" w:rsidRPr="00B71BF6" w:rsidTr="007B4D5B">
        <w:trPr>
          <w:trHeight w:val="324"/>
        </w:trPr>
        <w:tc>
          <w:tcPr>
            <w:tcW w:w="8445" w:type="dxa"/>
            <w:gridSpan w:val="8"/>
            <w:tcBorders>
              <w:top w:val="single" w:sz="12" w:space="0" w:color="auto"/>
              <w:left w:val="single" w:sz="12" w:space="0" w:color="auto"/>
              <w:bottom w:val="single" w:sz="12" w:space="0" w:color="auto"/>
              <w:right w:val="single" w:sz="12" w:space="0" w:color="auto"/>
            </w:tcBorders>
            <w:vAlign w:val="center"/>
          </w:tcPr>
          <w:p w:rsidR="007B4D5B" w:rsidRPr="00B71BF6" w:rsidRDefault="007B4D5B" w:rsidP="007B4D5B">
            <w:pPr>
              <w:jc w:val="center"/>
              <w:rPr>
                <w:b/>
                <w:sz w:val="20"/>
                <w:szCs w:val="20"/>
              </w:rPr>
            </w:pPr>
            <w:r w:rsidRPr="00B71BF6">
              <w:rPr>
                <w:b/>
                <w:sz w:val="20"/>
                <w:szCs w:val="20"/>
              </w:rPr>
              <w:t>ASSESMENT CRITERIA</w:t>
            </w:r>
          </w:p>
        </w:tc>
      </w:tr>
      <w:tr w:rsidR="007B4D5B" w:rsidRPr="00B71BF6" w:rsidTr="007B4D5B">
        <w:tc>
          <w:tcPr>
            <w:tcW w:w="3033" w:type="dxa"/>
            <w:gridSpan w:val="3"/>
            <w:vMerge w:val="restart"/>
            <w:tcBorders>
              <w:top w:val="single" w:sz="12" w:space="0" w:color="auto"/>
              <w:left w:val="single" w:sz="12" w:space="0" w:color="auto"/>
              <w:bottom w:val="single" w:sz="12" w:space="0" w:color="auto"/>
              <w:right w:val="single" w:sz="12" w:space="0" w:color="auto"/>
            </w:tcBorders>
            <w:vAlign w:val="center"/>
          </w:tcPr>
          <w:p w:rsidR="007B4D5B" w:rsidRPr="00B71BF6" w:rsidRDefault="007B4D5B" w:rsidP="007B4D5B">
            <w:pPr>
              <w:jc w:val="center"/>
              <w:rPr>
                <w:b/>
                <w:sz w:val="20"/>
                <w:szCs w:val="20"/>
              </w:rPr>
            </w:pPr>
            <w:r w:rsidRPr="00B71BF6">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7B4D5B" w:rsidRPr="00B71BF6" w:rsidRDefault="007B4D5B" w:rsidP="007B4D5B">
            <w:pPr>
              <w:jc w:val="center"/>
              <w:rPr>
                <w:b/>
                <w:sz w:val="20"/>
                <w:szCs w:val="20"/>
              </w:rPr>
            </w:pPr>
            <w:r w:rsidRPr="00B71BF6">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7B4D5B" w:rsidRPr="00B71BF6" w:rsidRDefault="007B4D5B" w:rsidP="007B4D5B">
            <w:pPr>
              <w:jc w:val="center"/>
              <w:rPr>
                <w:b/>
                <w:sz w:val="20"/>
                <w:szCs w:val="20"/>
              </w:rPr>
            </w:pPr>
            <w:r w:rsidRPr="00B71BF6">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7B4D5B" w:rsidRPr="00B71BF6" w:rsidRDefault="007B4D5B" w:rsidP="007B4D5B">
            <w:pPr>
              <w:jc w:val="center"/>
              <w:rPr>
                <w:b/>
                <w:sz w:val="20"/>
                <w:szCs w:val="20"/>
              </w:rPr>
            </w:pPr>
            <w:r w:rsidRPr="00B71BF6">
              <w:rPr>
                <w:b/>
                <w:sz w:val="20"/>
                <w:szCs w:val="20"/>
              </w:rPr>
              <w:t>Percentage (%)</w:t>
            </w:r>
          </w:p>
        </w:tc>
      </w:tr>
      <w:tr w:rsidR="007B4D5B" w:rsidRPr="00B71BF6" w:rsidTr="007B4D5B">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7B4D5B" w:rsidRPr="00B71BF6" w:rsidRDefault="007B4D5B" w:rsidP="007B4D5B">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7B4D5B" w:rsidRPr="00B71BF6" w:rsidRDefault="007B4D5B" w:rsidP="007B4D5B">
            <w:pPr>
              <w:rPr>
                <w:sz w:val="20"/>
                <w:szCs w:val="20"/>
              </w:rPr>
            </w:pPr>
            <w:r w:rsidRPr="00B71BF6">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7B4D5B" w:rsidRPr="00B71BF6" w:rsidRDefault="007B4D5B" w:rsidP="007B4D5B">
            <w:pPr>
              <w:jc w:val="center"/>
              <w:rPr>
                <w:sz w:val="20"/>
                <w:szCs w:val="20"/>
              </w:rPr>
            </w:pPr>
            <w:r w:rsidRPr="00B71BF6">
              <w:rPr>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7B4D5B" w:rsidRPr="00B71BF6" w:rsidRDefault="007B4D5B" w:rsidP="007B4D5B">
            <w:pPr>
              <w:jc w:val="center"/>
              <w:rPr>
                <w:sz w:val="20"/>
                <w:szCs w:val="20"/>
                <w:highlight w:val="yellow"/>
              </w:rPr>
            </w:pPr>
            <w:r w:rsidRPr="00B71BF6">
              <w:rPr>
                <w:sz w:val="20"/>
                <w:szCs w:val="20"/>
              </w:rPr>
              <w:t>40</w:t>
            </w:r>
          </w:p>
        </w:tc>
      </w:tr>
      <w:tr w:rsidR="007B4D5B" w:rsidRPr="00B71BF6" w:rsidTr="007B4D5B">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7B4D5B" w:rsidRPr="00B71BF6" w:rsidRDefault="007B4D5B" w:rsidP="007B4D5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B4D5B" w:rsidRPr="00B71BF6" w:rsidRDefault="007B4D5B" w:rsidP="007B4D5B">
            <w:pPr>
              <w:rPr>
                <w:sz w:val="20"/>
                <w:szCs w:val="20"/>
              </w:rPr>
            </w:pPr>
            <w:r w:rsidRPr="00B71BF6">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7B4D5B" w:rsidRPr="00B71BF6" w:rsidRDefault="007B4D5B" w:rsidP="007B4D5B">
            <w:pPr>
              <w:jc w:val="center"/>
              <w:rPr>
                <w:sz w:val="20"/>
                <w:szCs w:val="20"/>
              </w:rPr>
            </w:pPr>
            <w:r w:rsidRPr="00B71BF6">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7B4D5B" w:rsidRPr="00B71BF6" w:rsidRDefault="007B4D5B" w:rsidP="007B4D5B">
            <w:pPr>
              <w:jc w:val="center"/>
              <w:rPr>
                <w:sz w:val="20"/>
                <w:szCs w:val="20"/>
                <w:highlight w:val="yellow"/>
              </w:rPr>
            </w:pPr>
            <w:r w:rsidRPr="00B71BF6">
              <w:rPr>
                <w:sz w:val="20"/>
                <w:szCs w:val="20"/>
              </w:rPr>
              <w:t xml:space="preserve"> </w:t>
            </w:r>
          </w:p>
        </w:tc>
      </w:tr>
      <w:tr w:rsidR="007B4D5B" w:rsidRPr="00B71BF6" w:rsidTr="007B4D5B">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7B4D5B" w:rsidRPr="00B71BF6" w:rsidRDefault="007B4D5B" w:rsidP="007B4D5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B4D5B" w:rsidRPr="00B71BF6" w:rsidRDefault="007B4D5B" w:rsidP="007B4D5B">
            <w:pPr>
              <w:rPr>
                <w:sz w:val="20"/>
                <w:szCs w:val="20"/>
              </w:rPr>
            </w:pPr>
            <w:r w:rsidRPr="00B71BF6">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7B4D5B" w:rsidRPr="00B71BF6" w:rsidRDefault="007B4D5B" w:rsidP="007B4D5B">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7B4D5B" w:rsidRPr="00B71BF6" w:rsidRDefault="007B4D5B" w:rsidP="007B4D5B">
            <w:pPr>
              <w:rPr>
                <w:sz w:val="20"/>
                <w:szCs w:val="20"/>
              </w:rPr>
            </w:pPr>
            <w:r w:rsidRPr="00B71BF6">
              <w:rPr>
                <w:sz w:val="20"/>
                <w:szCs w:val="20"/>
              </w:rPr>
              <w:t xml:space="preserve"> </w:t>
            </w:r>
          </w:p>
        </w:tc>
      </w:tr>
      <w:tr w:rsidR="007B4D5B" w:rsidRPr="00B71BF6" w:rsidTr="007B4D5B">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7B4D5B" w:rsidRPr="00B71BF6" w:rsidRDefault="007B4D5B" w:rsidP="007B4D5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B4D5B" w:rsidRPr="00B71BF6" w:rsidRDefault="007B4D5B" w:rsidP="007B4D5B">
            <w:pPr>
              <w:rPr>
                <w:sz w:val="20"/>
                <w:szCs w:val="20"/>
              </w:rPr>
            </w:pPr>
            <w:r w:rsidRPr="00B71BF6">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7B4D5B" w:rsidRPr="00B71BF6" w:rsidRDefault="007B4D5B" w:rsidP="007B4D5B">
            <w:pPr>
              <w:jc w:val="center"/>
              <w:rPr>
                <w:sz w:val="20"/>
                <w:szCs w:val="20"/>
              </w:rPr>
            </w:pPr>
            <w:r w:rsidRPr="00B71BF6">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7B4D5B" w:rsidRPr="00B71BF6" w:rsidRDefault="007B4D5B" w:rsidP="007B4D5B">
            <w:pPr>
              <w:jc w:val="center"/>
              <w:rPr>
                <w:sz w:val="20"/>
                <w:szCs w:val="20"/>
              </w:rPr>
            </w:pPr>
            <w:r w:rsidRPr="00B71BF6">
              <w:rPr>
                <w:sz w:val="20"/>
                <w:szCs w:val="20"/>
              </w:rPr>
              <w:t xml:space="preserve"> 20</w:t>
            </w:r>
          </w:p>
        </w:tc>
      </w:tr>
      <w:tr w:rsidR="007B4D5B" w:rsidRPr="00B71BF6" w:rsidTr="007B4D5B">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7B4D5B" w:rsidRPr="00B71BF6" w:rsidRDefault="007B4D5B" w:rsidP="007B4D5B">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7B4D5B" w:rsidRPr="00B71BF6" w:rsidRDefault="007B4D5B" w:rsidP="007B4D5B">
            <w:pPr>
              <w:rPr>
                <w:sz w:val="20"/>
                <w:szCs w:val="20"/>
              </w:rPr>
            </w:pPr>
            <w:r w:rsidRPr="00B71BF6">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7B4D5B" w:rsidRPr="00B71BF6" w:rsidRDefault="007B4D5B" w:rsidP="007B4D5B">
            <w:pPr>
              <w:jc w:val="center"/>
              <w:rPr>
                <w:sz w:val="20"/>
                <w:szCs w:val="20"/>
              </w:rPr>
            </w:pPr>
            <w:r w:rsidRPr="00B71BF6">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7B4D5B" w:rsidRPr="00B71BF6" w:rsidRDefault="007B4D5B" w:rsidP="007B4D5B">
            <w:pPr>
              <w:jc w:val="center"/>
              <w:rPr>
                <w:sz w:val="20"/>
                <w:szCs w:val="20"/>
              </w:rPr>
            </w:pPr>
            <w:r w:rsidRPr="00B71BF6">
              <w:rPr>
                <w:sz w:val="20"/>
                <w:szCs w:val="20"/>
              </w:rPr>
              <w:t xml:space="preserve"> </w:t>
            </w:r>
          </w:p>
        </w:tc>
      </w:tr>
      <w:tr w:rsidR="007B4D5B" w:rsidRPr="00B71BF6" w:rsidTr="007B4D5B">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7B4D5B" w:rsidRPr="00B71BF6" w:rsidRDefault="007B4D5B" w:rsidP="007B4D5B">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7B4D5B" w:rsidRPr="00B71BF6" w:rsidRDefault="007B4D5B" w:rsidP="007B4D5B">
            <w:pPr>
              <w:rPr>
                <w:sz w:val="20"/>
                <w:szCs w:val="20"/>
              </w:rPr>
            </w:pPr>
            <w:r w:rsidRPr="00B71BF6">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7B4D5B" w:rsidRPr="00B71BF6" w:rsidRDefault="007B4D5B" w:rsidP="007B4D5B">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7B4D5B" w:rsidRPr="00B71BF6" w:rsidRDefault="007B4D5B" w:rsidP="007B4D5B">
            <w:pPr>
              <w:rPr>
                <w:sz w:val="20"/>
                <w:szCs w:val="20"/>
              </w:rPr>
            </w:pPr>
          </w:p>
        </w:tc>
      </w:tr>
      <w:tr w:rsidR="007B4D5B" w:rsidRPr="00B71BF6" w:rsidTr="007B4D5B">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7B4D5B" w:rsidRPr="00B71BF6" w:rsidRDefault="007B4D5B" w:rsidP="007B4D5B">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7B4D5B" w:rsidRPr="00B71BF6" w:rsidRDefault="007B4D5B" w:rsidP="007B4D5B">
            <w:pPr>
              <w:rPr>
                <w:sz w:val="20"/>
                <w:szCs w:val="20"/>
              </w:rPr>
            </w:pPr>
            <w:r w:rsidRPr="00B71BF6">
              <w:rPr>
                <w:sz w:val="20"/>
                <w:szCs w:val="20"/>
              </w:rPr>
              <w:t>Other (</w:t>
            </w:r>
            <w:proofErr w:type="gramStart"/>
            <w:r w:rsidRPr="00B71BF6">
              <w:rPr>
                <w:sz w:val="20"/>
                <w:szCs w:val="20"/>
              </w:rPr>
              <w:t>………</w:t>
            </w:r>
            <w:proofErr w:type="gramEnd"/>
            <w:r w:rsidRPr="00B71BF6">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7B4D5B" w:rsidRPr="00B71BF6" w:rsidRDefault="007B4D5B" w:rsidP="007B4D5B">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7B4D5B" w:rsidRPr="00B71BF6" w:rsidRDefault="007B4D5B" w:rsidP="007B4D5B">
            <w:pPr>
              <w:rPr>
                <w:sz w:val="20"/>
                <w:szCs w:val="20"/>
              </w:rPr>
            </w:pPr>
          </w:p>
        </w:tc>
      </w:tr>
      <w:tr w:rsidR="007B4D5B" w:rsidRPr="00B71BF6" w:rsidTr="007B4D5B">
        <w:tblPrEx>
          <w:tblBorders>
            <w:insideH w:val="single" w:sz="6" w:space="0" w:color="auto"/>
            <w:insideV w:val="single" w:sz="6" w:space="0" w:color="auto"/>
          </w:tblBorders>
        </w:tblPrEx>
        <w:trPr>
          <w:cantSplit/>
          <w:trHeight w:val="276"/>
        </w:trPr>
        <w:tc>
          <w:tcPr>
            <w:tcW w:w="3033" w:type="dxa"/>
            <w:gridSpan w:val="3"/>
            <w:vMerge w:val="restart"/>
            <w:vAlign w:val="center"/>
          </w:tcPr>
          <w:p w:rsidR="007B4D5B" w:rsidRPr="00B71BF6" w:rsidRDefault="007B4D5B" w:rsidP="007B4D5B">
            <w:pPr>
              <w:jc w:val="center"/>
              <w:rPr>
                <w:b/>
                <w:sz w:val="20"/>
                <w:szCs w:val="20"/>
              </w:rPr>
            </w:pPr>
            <w:r w:rsidRPr="00B71BF6">
              <w:rPr>
                <w:b/>
                <w:sz w:val="20"/>
                <w:szCs w:val="20"/>
              </w:rPr>
              <w:lastRenderedPageBreak/>
              <w:t>FINAL</w:t>
            </w:r>
          </w:p>
        </w:tc>
        <w:tc>
          <w:tcPr>
            <w:tcW w:w="2673" w:type="dxa"/>
            <w:gridSpan w:val="3"/>
          </w:tcPr>
          <w:p w:rsidR="007B4D5B" w:rsidRPr="00B71BF6" w:rsidRDefault="007B4D5B" w:rsidP="007B4D5B">
            <w:pPr>
              <w:rPr>
                <w:sz w:val="20"/>
                <w:szCs w:val="20"/>
              </w:rPr>
            </w:pPr>
            <w:r w:rsidRPr="00B71BF6">
              <w:rPr>
                <w:sz w:val="20"/>
                <w:szCs w:val="20"/>
              </w:rPr>
              <w:t>Quiz</w:t>
            </w:r>
          </w:p>
        </w:tc>
        <w:tc>
          <w:tcPr>
            <w:tcW w:w="1195" w:type="dxa"/>
          </w:tcPr>
          <w:p w:rsidR="007B4D5B" w:rsidRPr="00B71BF6" w:rsidRDefault="007B4D5B" w:rsidP="007B4D5B">
            <w:pPr>
              <w:jc w:val="center"/>
              <w:rPr>
                <w:b/>
                <w:sz w:val="20"/>
                <w:szCs w:val="20"/>
              </w:rPr>
            </w:pPr>
          </w:p>
        </w:tc>
        <w:tc>
          <w:tcPr>
            <w:tcW w:w="1544" w:type="dxa"/>
          </w:tcPr>
          <w:p w:rsidR="007B4D5B" w:rsidRPr="00B71BF6" w:rsidRDefault="007B4D5B" w:rsidP="007B4D5B">
            <w:pPr>
              <w:jc w:val="center"/>
              <w:rPr>
                <w:b/>
                <w:sz w:val="20"/>
                <w:szCs w:val="20"/>
              </w:rPr>
            </w:pPr>
          </w:p>
        </w:tc>
      </w:tr>
      <w:tr w:rsidR="007B4D5B" w:rsidRPr="00B71BF6" w:rsidTr="007B4D5B">
        <w:tblPrEx>
          <w:tblBorders>
            <w:insideH w:val="single" w:sz="6" w:space="0" w:color="auto"/>
            <w:insideV w:val="single" w:sz="6" w:space="0" w:color="auto"/>
          </w:tblBorders>
        </w:tblPrEx>
        <w:trPr>
          <w:cantSplit/>
          <w:trHeight w:val="276"/>
        </w:trPr>
        <w:tc>
          <w:tcPr>
            <w:tcW w:w="3033" w:type="dxa"/>
            <w:gridSpan w:val="3"/>
            <w:vMerge/>
          </w:tcPr>
          <w:p w:rsidR="007B4D5B" w:rsidRPr="00B71BF6" w:rsidRDefault="007B4D5B" w:rsidP="007B4D5B">
            <w:pPr>
              <w:rPr>
                <w:sz w:val="20"/>
                <w:szCs w:val="20"/>
              </w:rPr>
            </w:pPr>
          </w:p>
        </w:tc>
        <w:tc>
          <w:tcPr>
            <w:tcW w:w="2673" w:type="dxa"/>
            <w:gridSpan w:val="3"/>
            <w:vAlign w:val="center"/>
          </w:tcPr>
          <w:p w:rsidR="007B4D5B" w:rsidRPr="00B71BF6" w:rsidRDefault="007B4D5B" w:rsidP="007B4D5B">
            <w:pPr>
              <w:rPr>
                <w:sz w:val="20"/>
                <w:szCs w:val="20"/>
              </w:rPr>
            </w:pPr>
            <w:r w:rsidRPr="00B71BF6">
              <w:rPr>
                <w:sz w:val="20"/>
                <w:szCs w:val="20"/>
              </w:rPr>
              <w:t>Homework</w:t>
            </w:r>
          </w:p>
        </w:tc>
        <w:tc>
          <w:tcPr>
            <w:tcW w:w="1195" w:type="dxa"/>
          </w:tcPr>
          <w:p w:rsidR="007B4D5B" w:rsidRPr="00B71BF6" w:rsidRDefault="007B4D5B" w:rsidP="007B4D5B">
            <w:pPr>
              <w:jc w:val="center"/>
              <w:rPr>
                <w:b/>
                <w:sz w:val="20"/>
                <w:szCs w:val="20"/>
              </w:rPr>
            </w:pPr>
          </w:p>
        </w:tc>
        <w:tc>
          <w:tcPr>
            <w:tcW w:w="1544" w:type="dxa"/>
          </w:tcPr>
          <w:p w:rsidR="007B4D5B" w:rsidRPr="00B71BF6" w:rsidRDefault="007B4D5B" w:rsidP="007B4D5B">
            <w:pPr>
              <w:jc w:val="center"/>
              <w:rPr>
                <w:b/>
                <w:sz w:val="20"/>
                <w:szCs w:val="20"/>
              </w:rPr>
            </w:pPr>
          </w:p>
        </w:tc>
      </w:tr>
      <w:tr w:rsidR="007B4D5B" w:rsidRPr="00B71BF6" w:rsidTr="007B4D5B">
        <w:tblPrEx>
          <w:tblBorders>
            <w:insideH w:val="single" w:sz="6" w:space="0" w:color="auto"/>
            <w:insideV w:val="single" w:sz="6" w:space="0" w:color="auto"/>
          </w:tblBorders>
        </w:tblPrEx>
        <w:trPr>
          <w:cantSplit/>
          <w:trHeight w:val="276"/>
        </w:trPr>
        <w:tc>
          <w:tcPr>
            <w:tcW w:w="3033" w:type="dxa"/>
            <w:gridSpan w:val="3"/>
            <w:vMerge/>
          </w:tcPr>
          <w:p w:rsidR="007B4D5B" w:rsidRPr="00B71BF6" w:rsidRDefault="007B4D5B" w:rsidP="007B4D5B">
            <w:pPr>
              <w:rPr>
                <w:sz w:val="20"/>
                <w:szCs w:val="20"/>
              </w:rPr>
            </w:pPr>
          </w:p>
        </w:tc>
        <w:tc>
          <w:tcPr>
            <w:tcW w:w="2673" w:type="dxa"/>
            <w:gridSpan w:val="3"/>
          </w:tcPr>
          <w:p w:rsidR="007B4D5B" w:rsidRPr="00B71BF6" w:rsidRDefault="007B4D5B" w:rsidP="007B4D5B">
            <w:pPr>
              <w:rPr>
                <w:sz w:val="20"/>
                <w:szCs w:val="20"/>
              </w:rPr>
            </w:pPr>
            <w:r w:rsidRPr="00B71BF6">
              <w:rPr>
                <w:sz w:val="20"/>
                <w:szCs w:val="20"/>
              </w:rPr>
              <w:t>Project</w:t>
            </w:r>
          </w:p>
        </w:tc>
        <w:tc>
          <w:tcPr>
            <w:tcW w:w="1195" w:type="dxa"/>
          </w:tcPr>
          <w:p w:rsidR="007B4D5B" w:rsidRPr="00B71BF6" w:rsidRDefault="007B4D5B" w:rsidP="007B4D5B">
            <w:pPr>
              <w:jc w:val="center"/>
              <w:rPr>
                <w:b/>
                <w:sz w:val="20"/>
                <w:szCs w:val="20"/>
              </w:rPr>
            </w:pPr>
          </w:p>
        </w:tc>
        <w:tc>
          <w:tcPr>
            <w:tcW w:w="1544" w:type="dxa"/>
          </w:tcPr>
          <w:p w:rsidR="007B4D5B" w:rsidRPr="00B71BF6" w:rsidRDefault="007B4D5B" w:rsidP="007B4D5B">
            <w:pPr>
              <w:jc w:val="center"/>
              <w:rPr>
                <w:b/>
                <w:sz w:val="20"/>
                <w:szCs w:val="20"/>
              </w:rPr>
            </w:pPr>
          </w:p>
        </w:tc>
      </w:tr>
      <w:tr w:rsidR="007B4D5B" w:rsidRPr="00B71BF6" w:rsidTr="007B4D5B">
        <w:tblPrEx>
          <w:tblBorders>
            <w:insideH w:val="single" w:sz="6" w:space="0" w:color="auto"/>
            <w:insideV w:val="single" w:sz="6" w:space="0" w:color="auto"/>
          </w:tblBorders>
        </w:tblPrEx>
        <w:trPr>
          <w:cantSplit/>
          <w:trHeight w:val="276"/>
        </w:trPr>
        <w:tc>
          <w:tcPr>
            <w:tcW w:w="3033" w:type="dxa"/>
            <w:gridSpan w:val="3"/>
            <w:vMerge/>
          </w:tcPr>
          <w:p w:rsidR="007B4D5B" w:rsidRPr="00B71BF6" w:rsidRDefault="007B4D5B" w:rsidP="007B4D5B">
            <w:pPr>
              <w:rPr>
                <w:sz w:val="20"/>
                <w:szCs w:val="20"/>
              </w:rPr>
            </w:pPr>
          </w:p>
        </w:tc>
        <w:tc>
          <w:tcPr>
            <w:tcW w:w="2673" w:type="dxa"/>
            <w:gridSpan w:val="3"/>
          </w:tcPr>
          <w:p w:rsidR="007B4D5B" w:rsidRPr="00B71BF6" w:rsidRDefault="007B4D5B" w:rsidP="007B4D5B">
            <w:pPr>
              <w:rPr>
                <w:sz w:val="20"/>
                <w:szCs w:val="20"/>
              </w:rPr>
            </w:pPr>
            <w:r w:rsidRPr="00B71BF6">
              <w:rPr>
                <w:sz w:val="20"/>
                <w:szCs w:val="20"/>
              </w:rPr>
              <w:t>Oral Exam</w:t>
            </w:r>
          </w:p>
        </w:tc>
        <w:tc>
          <w:tcPr>
            <w:tcW w:w="1195" w:type="dxa"/>
          </w:tcPr>
          <w:p w:rsidR="007B4D5B" w:rsidRPr="00B71BF6" w:rsidRDefault="007B4D5B" w:rsidP="007B4D5B">
            <w:pPr>
              <w:jc w:val="center"/>
              <w:rPr>
                <w:b/>
                <w:sz w:val="20"/>
                <w:szCs w:val="20"/>
              </w:rPr>
            </w:pPr>
          </w:p>
        </w:tc>
        <w:tc>
          <w:tcPr>
            <w:tcW w:w="1544" w:type="dxa"/>
          </w:tcPr>
          <w:p w:rsidR="007B4D5B" w:rsidRPr="00B71BF6" w:rsidRDefault="007B4D5B" w:rsidP="007B4D5B">
            <w:pPr>
              <w:jc w:val="center"/>
              <w:rPr>
                <w:b/>
                <w:sz w:val="20"/>
                <w:szCs w:val="20"/>
              </w:rPr>
            </w:pPr>
          </w:p>
        </w:tc>
      </w:tr>
      <w:tr w:rsidR="007B4D5B" w:rsidRPr="00B71BF6" w:rsidTr="007B4D5B">
        <w:tblPrEx>
          <w:tblBorders>
            <w:insideH w:val="single" w:sz="6" w:space="0" w:color="auto"/>
            <w:insideV w:val="single" w:sz="6" w:space="0" w:color="auto"/>
          </w:tblBorders>
        </w:tblPrEx>
        <w:trPr>
          <w:cantSplit/>
          <w:trHeight w:val="276"/>
        </w:trPr>
        <w:tc>
          <w:tcPr>
            <w:tcW w:w="3033" w:type="dxa"/>
            <w:gridSpan w:val="3"/>
            <w:vMerge/>
          </w:tcPr>
          <w:p w:rsidR="007B4D5B" w:rsidRPr="00B71BF6" w:rsidRDefault="007B4D5B" w:rsidP="007B4D5B">
            <w:pPr>
              <w:rPr>
                <w:sz w:val="20"/>
                <w:szCs w:val="20"/>
              </w:rPr>
            </w:pPr>
          </w:p>
        </w:tc>
        <w:tc>
          <w:tcPr>
            <w:tcW w:w="2673" w:type="dxa"/>
            <w:gridSpan w:val="3"/>
          </w:tcPr>
          <w:p w:rsidR="007B4D5B" w:rsidRPr="00B71BF6" w:rsidRDefault="007B4D5B" w:rsidP="007B4D5B">
            <w:pPr>
              <w:rPr>
                <w:sz w:val="20"/>
                <w:szCs w:val="20"/>
              </w:rPr>
            </w:pPr>
            <w:r w:rsidRPr="00B71BF6">
              <w:rPr>
                <w:sz w:val="20"/>
                <w:szCs w:val="20"/>
              </w:rPr>
              <w:t>Other(Written Exam)</w:t>
            </w:r>
          </w:p>
        </w:tc>
        <w:tc>
          <w:tcPr>
            <w:tcW w:w="1195" w:type="dxa"/>
          </w:tcPr>
          <w:p w:rsidR="007B4D5B" w:rsidRPr="00B71BF6" w:rsidRDefault="007B4D5B" w:rsidP="007B4D5B">
            <w:pPr>
              <w:jc w:val="center"/>
              <w:rPr>
                <w:sz w:val="20"/>
                <w:szCs w:val="20"/>
              </w:rPr>
            </w:pPr>
            <w:r w:rsidRPr="00B71BF6">
              <w:rPr>
                <w:sz w:val="20"/>
                <w:szCs w:val="20"/>
              </w:rPr>
              <w:t>1</w:t>
            </w:r>
          </w:p>
        </w:tc>
        <w:tc>
          <w:tcPr>
            <w:tcW w:w="1544" w:type="dxa"/>
          </w:tcPr>
          <w:p w:rsidR="007B4D5B" w:rsidRPr="00B71BF6" w:rsidRDefault="007B4D5B" w:rsidP="007B4D5B">
            <w:pPr>
              <w:jc w:val="center"/>
              <w:rPr>
                <w:sz w:val="20"/>
                <w:szCs w:val="20"/>
              </w:rPr>
            </w:pPr>
            <w:r w:rsidRPr="00B71BF6">
              <w:rPr>
                <w:sz w:val="20"/>
                <w:szCs w:val="20"/>
              </w:rPr>
              <w:t>40</w:t>
            </w:r>
          </w:p>
        </w:tc>
      </w:tr>
      <w:tr w:rsidR="007B4D5B" w:rsidRPr="00B71BF6" w:rsidTr="007B4D5B">
        <w:tblPrEx>
          <w:tblBorders>
            <w:insideH w:val="single" w:sz="6" w:space="0" w:color="auto"/>
            <w:insideV w:val="single" w:sz="6" w:space="0" w:color="auto"/>
          </w:tblBorders>
        </w:tblPrEx>
        <w:trPr>
          <w:cantSplit/>
          <w:trHeight w:val="138"/>
        </w:trPr>
        <w:tc>
          <w:tcPr>
            <w:tcW w:w="3033" w:type="dxa"/>
            <w:gridSpan w:val="3"/>
            <w:vMerge w:val="restart"/>
            <w:vAlign w:val="center"/>
          </w:tcPr>
          <w:p w:rsidR="007B4D5B" w:rsidRPr="00B71BF6" w:rsidRDefault="007B4D5B" w:rsidP="007B4D5B">
            <w:pPr>
              <w:rPr>
                <w:b/>
                <w:sz w:val="20"/>
                <w:szCs w:val="20"/>
                <w:vertAlign w:val="superscript"/>
              </w:rPr>
            </w:pPr>
            <w:r w:rsidRPr="00B71BF6">
              <w:rPr>
                <w:b/>
                <w:sz w:val="20"/>
                <w:szCs w:val="20"/>
              </w:rPr>
              <w:t>MAKE-UP EXAM</w:t>
            </w:r>
          </w:p>
        </w:tc>
        <w:tc>
          <w:tcPr>
            <w:tcW w:w="1785" w:type="dxa"/>
            <w:gridSpan w:val="2"/>
          </w:tcPr>
          <w:p w:rsidR="007B4D5B" w:rsidRPr="00B71BF6" w:rsidRDefault="007B4D5B" w:rsidP="007B4D5B">
            <w:pPr>
              <w:jc w:val="center"/>
              <w:rPr>
                <w:sz w:val="20"/>
                <w:szCs w:val="20"/>
              </w:rPr>
            </w:pPr>
            <w:r w:rsidRPr="00B71BF6">
              <w:rPr>
                <w:sz w:val="20"/>
                <w:szCs w:val="20"/>
              </w:rPr>
              <w:t>Oral</w:t>
            </w:r>
          </w:p>
        </w:tc>
        <w:tc>
          <w:tcPr>
            <w:tcW w:w="888" w:type="dxa"/>
          </w:tcPr>
          <w:p w:rsidR="007B4D5B" w:rsidRPr="00B71BF6" w:rsidRDefault="007B4D5B" w:rsidP="007B4D5B">
            <w:pPr>
              <w:jc w:val="center"/>
              <w:rPr>
                <w:sz w:val="20"/>
                <w:szCs w:val="20"/>
              </w:rPr>
            </w:pPr>
            <w:r w:rsidRPr="00B71BF6">
              <w:rPr>
                <w:sz w:val="20"/>
                <w:szCs w:val="20"/>
              </w:rPr>
              <w:t>Written</w:t>
            </w:r>
          </w:p>
        </w:tc>
        <w:tc>
          <w:tcPr>
            <w:tcW w:w="1195" w:type="dxa"/>
          </w:tcPr>
          <w:p w:rsidR="007B4D5B" w:rsidRPr="00B71BF6" w:rsidRDefault="007B4D5B" w:rsidP="007B4D5B">
            <w:pPr>
              <w:jc w:val="center"/>
              <w:rPr>
                <w:sz w:val="20"/>
                <w:szCs w:val="20"/>
              </w:rPr>
            </w:pPr>
            <w:r w:rsidRPr="00B71BF6">
              <w:rPr>
                <w:sz w:val="20"/>
                <w:szCs w:val="20"/>
              </w:rPr>
              <w:t>Oral and Written</w:t>
            </w:r>
          </w:p>
        </w:tc>
        <w:tc>
          <w:tcPr>
            <w:tcW w:w="1544" w:type="dxa"/>
          </w:tcPr>
          <w:p w:rsidR="007B4D5B" w:rsidRPr="00B71BF6" w:rsidRDefault="007B4D5B" w:rsidP="007B4D5B">
            <w:pPr>
              <w:jc w:val="center"/>
              <w:rPr>
                <w:sz w:val="20"/>
                <w:szCs w:val="20"/>
              </w:rPr>
            </w:pPr>
            <w:r w:rsidRPr="00B71BF6">
              <w:rPr>
                <w:sz w:val="20"/>
                <w:szCs w:val="20"/>
              </w:rPr>
              <w:t>Multiple Choice</w:t>
            </w:r>
          </w:p>
        </w:tc>
      </w:tr>
      <w:tr w:rsidR="007B4D5B" w:rsidRPr="00B71BF6" w:rsidTr="007B4D5B">
        <w:tblPrEx>
          <w:tblBorders>
            <w:insideH w:val="single" w:sz="6" w:space="0" w:color="auto"/>
            <w:insideV w:val="single" w:sz="6" w:space="0" w:color="auto"/>
          </w:tblBorders>
        </w:tblPrEx>
        <w:trPr>
          <w:cantSplit/>
          <w:trHeight w:val="326"/>
        </w:trPr>
        <w:tc>
          <w:tcPr>
            <w:tcW w:w="3033" w:type="dxa"/>
            <w:gridSpan w:val="3"/>
            <w:vMerge/>
          </w:tcPr>
          <w:p w:rsidR="007B4D5B" w:rsidRPr="00B71BF6" w:rsidRDefault="007B4D5B" w:rsidP="007B4D5B">
            <w:pPr>
              <w:rPr>
                <w:sz w:val="20"/>
                <w:szCs w:val="20"/>
              </w:rPr>
            </w:pPr>
          </w:p>
        </w:tc>
        <w:tc>
          <w:tcPr>
            <w:tcW w:w="1785" w:type="dxa"/>
            <w:gridSpan w:val="2"/>
          </w:tcPr>
          <w:p w:rsidR="007B4D5B" w:rsidRPr="00B71BF6" w:rsidRDefault="007B4D5B" w:rsidP="007B4D5B">
            <w:pPr>
              <w:jc w:val="center"/>
              <w:rPr>
                <w:b/>
                <w:sz w:val="20"/>
                <w:szCs w:val="20"/>
              </w:rPr>
            </w:pPr>
          </w:p>
        </w:tc>
        <w:tc>
          <w:tcPr>
            <w:tcW w:w="888" w:type="dxa"/>
          </w:tcPr>
          <w:p w:rsidR="007B4D5B" w:rsidRPr="00B71BF6" w:rsidRDefault="007B4D5B" w:rsidP="007B4D5B">
            <w:pPr>
              <w:jc w:val="center"/>
              <w:rPr>
                <w:b/>
                <w:sz w:val="20"/>
                <w:szCs w:val="20"/>
              </w:rPr>
            </w:pPr>
            <w:proofErr w:type="gramStart"/>
            <w:r w:rsidRPr="00B71BF6">
              <w:rPr>
                <w:b/>
                <w:sz w:val="20"/>
                <w:szCs w:val="20"/>
              </w:rPr>
              <w:t>x</w:t>
            </w:r>
            <w:proofErr w:type="gramEnd"/>
          </w:p>
        </w:tc>
        <w:tc>
          <w:tcPr>
            <w:tcW w:w="1195" w:type="dxa"/>
          </w:tcPr>
          <w:p w:rsidR="007B4D5B" w:rsidRPr="00B71BF6" w:rsidRDefault="007B4D5B" w:rsidP="007B4D5B">
            <w:pPr>
              <w:jc w:val="center"/>
              <w:rPr>
                <w:b/>
                <w:sz w:val="20"/>
                <w:szCs w:val="20"/>
              </w:rPr>
            </w:pPr>
          </w:p>
        </w:tc>
        <w:tc>
          <w:tcPr>
            <w:tcW w:w="1544" w:type="dxa"/>
          </w:tcPr>
          <w:p w:rsidR="007B4D5B" w:rsidRPr="00B71BF6" w:rsidRDefault="007B4D5B" w:rsidP="007B4D5B">
            <w:pPr>
              <w:jc w:val="center"/>
              <w:rPr>
                <w:b/>
                <w:sz w:val="20"/>
                <w:szCs w:val="20"/>
              </w:rPr>
            </w:pPr>
          </w:p>
        </w:tc>
      </w:tr>
      <w:tr w:rsidR="007B4D5B" w:rsidRPr="00B71BF6" w:rsidTr="007B4D5B">
        <w:trPr>
          <w:trHeight w:val="447"/>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7B4D5B" w:rsidRPr="00B71BF6" w:rsidRDefault="007B4D5B" w:rsidP="007B4D5B">
            <w:pPr>
              <w:jc w:val="center"/>
              <w:rPr>
                <w:b/>
                <w:sz w:val="20"/>
                <w:szCs w:val="20"/>
              </w:rPr>
            </w:pPr>
            <w:r w:rsidRPr="00B71BF6">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7B4D5B" w:rsidRPr="00B71BF6" w:rsidRDefault="007B4D5B" w:rsidP="007B4D5B">
            <w:pPr>
              <w:jc w:val="both"/>
              <w:rPr>
                <w:sz w:val="20"/>
                <w:szCs w:val="20"/>
              </w:rPr>
            </w:pPr>
            <w:r w:rsidRPr="00B71BF6">
              <w:rPr>
                <w:sz w:val="20"/>
                <w:szCs w:val="20"/>
              </w:rPr>
              <w:t xml:space="preserve"> </w:t>
            </w:r>
          </w:p>
        </w:tc>
      </w:tr>
      <w:tr w:rsidR="007B4D5B" w:rsidRPr="00B71BF6" w:rsidTr="007B4D5B">
        <w:trPr>
          <w:trHeight w:val="447"/>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7B4D5B" w:rsidRPr="00B71BF6" w:rsidRDefault="007B4D5B" w:rsidP="007B4D5B">
            <w:pPr>
              <w:jc w:val="center"/>
              <w:rPr>
                <w:b/>
                <w:sz w:val="20"/>
                <w:szCs w:val="20"/>
              </w:rPr>
            </w:pPr>
            <w:r w:rsidRPr="00B71BF6">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7B4D5B" w:rsidRPr="00B71BF6" w:rsidRDefault="007B4D5B" w:rsidP="007B4D5B">
            <w:pPr>
              <w:jc w:val="both"/>
              <w:rPr>
                <w:sz w:val="20"/>
                <w:szCs w:val="20"/>
              </w:rPr>
            </w:pPr>
            <w:r w:rsidRPr="00B71BF6">
              <w:rPr>
                <w:sz w:val="20"/>
                <w:szCs w:val="20"/>
              </w:rPr>
              <w:t>Selection of experiment animals, structure of experimental cages, feeding of animals, generating of animals and care, biology of mice, rat, rabbit and cobaya, experiment technique with experimental animals, technique of anesthetized of experimental animal, attention of health rules</w:t>
            </w:r>
          </w:p>
        </w:tc>
      </w:tr>
      <w:tr w:rsidR="007B4D5B" w:rsidRPr="00B71BF6" w:rsidTr="007B4D5B">
        <w:trPr>
          <w:trHeight w:val="426"/>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7B4D5B" w:rsidRPr="00B71BF6" w:rsidRDefault="007B4D5B" w:rsidP="007B4D5B">
            <w:pPr>
              <w:jc w:val="center"/>
              <w:rPr>
                <w:b/>
                <w:sz w:val="20"/>
                <w:szCs w:val="20"/>
              </w:rPr>
            </w:pPr>
            <w:r w:rsidRPr="00B71BF6">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7B4D5B" w:rsidRPr="00B71BF6" w:rsidRDefault="007B4D5B" w:rsidP="007B4D5B">
            <w:pPr>
              <w:jc w:val="both"/>
              <w:rPr>
                <w:bCs/>
                <w:sz w:val="20"/>
                <w:szCs w:val="20"/>
              </w:rPr>
            </w:pPr>
            <w:r w:rsidRPr="00B71BF6">
              <w:rPr>
                <w:bCs/>
                <w:sz w:val="20"/>
                <w:szCs w:val="20"/>
              </w:rPr>
              <w:t xml:space="preserve">To give knowledge about biology of experimental animals and experimental techniques with animals </w:t>
            </w:r>
          </w:p>
        </w:tc>
      </w:tr>
      <w:tr w:rsidR="007B4D5B" w:rsidRPr="00B71BF6" w:rsidTr="007B4D5B">
        <w:trPr>
          <w:trHeight w:val="518"/>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7B4D5B" w:rsidRPr="00B71BF6" w:rsidRDefault="007B4D5B" w:rsidP="007B4D5B">
            <w:pPr>
              <w:jc w:val="center"/>
              <w:rPr>
                <w:b/>
                <w:sz w:val="20"/>
                <w:szCs w:val="20"/>
              </w:rPr>
            </w:pPr>
            <w:r w:rsidRPr="00B71BF6">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7B4D5B" w:rsidRPr="00B71BF6" w:rsidRDefault="007B4D5B" w:rsidP="007B4D5B">
            <w:pPr>
              <w:jc w:val="both"/>
              <w:rPr>
                <w:bCs/>
                <w:sz w:val="20"/>
                <w:szCs w:val="20"/>
              </w:rPr>
            </w:pPr>
            <w:r w:rsidRPr="00B71BF6">
              <w:rPr>
                <w:bCs/>
                <w:sz w:val="20"/>
                <w:szCs w:val="20"/>
              </w:rPr>
              <w:t>The students learn speciality of experimental animals. By preparing homework, to learn the literature collection and presentation their work.</w:t>
            </w:r>
          </w:p>
        </w:tc>
      </w:tr>
      <w:tr w:rsidR="007B4D5B" w:rsidRPr="00B71BF6" w:rsidTr="007B4D5B">
        <w:trPr>
          <w:trHeight w:val="540"/>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7B4D5B" w:rsidRPr="00B71BF6" w:rsidRDefault="007B4D5B" w:rsidP="007B4D5B">
            <w:pPr>
              <w:jc w:val="center"/>
              <w:rPr>
                <w:b/>
                <w:sz w:val="20"/>
                <w:szCs w:val="20"/>
              </w:rPr>
            </w:pPr>
            <w:r w:rsidRPr="00B71BF6">
              <w:rPr>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7B4D5B" w:rsidRPr="00B71BF6" w:rsidRDefault="007B4D5B" w:rsidP="007B4D5B">
            <w:pPr>
              <w:rPr>
                <w:sz w:val="20"/>
                <w:szCs w:val="20"/>
              </w:rPr>
            </w:pPr>
          </w:p>
        </w:tc>
      </w:tr>
      <w:tr w:rsidR="007B4D5B" w:rsidRPr="00B71BF6" w:rsidTr="007B4D5B">
        <w:trPr>
          <w:trHeight w:val="540"/>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7B4D5B" w:rsidRPr="00B71BF6" w:rsidRDefault="007B4D5B" w:rsidP="007B4D5B">
            <w:pPr>
              <w:jc w:val="center"/>
              <w:rPr>
                <w:b/>
                <w:sz w:val="20"/>
                <w:szCs w:val="20"/>
              </w:rPr>
            </w:pPr>
            <w:r w:rsidRPr="00B71BF6">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7B4D5B" w:rsidRPr="00B71BF6" w:rsidRDefault="007B4D5B" w:rsidP="007B4D5B">
            <w:pPr>
              <w:numPr>
                <w:ilvl w:val="0"/>
                <w:numId w:val="1"/>
              </w:numPr>
              <w:tabs>
                <w:tab w:val="left" w:pos="567"/>
                <w:tab w:val="left" w:pos="1134"/>
                <w:tab w:val="left" w:pos="1701"/>
                <w:tab w:val="left" w:pos="2268"/>
                <w:tab w:val="left" w:pos="2835"/>
              </w:tabs>
              <w:ind w:left="284" w:hanging="284"/>
              <w:jc w:val="both"/>
              <w:rPr>
                <w:sz w:val="20"/>
                <w:szCs w:val="20"/>
              </w:rPr>
            </w:pPr>
            <w:r w:rsidRPr="00B71BF6">
              <w:rPr>
                <w:sz w:val="20"/>
                <w:szCs w:val="20"/>
              </w:rPr>
              <w:t>Arrington, L. R</w:t>
            </w:r>
            <w:proofErr w:type="gramStart"/>
            <w:r w:rsidRPr="00B71BF6">
              <w:rPr>
                <w:sz w:val="20"/>
                <w:szCs w:val="20"/>
              </w:rPr>
              <w:t>.:</w:t>
            </w:r>
            <w:proofErr w:type="gramEnd"/>
            <w:r w:rsidRPr="00B71BF6">
              <w:rPr>
                <w:sz w:val="20"/>
                <w:szCs w:val="20"/>
              </w:rPr>
              <w:t xml:space="preserve"> Introductory Laboratory Animal Science. The Interstate, Danville (III) USA 206 p. 1972.</w:t>
            </w:r>
          </w:p>
          <w:p w:rsidR="007B4D5B" w:rsidRPr="00B71BF6" w:rsidRDefault="007B4D5B" w:rsidP="007B4D5B">
            <w:pPr>
              <w:numPr>
                <w:ilvl w:val="0"/>
                <w:numId w:val="1"/>
              </w:numPr>
              <w:tabs>
                <w:tab w:val="left" w:pos="567"/>
                <w:tab w:val="left" w:pos="1134"/>
                <w:tab w:val="left" w:pos="1701"/>
                <w:tab w:val="left" w:pos="2268"/>
                <w:tab w:val="left" w:pos="2835"/>
              </w:tabs>
              <w:ind w:left="284" w:hanging="284"/>
              <w:jc w:val="both"/>
              <w:rPr>
                <w:sz w:val="20"/>
                <w:szCs w:val="20"/>
              </w:rPr>
            </w:pPr>
            <w:r w:rsidRPr="00B71BF6">
              <w:rPr>
                <w:sz w:val="20"/>
                <w:szCs w:val="20"/>
              </w:rPr>
              <w:t>Dennis E. J. Baker: The Laboratory Rat. Vol. 1-C. Academic Press, California, USA, 1979.</w:t>
            </w:r>
          </w:p>
          <w:p w:rsidR="007B4D5B" w:rsidRPr="00B71BF6" w:rsidRDefault="007B4D5B" w:rsidP="007B4D5B">
            <w:pPr>
              <w:numPr>
                <w:ilvl w:val="0"/>
                <w:numId w:val="1"/>
              </w:numPr>
              <w:tabs>
                <w:tab w:val="left" w:pos="567"/>
                <w:tab w:val="left" w:pos="1134"/>
                <w:tab w:val="left" w:pos="1701"/>
                <w:tab w:val="left" w:pos="2268"/>
                <w:tab w:val="left" w:pos="2835"/>
              </w:tabs>
              <w:ind w:left="284" w:hanging="284"/>
              <w:jc w:val="both"/>
              <w:rPr>
                <w:sz w:val="20"/>
                <w:szCs w:val="20"/>
              </w:rPr>
            </w:pPr>
            <w:r w:rsidRPr="00B71BF6">
              <w:rPr>
                <w:sz w:val="20"/>
                <w:szCs w:val="20"/>
              </w:rPr>
              <w:t>Harkness, J.E</w:t>
            </w:r>
            <w:proofErr w:type="gramStart"/>
            <w:r w:rsidRPr="00B71BF6">
              <w:rPr>
                <w:sz w:val="20"/>
                <w:szCs w:val="20"/>
              </w:rPr>
              <w:t>.,</w:t>
            </w:r>
            <w:proofErr w:type="gramEnd"/>
            <w:r w:rsidRPr="00B71BF6">
              <w:rPr>
                <w:sz w:val="20"/>
                <w:szCs w:val="20"/>
              </w:rPr>
              <w:t xml:space="preserve"> Wagner, J.E.: The Biology and Medicine of Rabbits and Rodents. (Fourth Edition). Williams &amp; Wilkins, 1995.</w:t>
            </w:r>
          </w:p>
          <w:p w:rsidR="007B4D5B" w:rsidRPr="00B71BF6" w:rsidRDefault="007B4D5B" w:rsidP="007B4D5B">
            <w:pPr>
              <w:numPr>
                <w:ilvl w:val="0"/>
                <w:numId w:val="1"/>
              </w:numPr>
              <w:tabs>
                <w:tab w:val="left" w:pos="567"/>
                <w:tab w:val="left" w:pos="1134"/>
                <w:tab w:val="left" w:pos="1701"/>
                <w:tab w:val="left" w:pos="2268"/>
                <w:tab w:val="left" w:pos="2835"/>
              </w:tabs>
              <w:ind w:left="284" w:hanging="284"/>
              <w:jc w:val="both"/>
              <w:rPr>
                <w:sz w:val="20"/>
                <w:szCs w:val="20"/>
              </w:rPr>
            </w:pPr>
            <w:r w:rsidRPr="00B71BF6">
              <w:rPr>
                <w:sz w:val="20"/>
                <w:szCs w:val="20"/>
              </w:rPr>
              <w:t>Holmes D.D</w:t>
            </w:r>
            <w:proofErr w:type="gramStart"/>
            <w:r w:rsidRPr="00B71BF6">
              <w:rPr>
                <w:sz w:val="20"/>
                <w:szCs w:val="20"/>
              </w:rPr>
              <w:t>.:</w:t>
            </w:r>
            <w:proofErr w:type="gramEnd"/>
            <w:r w:rsidRPr="00B71BF6">
              <w:rPr>
                <w:sz w:val="20"/>
                <w:szCs w:val="20"/>
              </w:rPr>
              <w:t xml:space="preserve"> Clinical Laboratory Animal Medicine An Introduction, 1984. </w:t>
            </w:r>
          </w:p>
          <w:p w:rsidR="007B4D5B" w:rsidRPr="00B71BF6" w:rsidRDefault="007B4D5B" w:rsidP="007B4D5B">
            <w:pPr>
              <w:numPr>
                <w:ilvl w:val="0"/>
                <w:numId w:val="1"/>
              </w:numPr>
              <w:tabs>
                <w:tab w:val="left" w:pos="567"/>
                <w:tab w:val="left" w:pos="1134"/>
                <w:tab w:val="left" w:pos="1701"/>
                <w:tab w:val="left" w:pos="2268"/>
                <w:tab w:val="left" w:pos="2835"/>
              </w:tabs>
              <w:ind w:left="284" w:hanging="284"/>
              <w:jc w:val="both"/>
              <w:rPr>
                <w:sz w:val="20"/>
                <w:szCs w:val="20"/>
              </w:rPr>
            </w:pPr>
            <w:r w:rsidRPr="00B71BF6">
              <w:rPr>
                <w:sz w:val="20"/>
                <w:szCs w:val="20"/>
              </w:rPr>
              <w:t>Merdivenci A</w:t>
            </w:r>
            <w:proofErr w:type="gramStart"/>
            <w:r w:rsidRPr="00B71BF6">
              <w:rPr>
                <w:sz w:val="20"/>
                <w:szCs w:val="20"/>
              </w:rPr>
              <w:t>.:</w:t>
            </w:r>
            <w:proofErr w:type="gramEnd"/>
            <w:r w:rsidRPr="00B71BF6">
              <w:rPr>
                <w:sz w:val="20"/>
                <w:szCs w:val="20"/>
              </w:rPr>
              <w:t xml:space="preserve"> Laboratuar Hayvan Bakımı, Üretimi ve Deney Tekniği, İstanbul Üniv. Cerrahpaşa Tıp Fak. Istanbul, 106s. 1971.</w:t>
            </w:r>
          </w:p>
          <w:p w:rsidR="007B4D5B" w:rsidRPr="00B71BF6" w:rsidRDefault="007B4D5B" w:rsidP="007B4D5B">
            <w:pPr>
              <w:numPr>
                <w:ilvl w:val="0"/>
                <w:numId w:val="1"/>
              </w:numPr>
              <w:tabs>
                <w:tab w:val="left" w:pos="567"/>
                <w:tab w:val="left" w:pos="1134"/>
                <w:tab w:val="left" w:pos="1701"/>
                <w:tab w:val="left" w:pos="2268"/>
                <w:tab w:val="left" w:pos="2835"/>
              </w:tabs>
              <w:ind w:left="284" w:hanging="284"/>
              <w:jc w:val="both"/>
              <w:rPr>
                <w:sz w:val="20"/>
                <w:szCs w:val="20"/>
              </w:rPr>
            </w:pPr>
            <w:r w:rsidRPr="00B71BF6">
              <w:rPr>
                <w:sz w:val="20"/>
                <w:szCs w:val="20"/>
              </w:rPr>
              <w:t>Waynforth, H.B</w:t>
            </w:r>
            <w:proofErr w:type="gramStart"/>
            <w:r w:rsidRPr="00B71BF6">
              <w:rPr>
                <w:sz w:val="20"/>
                <w:szCs w:val="20"/>
              </w:rPr>
              <w:t>.,</w:t>
            </w:r>
            <w:proofErr w:type="gramEnd"/>
            <w:r w:rsidRPr="00B71BF6">
              <w:rPr>
                <w:sz w:val="20"/>
                <w:szCs w:val="20"/>
              </w:rPr>
              <w:t xml:space="preserve"> Flecknell, P.A.: Experimental and Surgical Technique in the Rat. Ac</w:t>
            </w:r>
            <w:r>
              <w:rPr>
                <w:sz w:val="20"/>
                <w:szCs w:val="20"/>
              </w:rPr>
              <w:t>a</w:t>
            </w:r>
            <w:r w:rsidRPr="00B71BF6">
              <w:rPr>
                <w:sz w:val="20"/>
                <w:szCs w:val="20"/>
              </w:rPr>
              <w:t>demic Press, London, 1994.</w:t>
            </w:r>
          </w:p>
        </w:tc>
      </w:tr>
    </w:tbl>
    <w:p w:rsidR="007B4D5B" w:rsidRDefault="007B4D5B" w:rsidP="007B4D5B">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7B4D5B" w:rsidRPr="00B71BF6" w:rsidTr="007B4D5B">
        <w:trPr>
          <w:trHeight w:val="434"/>
        </w:trPr>
        <w:tc>
          <w:tcPr>
            <w:tcW w:w="1188" w:type="dxa"/>
            <w:tcBorders>
              <w:top w:val="single" w:sz="12" w:space="0" w:color="auto"/>
              <w:left w:val="single" w:sz="12" w:space="0" w:color="auto"/>
              <w:bottom w:val="single" w:sz="6" w:space="0" w:color="auto"/>
              <w:right w:val="single" w:sz="6" w:space="0" w:color="auto"/>
            </w:tcBorders>
          </w:tcPr>
          <w:p w:rsidR="007B4D5B" w:rsidRPr="00B71BF6" w:rsidRDefault="007B4D5B" w:rsidP="007B4D5B">
            <w:pPr>
              <w:jc w:val="center"/>
              <w:rPr>
                <w:b/>
                <w:sz w:val="20"/>
                <w:szCs w:val="20"/>
              </w:rPr>
            </w:pPr>
          </w:p>
        </w:tc>
        <w:tc>
          <w:tcPr>
            <w:tcW w:w="8701" w:type="dxa"/>
            <w:tcBorders>
              <w:top w:val="single" w:sz="12" w:space="0" w:color="auto"/>
              <w:left w:val="single" w:sz="6" w:space="0" w:color="auto"/>
              <w:bottom w:val="single" w:sz="4" w:space="0" w:color="auto"/>
              <w:right w:val="single" w:sz="12" w:space="0" w:color="auto"/>
            </w:tcBorders>
          </w:tcPr>
          <w:p w:rsidR="007B4D5B" w:rsidRPr="00B71BF6" w:rsidRDefault="007B4D5B" w:rsidP="007B4D5B">
            <w:pPr>
              <w:rPr>
                <w:b/>
                <w:sz w:val="20"/>
                <w:szCs w:val="20"/>
              </w:rPr>
            </w:pPr>
            <w:r w:rsidRPr="00B71BF6">
              <w:rPr>
                <w:b/>
                <w:sz w:val="20"/>
                <w:szCs w:val="20"/>
              </w:rPr>
              <w:t xml:space="preserve">                                COURSE SYLLABUS</w:t>
            </w:r>
          </w:p>
        </w:tc>
      </w:tr>
      <w:tr w:rsidR="007B4D5B" w:rsidRPr="00B71BF6" w:rsidTr="007B4D5B">
        <w:trPr>
          <w:trHeight w:val="434"/>
        </w:trPr>
        <w:tc>
          <w:tcPr>
            <w:tcW w:w="1188" w:type="dxa"/>
            <w:tcBorders>
              <w:right w:val="single" w:sz="4" w:space="0" w:color="auto"/>
            </w:tcBorders>
          </w:tcPr>
          <w:p w:rsidR="007B4D5B" w:rsidRPr="00B71BF6" w:rsidRDefault="007B4D5B" w:rsidP="007B4D5B">
            <w:pPr>
              <w:jc w:val="center"/>
              <w:rPr>
                <w:b/>
                <w:sz w:val="20"/>
                <w:szCs w:val="20"/>
              </w:rPr>
            </w:pPr>
            <w:r w:rsidRPr="00B71BF6">
              <w:rPr>
                <w:b/>
                <w:sz w:val="20"/>
                <w:szCs w:val="20"/>
              </w:rPr>
              <w:t>WEEK</w:t>
            </w:r>
          </w:p>
        </w:tc>
        <w:tc>
          <w:tcPr>
            <w:tcW w:w="8701" w:type="dxa"/>
            <w:tcBorders>
              <w:top w:val="single" w:sz="4" w:space="0" w:color="auto"/>
              <w:left w:val="single" w:sz="4" w:space="0" w:color="auto"/>
              <w:bottom w:val="single" w:sz="4" w:space="0" w:color="auto"/>
              <w:right w:val="single" w:sz="12" w:space="0" w:color="auto"/>
            </w:tcBorders>
          </w:tcPr>
          <w:p w:rsidR="007B4D5B" w:rsidRPr="00B71BF6" w:rsidRDefault="007B4D5B" w:rsidP="007B4D5B">
            <w:pPr>
              <w:ind w:left="140"/>
              <w:rPr>
                <w:b/>
                <w:sz w:val="20"/>
                <w:szCs w:val="20"/>
              </w:rPr>
            </w:pPr>
            <w:r w:rsidRPr="00B71BF6">
              <w:rPr>
                <w:b/>
                <w:sz w:val="20"/>
                <w:szCs w:val="20"/>
              </w:rPr>
              <w:t>SUBJECTS/TOPICS</w:t>
            </w:r>
          </w:p>
        </w:tc>
      </w:tr>
      <w:tr w:rsidR="007B4D5B" w:rsidRPr="00B71BF6" w:rsidTr="007B4D5B">
        <w:tc>
          <w:tcPr>
            <w:tcW w:w="1188" w:type="dxa"/>
            <w:tcBorders>
              <w:right w:val="single" w:sz="4" w:space="0" w:color="auto"/>
            </w:tcBorders>
          </w:tcPr>
          <w:p w:rsidR="007B4D5B" w:rsidRPr="00B71BF6" w:rsidRDefault="007B4D5B" w:rsidP="007B4D5B">
            <w:pPr>
              <w:jc w:val="center"/>
              <w:rPr>
                <w:sz w:val="20"/>
                <w:szCs w:val="20"/>
              </w:rPr>
            </w:pPr>
            <w:r w:rsidRPr="00B71BF6">
              <w:rPr>
                <w:sz w:val="20"/>
                <w:szCs w:val="20"/>
              </w:rPr>
              <w:t>1</w:t>
            </w:r>
          </w:p>
        </w:tc>
        <w:tc>
          <w:tcPr>
            <w:tcW w:w="8701" w:type="dxa"/>
            <w:tcBorders>
              <w:top w:val="single" w:sz="4" w:space="0" w:color="auto"/>
              <w:left w:val="single" w:sz="4" w:space="0" w:color="auto"/>
              <w:bottom w:val="single" w:sz="4" w:space="0" w:color="auto"/>
              <w:right w:val="single" w:sz="12" w:space="0" w:color="auto"/>
            </w:tcBorders>
          </w:tcPr>
          <w:p w:rsidR="007B4D5B" w:rsidRPr="00B71BF6" w:rsidRDefault="007B4D5B" w:rsidP="007B4D5B">
            <w:pPr>
              <w:rPr>
                <w:sz w:val="20"/>
                <w:szCs w:val="20"/>
              </w:rPr>
            </w:pPr>
            <w:r w:rsidRPr="00B71BF6">
              <w:rPr>
                <w:sz w:val="20"/>
                <w:szCs w:val="20"/>
              </w:rPr>
              <w:t>Selection of experiment animals</w:t>
            </w:r>
          </w:p>
        </w:tc>
      </w:tr>
      <w:tr w:rsidR="007B4D5B" w:rsidRPr="00B71BF6" w:rsidTr="007B4D5B">
        <w:tc>
          <w:tcPr>
            <w:tcW w:w="1188" w:type="dxa"/>
            <w:tcBorders>
              <w:right w:val="single" w:sz="4" w:space="0" w:color="auto"/>
            </w:tcBorders>
          </w:tcPr>
          <w:p w:rsidR="007B4D5B" w:rsidRPr="00B71BF6" w:rsidRDefault="007B4D5B" w:rsidP="007B4D5B">
            <w:pPr>
              <w:jc w:val="center"/>
              <w:rPr>
                <w:sz w:val="20"/>
                <w:szCs w:val="20"/>
              </w:rPr>
            </w:pPr>
            <w:r w:rsidRPr="00B71BF6">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rsidR="007B4D5B" w:rsidRPr="00B71BF6" w:rsidRDefault="007B4D5B" w:rsidP="007B4D5B">
            <w:pPr>
              <w:rPr>
                <w:sz w:val="20"/>
                <w:szCs w:val="20"/>
              </w:rPr>
            </w:pPr>
            <w:r w:rsidRPr="00B71BF6">
              <w:rPr>
                <w:sz w:val="20"/>
                <w:szCs w:val="20"/>
              </w:rPr>
              <w:t>Structure of life cages and urine collecting cages</w:t>
            </w:r>
          </w:p>
        </w:tc>
      </w:tr>
      <w:tr w:rsidR="007B4D5B" w:rsidRPr="00B71BF6" w:rsidTr="007B4D5B">
        <w:tc>
          <w:tcPr>
            <w:tcW w:w="1188" w:type="dxa"/>
            <w:tcBorders>
              <w:right w:val="single" w:sz="4" w:space="0" w:color="auto"/>
            </w:tcBorders>
          </w:tcPr>
          <w:p w:rsidR="007B4D5B" w:rsidRPr="00B71BF6" w:rsidRDefault="007B4D5B" w:rsidP="007B4D5B">
            <w:pPr>
              <w:jc w:val="center"/>
              <w:rPr>
                <w:sz w:val="20"/>
                <w:szCs w:val="20"/>
              </w:rPr>
            </w:pPr>
            <w:r w:rsidRPr="00B71BF6">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rsidR="007B4D5B" w:rsidRPr="00B71BF6" w:rsidRDefault="007B4D5B" w:rsidP="007B4D5B">
            <w:pPr>
              <w:rPr>
                <w:sz w:val="20"/>
                <w:szCs w:val="20"/>
              </w:rPr>
            </w:pPr>
            <w:r w:rsidRPr="00B71BF6">
              <w:rPr>
                <w:sz w:val="20"/>
                <w:szCs w:val="20"/>
              </w:rPr>
              <w:t>Feeding of animals and generating of animals and care</w:t>
            </w:r>
          </w:p>
        </w:tc>
      </w:tr>
      <w:tr w:rsidR="007B4D5B" w:rsidRPr="00B71BF6" w:rsidTr="007B4D5B">
        <w:tc>
          <w:tcPr>
            <w:tcW w:w="1188" w:type="dxa"/>
            <w:tcBorders>
              <w:right w:val="single" w:sz="4" w:space="0" w:color="auto"/>
            </w:tcBorders>
          </w:tcPr>
          <w:p w:rsidR="007B4D5B" w:rsidRPr="00B71BF6" w:rsidRDefault="007B4D5B" w:rsidP="007B4D5B">
            <w:pPr>
              <w:jc w:val="center"/>
              <w:rPr>
                <w:sz w:val="20"/>
                <w:szCs w:val="20"/>
              </w:rPr>
            </w:pPr>
            <w:r w:rsidRPr="00B71BF6">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rsidR="007B4D5B" w:rsidRPr="00B71BF6" w:rsidRDefault="007B4D5B" w:rsidP="007B4D5B">
            <w:pPr>
              <w:rPr>
                <w:sz w:val="20"/>
                <w:szCs w:val="20"/>
              </w:rPr>
            </w:pPr>
            <w:r w:rsidRPr="00B71BF6">
              <w:rPr>
                <w:sz w:val="20"/>
                <w:szCs w:val="20"/>
              </w:rPr>
              <w:t>Biology of mice</w:t>
            </w:r>
          </w:p>
        </w:tc>
      </w:tr>
      <w:tr w:rsidR="007B4D5B" w:rsidRPr="00B71BF6" w:rsidTr="007B4D5B">
        <w:tc>
          <w:tcPr>
            <w:tcW w:w="1188" w:type="dxa"/>
            <w:tcBorders>
              <w:right w:val="single" w:sz="4" w:space="0" w:color="auto"/>
            </w:tcBorders>
          </w:tcPr>
          <w:p w:rsidR="007B4D5B" w:rsidRPr="00B71BF6" w:rsidRDefault="007B4D5B" w:rsidP="007B4D5B">
            <w:pPr>
              <w:jc w:val="center"/>
              <w:rPr>
                <w:sz w:val="20"/>
                <w:szCs w:val="20"/>
              </w:rPr>
            </w:pPr>
            <w:r w:rsidRPr="00B71BF6">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rsidR="007B4D5B" w:rsidRPr="00B71BF6" w:rsidRDefault="007B4D5B" w:rsidP="007B4D5B">
            <w:pPr>
              <w:rPr>
                <w:sz w:val="20"/>
                <w:szCs w:val="20"/>
              </w:rPr>
            </w:pPr>
            <w:r w:rsidRPr="00B71BF6">
              <w:rPr>
                <w:sz w:val="20"/>
                <w:szCs w:val="20"/>
              </w:rPr>
              <w:t>Biology of rat</w:t>
            </w:r>
          </w:p>
        </w:tc>
      </w:tr>
      <w:tr w:rsidR="007B4D5B" w:rsidRPr="00B71BF6" w:rsidTr="007B4D5B">
        <w:tc>
          <w:tcPr>
            <w:tcW w:w="1188" w:type="dxa"/>
            <w:tcBorders>
              <w:right w:val="single" w:sz="4" w:space="0" w:color="auto"/>
            </w:tcBorders>
          </w:tcPr>
          <w:p w:rsidR="007B4D5B" w:rsidRPr="00B71BF6" w:rsidRDefault="007B4D5B" w:rsidP="007B4D5B">
            <w:pPr>
              <w:jc w:val="center"/>
              <w:rPr>
                <w:sz w:val="20"/>
                <w:szCs w:val="20"/>
              </w:rPr>
            </w:pPr>
            <w:r w:rsidRPr="00B71BF6">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rsidR="007B4D5B" w:rsidRPr="00B71BF6" w:rsidRDefault="007B4D5B" w:rsidP="007B4D5B">
            <w:pPr>
              <w:rPr>
                <w:sz w:val="20"/>
                <w:szCs w:val="20"/>
              </w:rPr>
            </w:pPr>
            <w:r w:rsidRPr="00B71BF6">
              <w:rPr>
                <w:sz w:val="20"/>
                <w:szCs w:val="20"/>
              </w:rPr>
              <w:t>Biology of rabbit</w:t>
            </w:r>
          </w:p>
        </w:tc>
      </w:tr>
      <w:tr w:rsidR="007B4D5B" w:rsidRPr="00B71BF6" w:rsidTr="007B4D5B">
        <w:tc>
          <w:tcPr>
            <w:tcW w:w="1188" w:type="dxa"/>
            <w:tcBorders>
              <w:right w:val="single" w:sz="4" w:space="0" w:color="auto"/>
            </w:tcBorders>
          </w:tcPr>
          <w:p w:rsidR="007B4D5B" w:rsidRPr="00B71BF6" w:rsidRDefault="007B4D5B" w:rsidP="007B4D5B">
            <w:pPr>
              <w:jc w:val="center"/>
              <w:rPr>
                <w:sz w:val="20"/>
                <w:szCs w:val="20"/>
              </w:rPr>
            </w:pPr>
            <w:r w:rsidRPr="00B71BF6">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rsidR="007B4D5B" w:rsidRPr="00B71BF6" w:rsidRDefault="007B4D5B" w:rsidP="007B4D5B">
            <w:pPr>
              <w:rPr>
                <w:sz w:val="20"/>
                <w:szCs w:val="20"/>
              </w:rPr>
            </w:pPr>
            <w:r w:rsidRPr="00B71BF6">
              <w:rPr>
                <w:sz w:val="20"/>
                <w:szCs w:val="20"/>
              </w:rPr>
              <w:t>Biology of cobaya</w:t>
            </w:r>
          </w:p>
        </w:tc>
      </w:tr>
      <w:tr w:rsidR="007B4D5B" w:rsidRPr="00B71BF6" w:rsidTr="007B4D5B">
        <w:tc>
          <w:tcPr>
            <w:tcW w:w="1188" w:type="dxa"/>
            <w:tcBorders>
              <w:right w:val="single" w:sz="4" w:space="0" w:color="auto"/>
            </w:tcBorders>
          </w:tcPr>
          <w:p w:rsidR="007B4D5B" w:rsidRPr="00B71BF6" w:rsidRDefault="007B4D5B" w:rsidP="007B4D5B">
            <w:pPr>
              <w:jc w:val="center"/>
              <w:rPr>
                <w:sz w:val="20"/>
                <w:szCs w:val="20"/>
              </w:rPr>
            </w:pPr>
            <w:r w:rsidRPr="00B71BF6">
              <w:rPr>
                <w:sz w:val="20"/>
                <w:szCs w:val="20"/>
              </w:rPr>
              <w:t>8</w:t>
            </w:r>
          </w:p>
        </w:tc>
        <w:tc>
          <w:tcPr>
            <w:tcW w:w="8701" w:type="dxa"/>
            <w:tcBorders>
              <w:top w:val="single" w:sz="4" w:space="0" w:color="auto"/>
              <w:left w:val="single" w:sz="4" w:space="0" w:color="auto"/>
              <w:bottom w:val="single" w:sz="4" w:space="0" w:color="auto"/>
              <w:right w:val="single" w:sz="12" w:space="0" w:color="auto"/>
            </w:tcBorders>
          </w:tcPr>
          <w:p w:rsidR="007B4D5B" w:rsidRPr="00B71BF6" w:rsidRDefault="007B4D5B" w:rsidP="007B4D5B">
            <w:pPr>
              <w:rPr>
                <w:sz w:val="20"/>
                <w:szCs w:val="20"/>
              </w:rPr>
            </w:pPr>
            <w:r w:rsidRPr="00B71BF6">
              <w:rPr>
                <w:sz w:val="20"/>
                <w:szCs w:val="20"/>
              </w:rPr>
              <w:t>Giving material to experiment animals, taking blood from jugular vein</w:t>
            </w:r>
          </w:p>
        </w:tc>
      </w:tr>
      <w:tr w:rsidR="007B4D5B" w:rsidRPr="00B71BF6" w:rsidTr="007B4D5B">
        <w:tc>
          <w:tcPr>
            <w:tcW w:w="1188" w:type="dxa"/>
            <w:tcBorders>
              <w:right w:val="single" w:sz="4" w:space="0" w:color="auto"/>
            </w:tcBorders>
          </w:tcPr>
          <w:p w:rsidR="007B4D5B" w:rsidRPr="00B71BF6" w:rsidRDefault="007B4D5B" w:rsidP="007B4D5B">
            <w:pPr>
              <w:jc w:val="center"/>
              <w:rPr>
                <w:sz w:val="20"/>
                <w:szCs w:val="20"/>
              </w:rPr>
            </w:pPr>
            <w:r w:rsidRPr="00B71BF6">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rsidR="007B4D5B" w:rsidRPr="00B71BF6" w:rsidRDefault="007B4D5B" w:rsidP="007B4D5B">
            <w:pPr>
              <w:rPr>
                <w:sz w:val="20"/>
                <w:szCs w:val="20"/>
              </w:rPr>
            </w:pPr>
            <w:r w:rsidRPr="00B71BF6">
              <w:rPr>
                <w:sz w:val="20"/>
                <w:szCs w:val="20"/>
              </w:rPr>
              <w:t>MIDTERM EXAM</w:t>
            </w:r>
          </w:p>
        </w:tc>
      </w:tr>
      <w:tr w:rsidR="007B4D5B" w:rsidRPr="00B71BF6" w:rsidTr="007B4D5B">
        <w:tc>
          <w:tcPr>
            <w:tcW w:w="1188" w:type="dxa"/>
            <w:tcBorders>
              <w:right w:val="single" w:sz="4" w:space="0" w:color="auto"/>
            </w:tcBorders>
          </w:tcPr>
          <w:p w:rsidR="007B4D5B" w:rsidRPr="00B71BF6" w:rsidRDefault="007B4D5B" w:rsidP="007B4D5B">
            <w:pPr>
              <w:jc w:val="center"/>
              <w:rPr>
                <w:sz w:val="20"/>
                <w:szCs w:val="20"/>
              </w:rPr>
            </w:pPr>
            <w:r w:rsidRPr="00B71BF6">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rsidR="007B4D5B" w:rsidRPr="00B71BF6" w:rsidRDefault="007B4D5B" w:rsidP="007B4D5B">
            <w:pPr>
              <w:pStyle w:val="DzMetin"/>
              <w:tabs>
                <w:tab w:val="left" w:pos="-1134"/>
                <w:tab w:val="left" w:pos="2977"/>
                <w:tab w:val="left" w:pos="9356"/>
              </w:tabs>
              <w:ind w:right="1279"/>
              <w:jc w:val="both"/>
              <w:rPr>
                <w:rFonts w:ascii="Times New Roman" w:hAnsi="Times New Roman"/>
                <w:spacing w:val="0"/>
              </w:rPr>
            </w:pPr>
            <w:r w:rsidRPr="00B71BF6">
              <w:rPr>
                <w:rFonts w:ascii="Times New Roman" w:hAnsi="Times New Roman"/>
              </w:rPr>
              <w:t>Taking blood from tail vein and</w:t>
            </w:r>
            <w:r w:rsidRPr="00B71BF6">
              <w:rPr>
                <w:rFonts w:ascii="Times New Roman" w:hAnsi="Times New Roman"/>
                <w:spacing w:val="0"/>
              </w:rPr>
              <w:t xml:space="preserve"> earlap</w:t>
            </w:r>
          </w:p>
        </w:tc>
      </w:tr>
      <w:tr w:rsidR="007B4D5B" w:rsidRPr="00B71BF6" w:rsidTr="007B4D5B">
        <w:tc>
          <w:tcPr>
            <w:tcW w:w="1188" w:type="dxa"/>
            <w:tcBorders>
              <w:right w:val="single" w:sz="4" w:space="0" w:color="auto"/>
            </w:tcBorders>
          </w:tcPr>
          <w:p w:rsidR="007B4D5B" w:rsidRPr="00B71BF6" w:rsidRDefault="007B4D5B" w:rsidP="007B4D5B">
            <w:pPr>
              <w:jc w:val="center"/>
              <w:rPr>
                <w:sz w:val="20"/>
                <w:szCs w:val="20"/>
              </w:rPr>
            </w:pPr>
            <w:r w:rsidRPr="00B71BF6">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rsidR="007B4D5B" w:rsidRPr="00B71BF6" w:rsidRDefault="007B4D5B" w:rsidP="007B4D5B">
            <w:pPr>
              <w:rPr>
                <w:sz w:val="20"/>
                <w:szCs w:val="20"/>
              </w:rPr>
            </w:pPr>
            <w:r w:rsidRPr="00B71BF6">
              <w:rPr>
                <w:sz w:val="20"/>
                <w:szCs w:val="20"/>
              </w:rPr>
              <w:t>Taking blood from heart and jugular vein</w:t>
            </w:r>
          </w:p>
        </w:tc>
      </w:tr>
      <w:tr w:rsidR="007B4D5B" w:rsidRPr="00B71BF6" w:rsidTr="007B4D5B">
        <w:tc>
          <w:tcPr>
            <w:tcW w:w="1188" w:type="dxa"/>
            <w:tcBorders>
              <w:right w:val="single" w:sz="4" w:space="0" w:color="auto"/>
            </w:tcBorders>
          </w:tcPr>
          <w:p w:rsidR="007B4D5B" w:rsidRPr="00B71BF6" w:rsidRDefault="007B4D5B" w:rsidP="007B4D5B">
            <w:pPr>
              <w:jc w:val="center"/>
              <w:rPr>
                <w:sz w:val="20"/>
                <w:szCs w:val="20"/>
              </w:rPr>
            </w:pPr>
            <w:r w:rsidRPr="00B71BF6">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rsidR="007B4D5B" w:rsidRPr="00B71BF6" w:rsidRDefault="007B4D5B" w:rsidP="007B4D5B">
            <w:pPr>
              <w:rPr>
                <w:sz w:val="20"/>
                <w:szCs w:val="20"/>
              </w:rPr>
            </w:pPr>
            <w:r w:rsidRPr="00B71BF6">
              <w:rPr>
                <w:sz w:val="20"/>
                <w:szCs w:val="20"/>
              </w:rPr>
              <w:t>Collection of serum, plasma and urine from animal.</w:t>
            </w:r>
          </w:p>
        </w:tc>
      </w:tr>
      <w:tr w:rsidR="007B4D5B" w:rsidRPr="00B71BF6" w:rsidTr="007B4D5B">
        <w:tc>
          <w:tcPr>
            <w:tcW w:w="1188" w:type="dxa"/>
            <w:tcBorders>
              <w:right w:val="single" w:sz="4" w:space="0" w:color="auto"/>
            </w:tcBorders>
          </w:tcPr>
          <w:p w:rsidR="007B4D5B" w:rsidRPr="00B71BF6" w:rsidRDefault="007B4D5B" w:rsidP="007B4D5B">
            <w:pPr>
              <w:jc w:val="center"/>
              <w:rPr>
                <w:sz w:val="20"/>
                <w:szCs w:val="20"/>
              </w:rPr>
            </w:pPr>
            <w:r w:rsidRPr="00B71BF6">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rsidR="007B4D5B" w:rsidRPr="00B71BF6" w:rsidRDefault="007B4D5B" w:rsidP="007B4D5B">
            <w:pPr>
              <w:pStyle w:val="DzMetin"/>
              <w:tabs>
                <w:tab w:val="left" w:pos="-1134"/>
                <w:tab w:val="left" w:pos="2977"/>
                <w:tab w:val="left" w:pos="9356"/>
              </w:tabs>
              <w:ind w:right="1279"/>
              <w:jc w:val="both"/>
              <w:rPr>
                <w:rFonts w:ascii="Times New Roman" w:hAnsi="Times New Roman"/>
                <w:spacing w:val="0"/>
              </w:rPr>
            </w:pPr>
            <w:r w:rsidRPr="00B71BF6">
              <w:rPr>
                <w:rFonts w:ascii="Times New Roman" w:hAnsi="Times New Roman"/>
                <w:spacing w:val="0"/>
              </w:rPr>
              <w:t>Anaesthetic technique</w:t>
            </w:r>
          </w:p>
        </w:tc>
      </w:tr>
      <w:tr w:rsidR="007B4D5B" w:rsidRPr="00B71BF6" w:rsidTr="007B4D5B">
        <w:tc>
          <w:tcPr>
            <w:tcW w:w="1188" w:type="dxa"/>
            <w:tcBorders>
              <w:right w:val="single" w:sz="4" w:space="0" w:color="auto"/>
            </w:tcBorders>
          </w:tcPr>
          <w:p w:rsidR="007B4D5B" w:rsidRPr="00B71BF6" w:rsidRDefault="007B4D5B" w:rsidP="007B4D5B">
            <w:pPr>
              <w:jc w:val="center"/>
              <w:rPr>
                <w:sz w:val="20"/>
                <w:szCs w:val="20"/>
              </w:rPr>
            </w:pPr>
            <w:r w:rsidRPr="00B71BF6">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rsidR="007B4D5B" w:rsidRPr="00B71BF6" w:rsidRDefault="007B4D5B" w:rsidP="007B4D5B">
            <w:pPr>
              <w:rPr>
                <w:sz w:val="20"/>
                <w:szCs w:val="20"/>
              </w:rPr>
            </w:pPr>
            <w:r w:rsidRPr="00B71BF6">
              <w:rPr>
                <w:sz w:val="20"/>
                <w:szCs w:val="20"/>
              </w:rPr>
              <w:t>Cleaning waste of animal</w:t>
            </w:r>
          </w:p>
        </w:tc>
      </w:tr>
      <w:tr w:rsidR="007B4D5B" w:rsidRPr="00B71BF6" w:rsidTr="007B4D5B">
        <w:tc>
          <w:tcPr>
            <w:tcW w:w="1188" w:type="dxa"/>
            <w:tcBorders>
              <w:right w:val="single" w:sz="4" w:space="0" w:color="auto"/>
            </w:tcBorders>
          </w:tcPr>
          <w:p w:rsidR="007B4D5B" w:rsidRPr="00B71BF6" w:rsidRDefault="007B4D5B" w:rsidP="007B4D5B">
            <w:pPr>
              <w:jc w:val="center"/>
              <w:rPr>
                <w:sz w:val="20"/>
                <w:szCs w:val="20"/>
              </w:rPr>
            </w:pPr>
            <w:r w:rsidRPr="00B71BF6">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rsidR="007B4D5B" w:rsidRPr="00B71BF6" w:rsidRDefault="007B4D5B" w:rsidP="007B4D5B">
            <w:pPr>
              <w:pStyle w:val="DzMetin"/>
              <w:tabs>
                <w:tab w:val="left" w:pos="-1134"/>
                <w:tab w:val="left" w:pos="2977"/>
                <w:tab w:val="left" w:pos="9356"/>
              </w:tabs>
              <w:ind w:right="1279"/>
              <w:jc w:val="both"/>
              <w:rPr>
                <w:rFonts w:ascii="Times New Roman" w:hAnsi="Times New Roman"/>
                <w:spacing w:val="0"/>
              </w:rPr>
            </w:pPr>
            <w:r w:rsidRPr="00B71BF6">
              <w:rPr>
                <w:rFonts w:ascii="Times New Roman" w:hAnsi="Times New Roman"/>
                <w:spacing w:val="0"/>
              </w:rPr>
              <w:t>FINAL EXAM</w:t>
            </w:r>
          </w:p>
        </w:tc>
      </w:tr>
      <w:tr w:rsidR="007B4D5B" w:rsidRPr="00B71BF6" w:rsidTr="007B4D5B">
        <w:tc>
          <w:tcPr>
            <w:tcW w:w="1188" w:type="dxa"/>
            <w:tcBorders>
              <w:right w:val="single" w:sz="4" w:space="0" w:color="auto"/>
            </w:tcBorders>
          </w:tcPr>
          <w:p w:rsidR="007B4D5B" w:rsidRPr="00B71BF6" w:rsidRDefault="007B4D5B" w:rsidP="007B4D5B">
            <w:pPr>
              <w:jc w:val="center"/>
              <w:rPr>
                <w:sz w:val="20"/>
                <w:szCs w:val="20"/>
              </w:rPr>
            </w:pPr>
            <w:r w:rsidRPr="00B71BF6">
              <w:rPr>
                <w:sz w:val="20"/>
                <w:szCs w:val="20"/>
              </w:rPr>
              <w:t>16</w:t>
            </w:r>
          </w:p>
        </w:tc>
        <w:tc>
          <w:tcPr>
            <w:tcW w:w="8701" w:type="dxa"/>
            <w:tcBorders>
              <w:top w:val="single" w:sz="4" w:space="0" w:color="auto"/>
              <w:left w:val="single" w:sz="4" w:space="0" w:color="auto"/>
              <w:bottom w:val="single" w:sz="12" w:space="0" w:color="auto"/>
              <w:right w:val="single" w:sz="12" w:space="0" w:color="auto"/>
            </w:tcBorders>
          </w:tcPr>
          <w:p w:rsidR="007B4D5B" w:rsidRPr="00B71BF6" w:rsidRDefault="007B4D5B" w:rsidP="007B4D5B">
            <w:pPr>
              <w:rPr>
                <w:sz w:val="20"/>
                <w:szCs w:val="20"/>
              </w:rPr>
            </w:pPr>
            <w:r w:rsidRPr="00B71BF6">
              <w:rPr>
                <w:sz w:val="20"/>
                <w:szCs w:val="20"/>
              </w:rPr>
              <w:t>Selection of experiment animals</w:t>
            </w:r>
          </w:p>
        </w:tc>
      </w:tr>
    </w:tbl>
    <w:p w:rsidR="007B4D5B" w:rsidRPr="00B71BF6" w:rsidRDefault="007B4D5B" w:rsidP="007B4D5B">
      <w:pPr>
        <w:jc w:val="center"/>
        <w:rPr>
          <w:sz w:val="20"/>
          <w:szCs w:val="20"/>
        </w:rPr>
      </w:pPr>
      <w:r w:rsidRPr="00B71BF6">
        <w:rPr>
          <w:b/>
          <w:sz w:val="20"/>
          <w:szCs w:val="20"/>
        </w:rPr>
        <w:t xml:space="preserve">PROGRAM </w:t>
      </w:r>
      <w:r>
        <w:rPr>
          <w:b/>
          <w:sz w:val="20"/>
          <w:szCs w:val="20"/>
        </w:rPr>
        <w:t>O</w:t>
      </w:r>
      <w:r w:rsidRPr="00B71BF6">
        <w:rPr>
          <w:b/>
          <w:sz w:val="20"/>
          <w:szCs w:val="20"/>
        </w:rPr>
        <w:t>UTCOMES</w:t>
      </w:r>
    </w:p>
    <w:p w:rsidR="007B4D5B" w:rsidRPr="00B71BF6" w:rsidRDefault="007B4D5B" w:rsidP="007B4D5B">
      <w:pPr>
        <w:rPr>
          <w:sz w:val="20"/>
          <w:szCs w:val="20"/>
        </w:rPr>
      </w:pPr>
      <w:r w:rsidRPr="00B71BF6">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B4D5B" w:rsidRPr="00B71BF6" w:rsidTr="007B4D5B">
        <w:tc>
          <w:tcPr>
            <w:tcW w:w="603" w:type="dxa"/>
            <w:tcBorders>
              <w:top w:val="single" w:sz="12" w:space="0" w:color="auto"/>
              <w:left w:val="single" w:sz="12" w:space="0" w:color="auto"/>
              <w:bottom w:val="single" w:sz="6" w:space="0" w:color="auto"/>
              <w:right w:val="single" w:sz="6" w:space="0" w:color="auto"/>
            </w:tcBorders>
            <w:vAlign w:val="center"/>
          </w:tcPr>
          <w:p w:rsidR="007B4D5B" w:rsidRPr="00B71BF6" w:rsidRDefault="007B4D5B" w:rsidP="007B4D5B">
            <w:pPr>
              <w:jc w:val="center"/>
              <w:rPr>
                <w:b/>
                <w:sz w:val="20"/>
                <w:szCs w:val="20"/>
              </w:rPr>
            </w:pPr>
            <w:r w:rsidRPr="00B71BF6">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7B4D5B" w:rsidRPr="00B71BF6" w:rsidRDefault="007B4D5B" w:rsidP="007B4D5B">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7B4D5B" w:rsidRPr="00B71BF6" w:rsidRDefault="007B4D5B" w:rsidP="007B4D5B">
            <w:pPr>
              <w:jc w:val="center"/>
              <w:rPr>
                <w:b/>
                <w:sz w:val="20"/>
                <w:szCs w:val="20"/>
              </w:rPr>
            </w:pPr>
            <w:r w:rsidRPr="00B71BF6">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7B4D5B" w:rsidRPr="00B71BF6" w:rsidRDefault="007B4D5B" w:rsidP="007B4D5B">
            <w:pPr>
              <w:jc w:val="center"/>
              <w:rPr>
                <w:b/>
                <w:sz w:val="20"/>
                <w:szCs w:val="20"/>
              </w:rPr>
            </w:pPr>
            <w:r w:rsidRPr="00B71BF6">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7B4D5B" w:rsidRPr="00B71BF6" w:rsidRDefault="007B4D5B" w:rsidP="007B4D5B">
            <w:pPr>
              <w:jc w:val="center"/>
              <w:rPr>
                <w:b/>
                <w:sz w:val="20"/>
                <w:szCs w:val="20"/>
              </w:rPr>
            </w:pPr>
            <w:r w:rsidRPr="00B71BF6">
              <w:rPr>
                <w:b/>
                <w:sz w:val="20"/>
                <w:szCs w:val="20"/>
              </w:rPr>
              <w:t>3</w:t>
            </w:r>
          </w:p>
        </w:tc>
      </w:tr>
      <w:tr w:rsidR="007B4D5B" w:rsidRPr="00B71BF6" w:rsidTr="007B4D5B">
        <w:tc>
          <w:tcPr>
            <w:tcW w:w="603" w:type="dxa"/>
            <w:tcBorders>
              <w:top w:val="single" w:sz="6" w:space="0" w:color="auto"/>
              <w:left w:val="single" w:sz="12" w:space="0" w:color="auto"/>
              <w:bottom w:val="single" w:sz="6" w:space="0" w:color="auto"/>
              <w:right w:val="single" w:sz="6" w:space="0" w:color="auto"/>
            </w:tcBorders>
            <w:vAlign w:val="center"/>
          </w:tcPr>
          <w:p w:rsidR="007B4D5B" w:rsidRPr="00B71BF6" w:rsidRDefault="007B4D5B" w:rsidP="007B4D5B">
            <w:pPr>
              <w:jc w:val="center"/>
              <w:rPr>
                <w:sz w:val="20"/>
                <w:szCs w:val="20"/>
              </w:rPr>
            </w:pPr>
            <w:r w:rsidRPr="00B71BF6">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Pr="00B71BF6" w:rsidRDefault="007B4D5B" w:rsidP="007B4D5B">
            <w:pPr>
              <w:rPr>
                <w:sz w:val="20"/>
                <w:szCs w:val="20"/>
              </w:rPr>
            </w:pPr>
            <w:r w:rsidRPr="00B71BF6">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B71BF6" w:rsidRDefault="007B4D5B" w:rsidP="007B4D5B">
            <w:pPr>
              <w:jc w:val="center"/>
              <w:rPr>
                <w:b/>
                <w:sz w:val="20"/>
                <w:szCs w:val="20"/>
              </w:rPr>
            </w:pPr>
            <w:r w:rsidRPr="00B71BF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B71BF6" w:rsidRDefault="007B4D5B" w:rsidP="007B4D5B">
            <w:pPr>
              <w:jc w:val="center"/>
              <w:rPr>
                <w:b/>
                <w:sz w:val="20"/>
                <w:szCs w:val="20"/>
              </w:rPr>
            </w:pPr>
            <w:r w:rsidRPr="00B71BF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B71BF6" w:rsidRDefault="007B4D5B" w:rsidP="007B4D5B">
            <w:pPr>
              <w:jc w:val="center"/>
              <w:rPr>
                <w:b/>
                <w:sz w:val="20"/>
                <w:szCs w:val="20"/>
              </w:rPr>
            </w:pPr>
          </w:p>
        </w:tc>
      </w:tr>
      <w:tr w:rsidR="007B4D5B" w:rsidRPr="00B71BF6" w:rsidTr="007B4D5B">
        <w:tc>
          <w:tcPr>
            <w:tcW w:w="603" w:type="dxa"/>
            <w:tcBorders>
              <w:top w:val="single" w:sz="6" w:space="0" w:color="auto"/>
              <w:left w:val="single" w:sz="12" w:space="0" w:color="auto"/>
              <w:bottom w:val="single" w:sz="6" w:space="0" w:color="auto"/>
              <w:right w:val="single" w:sz="6" w:space="0" w:color="auto"/>
            </w:tcBorders>
            <w:vAlign w:val="center"/>
          </w:tcPr>
          <w:p w:rsidR="007B4D5B" w:rsidRPr="00B71BF6" w:rsidRDefault="007B4D5B" w:rsidP="007B4D5B">
            <w:pPr>
              <w:jc w:val="center"/>
              <w:rPr>
                <w:sz w:val="20"/>
                <w:szCs w:val="20"/>
              </w:rPr>
            </w:pPr>
            <w:r w:rsidRPr="00B71BF6">
              <w:rPr>
                <w:sz w:val="20"/>
                <w:szCs w:val="20"/>
              </w:rPr>
              <w:lastRenderedPageBreak/>
              <w:t>2</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Pr="00B71BF6" w:rsidRDefault="007B4D5B" w:rsidP="007B4D5B">
            <w:pPr>
              <w:rPr>
                <w:sz w:val="20"/>
                <w:szCs w:val="20"/>
              </w:rPr>
            </w:pPr>
            <w:proofErr w:type="gramStart"/>
            <w:r w:rsidRPr="00B71BF6">
              <w:rPr>
                <w:sz w:val="20"/>
                <w:szCs w:val="20"/>
              </w:rPr>
              <w:t>ask</w:t>
            </w:r>
            <w:proofErr w:type="gramEnd"/>
            <w:r w:rsidRPr="00B71BF6">
              <w:rPr>
                <w:sz w:val="20"/>
                <w:szCs w:val="20"/>
              </w:rPr>
              <w:t xml:space="preserve"> scientific questions and form hypothesis</w:t>
            </w:r>
          </w:p>
          <w:p w:rsidR="007B4D5B" w:rsidRPr="00B71BF6" w:rsidRDefault="007B4D5B" w:rsidP="007B4D5B">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B71BF6" w:rsidRDefault="007B4D5B" w:rsidP="007B4D5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B71BF6" w:rsidRDefault="007B4D5B" w:rsidP="007B4D5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B71BF6" w:rsidRDefault="007B4D5B" w:rsidP="007B4D5B">
            <w:pPr>
              <w:jc w:val="center"/>
              <w:rPr>
                <w:b/>
                <w:sz w:val="20"/>
                <w:szCs w:val="20"/>
              </w:rPr>
            </w:pPr>
            <w:proofErr w:type="gramStart"/>
            <w:r w:rsidRPr="00B71BF6">
              <w:rPr>
                <w:b/>
                <w:sz w:val="20"/>
                <w:szCs w:val="20"/>
              </w:rPr>
              <w:t>x</w:t>
            </w:r>
            <w:proofErr w:type="gramEnd"/>
          </w:p>
        </w:tc>
      </w:tr>
      <w:tr w:rsidR="007B4D5B" w:rsidRPr="00B71BF6" w:rsidTr="007B4D5B">
        <w:tc>
          <w:tcPr>
            <w:tcW w:w="603" w:type="dxa"/>
            <w:tcBorders>
              <w:top w:val="single" w:sz="6" w:space="0" w:color="auto"/>
              <w:left w:val="single" w:sz="12" w:space="0" w:color="auto"/>
              <w:bottom w:val="single" w:sz="6" w:space="0" w:color="auto"/>
              <w:right w:val="single" w:sz="6" w:space="0" w:color="auto"/>
            </w:tcBorders>
            <w:vAlign w:val="center"/>
          </w:tcPr>
          <w:p w:rsidR="007B4D5B" w:rsidRPr="00B71BF6" w:rsidRDefault="007B4D5B" w:rsidP="007B4D5B">
            <w:pPr>
              <w:jc w:val="center"/>
              <w:rPr>
                <w:sz w:val="20"/>
                <w:szCs w:val="20"/>
              </w:rPr>
            </w:pPr>
            <w:r w:rsidRPr="00B71BF6">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Pr="00B71BF6" w:rsidRDefault="007B4D5B" w:rsidP="007B4D5B">
            <w:pPr>
              <w:rPr>
                <w:sz w:val="20"/>
                <w:szCs w:val="20"/>
              </w:rPr>
            </w:pPr>
            <w:r w:rsidRPr="00B71BF6">
              <w:rPr>
                <w:sz w:val="20"/>
                <w:szCs w:val="20"/>
              </w:rPr>
              <w:t>search and interpret scientific literature</w:t>
            </w:r>
          </w:p>
          <w:p w:rsidR="007B4D5B" w:rsidRPr="00B71BF6" w:rsidRDefault="007B4D5B" w:rsidP="007B4D5B">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B71BF6" w:rsidRDefault="007B4D5B" w:rsidP="007B4D5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B71BF6" w:rsidRDefault="007B4D5B" w:rsidP="007B4D5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B71BF6" w:rsidRDefault="007B4D5B" w:rsidP="007B4D5B">
            <w:pPr>
              <w:jc w:val="center"/>
              <w:rPr>
                <w:b/>
                <w:sz w:val="20"/>
                <w:szCs w:val="20"/>
              </w:rPr>
            </w:pPr>
            <w:proofErr w:type="gramStart"/>
            <w:r w:rsidRPr="00B71BF6">
              <w:rPr>
                <w:b/>
                <w:sz w:val="20"/>
                <w:szCs w:val="20"/>
              </w:rPr>
              <w:t>x</w:t>
            </w:r>
            <w:proofErr w:type="gramEnd"/>
          </w:p>
        </w:tc>
      </w:tr>
      <w:tr w:rsidR="007B4D5B" w:rsidRPr="00B71BF6" w:rsidTr="007B4D5B">
        <w:tc>
          <w:tcPr>
            <w:tcW w:w="603" w:type="dxa"/>
            <w:tcBorders>
              <w:top w:val="single" w:sz="6" w:space="0" w:color="auto"/>
              <w:left w:val="single" w:sz="12" w:space="0" w:color="auto"/>
              <w:bottom w:val="single" w:sz="6" w:space="0" w:color="auto"/>
              <w:right w:val="single" w:sz="6" w:space="0" w:color="auto"/>
            </w:tcBorders>
            <w:vAlign w:val="center"/>
          </w:tcPr>
          <w:p w:rsidR="007B4D5B" w:rsidRPr="00B71BF6" w:rsidRDefault="007B4D5B" w:rsidP="007B4D5B">
            <w:pPr>
              <w:jc w:val="center"/>
              <w:rPr>
                <w:sz w:val="20"/>
                <w:szCs w:val="20"/>
              </w:rPr>
            </w:pPr>
            <w:r w:rsidRPr="00B71BF6">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Pr="00B71BF6" w:rsidRDefault="007B4D5B" w:rsidP="007B4D5B">
            <w:pPr>
              <w:rPr>
                <w:sz w:val="20"/>
                <w:szCs w:val="20"/>
              </w:rPr>
            </w:pPr>
            <w:r w:rsidRPr="00B71BF6">
              <w:rPr>
                <w:sz w:val="20"/>
                <w:szCs w:val="20"/>
              </w:rPr>
              <w:t xml:space="preserve">design and conduct experiments as well as analyze and interpret the </w:t>
            </w:r>
            <w:proofErr w:type="gramStart"/>
            <w:r w:rsidRPr="00B71BF6">
              <w:rPr>
                <w:sz w:val="20"/>
                <w:szCs w:val="20"/>
              </w:rPr>
              <w:t>data</w:t>
            </w:r>
            <w:proofErr w:type="gramEnd"/>
          </w:p>
          <w:p w:rsidR="007B4D5B" w:rsidRPr="00B71BF6" w:rsidRDefault="007B4D5B" w:rsidP="007B4D5B">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B71BF6" w:rsidRDefault="007B4D5B" w:rsidP="007B4D5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B71BF6" w:rsidRDefault="007B4D5B" w:rsidP="007B4D5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B71BF6" w:rsidRDefault="007B4D5B" w:rsidP="007B4D5B">
            <w:pPr>
              <w:jc w:val="center"/>
              <w:rPr>
                <w:b/>
                <w:sz w:val="20"/>
                <w:szCs w:val="20"/>
              </w:rPr>
            </w:pPr>
            <w:proofErr w:type="gramStart"/>
            <w:r w:rsidRPr="00B71BF6">
              <w:rPr>
                <w:b/>
                <w:sz w:val="20"/>
                <w:szCs w:val="20"/>
              </w:rPr>
              <w:t>x</w:t>
            </w:r>
            <w:proofErr w:type="gramEnd"/>
          </w:p>
        </w:tc>
      </w:tr>
      <w:tr w:rsidR="007B4D5B" w:rsidRPr="00B71BF6" w:rsidTr="007B4D5B">
        <w:tc>
          <w:tcPr>
            <w:tcW w:w="603" w:type="dxa"/>
            <w:tcBorders>
              <w:top w:val="single" w:sz="6" w:space="0" w:color="auto"/>
              <w:left w:val="single" w:sz="12" w:space="0" w:color="auto"/>
              <w:bottom w:val="single" w:sz="6" w:space="0" w:color="auto"/>
              <w:right w:val="single" w:sz="6" w:space="0" w:color="auto"/>
            </w:tcBorders>
            <w:vAlign w:val="center"/>
          </w:tcPr>
          <w:p w:rsidR="007B4D5B" w:rsidRPr="00B71BF6" w:rsidRDefault="007B4D5B" w:rsidP="007B4D5B">
            <w:pPr>
              <w:jc w:val="center"/>
              <w:rPr>
                <w:sz w:val="20"/>
                <w:szCs w:val="20"/>
              </w:rPr>
            </w:pPr>
            <w:r w:rsidRPr="00B71BF6">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Pr="00B71BF6" w:rsidRDefault="007B4D5B" w:rsidP="007B4D5B">
            <w:pPr>
              <w:rPr>
                <w:sz w:val="20"/>
                <w:szCs w:val="20"/>
              </w:rPr>
            </w:pPr>
            <w:r w:rsidRPr="00B71BF6">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B71BF6" w:rsidRDefault="007B4D5B" w:rsidP="007B4D5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B71BF6" w:rsidRDefault="007B4D5B" w:rsidP="007B4D5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B71BF6" w:rsidRDefault="007B4D5B" w:rsidP="007B4D5B">
            <w:pPr>
              <w:jc w:val="center"/>
              <w:rPr>
                <w:b/>
                <w:sz w:val="20"/>
                <w:szCs w:val="20"/>
              </w:rPr>
            </w:pPr>
            <w:proofErr w:type="gramStart"/>
            <w:r w:rsidRPr="00B71BF6">
              <w:rPr>
                <w:b/>
                <w:sz w:val="20"/>
                <w:szCs w:val="20"/>
              </w:rPr>
              <w:t>x</w:t>
            </w:r>
            <w:proofErr w:type="gramEnd"/>
          </w:p>
        </w:tc>
      </w:tr>
      <w:tr w:rsidR="007B4D5B" w:rsidRPr="00B71BF6" w:rsidTr="007B4D5B">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7B4D5B" w:rsidRPr="00B71BF6" w:rsidRDefault="007B4D5B" w:rsidP="007B4D5B">
            <w:pPr>
              <w:jc w:val="center"/>
              <w:rPr>
                <w:sz w:val="20"/>
                <w:szCs w:val="20"/>
              </w:rPr>
            </w:pPr>
            <w:r w:rsidRPr="00B71BF6">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Pr="00B71BF6" w:rsidRDefault="007B4D5B" w:rsidP="007B4D5B">
            <w:pPr>
              <w:rPr>
                <w:sz w:val="20"/>
                <w:szCs w:val="20"/>
              </w:rPr>
            </w:pPr>
            <w:r w:rsidRPr="00B71BF6">
              <w:rPr>
                <w:sz w:val="20"/>
                <w:szCs w:val="20"/>
              </w:rPr>
              <w:t>function on multi-disciplinary teams</w:t>
            </w:r>
          </w:p>
          <w:p w:rsidR="007B4D5B" w:rsidRPr="00B71BF6" w:rsidRDefault="007B4D5B" w:rsidP="007B4D5B">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B71BF6" w:rsidRDefault="007B4D5B" w:rsidP="007B4D5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B71BF6" w:rsidRDefault="007B4D5B" w:rsidP="007B4D5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B71BF6" w:rsidRDefault="007B4D5B" w:rsidP="007B4D5B">
            <w:pPr>
              <w:jc w:val="center"/>
              <w:rPr>
                <w:b/>
                <w:sz w:val="20"/>
                <w:szCs w:val="20"/>
              </w:rPr>
            </w:pPr>
            <w:proofErr w:type="gramStart"/>
            <w:r w:rsidRPr="00B71BF6">
              <w:rPr>
                <w:b/>
                <w:sz w:val="20"/>
                <w:szCs w:val="20"/>
              </w:rPr>
              <w:t>x</w:t>
            </w:r>
            <w:proofErr w:type="gramEnd"/>
          </w:p>
        </w:tc>
      </w:tr>
      <w:tr w:rsidR="007B4D5B" w:rsidRPr="00B71BF6" w:rsidTr="007B4D5B">
        <w:tc>
          <w:tcPr>
            <w:tcW w:w="603" w:type="dxa"/>
            <w:tcBorders>
              <w:top w:val="single" w:sz="6" w:space="0" w:color="auto"/>
              <w:left w:val="single" w:sz="12" w:space="0" w:color="auto"/>
              <w:bottom w:val="single" w:sz="6" w:space="0" w:color="auto"/>
              <w:right w:val="single" w:sz="6" w:space="0" w:color="auto"/>
            </w:tcBorders>
            <w:vAlign w:val="center"/>
          </w:tcPr>
          <w:p w:rsidR="007B4D5B" w:rsidRPr="00B71BF6" w:rsidRDefault="007B4D5B" w:rsidP="007B4D5B">
            <w:pPr>
              <w:jc w:val="center"/>
              <w:rPr>
                <w:sz w:val="20"/>
                <w:szCs w:val="20"/>
              </w:rPr>
            </w:pPr>
            <w:r w:rsidRPr="00B71BF6">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Pr="00B71BF6" w:rsidRDefault="007B4D5B" w:rsidP="007B4D5B">
            <w:pPr>
              <w:rPr>
                <w:sz w:val="20"/>
                <w:szCs w:val="20"/>
              </w:rPr>
            </w:pPr>
            <w:r w:rsidRPr="00B71BF6">
              <w:rPr>
                <w:sz w:val="20"/>
                <w:szCs w:val="20"/>
              </w:rPr>
              <w:t>identify, formulate, and solve medical problems</w:t>
            </w:r>
          </w:p>
          <w:p w:rsidR="007B4D5B" w:rsidRPr="00B71BF6" w:rsidRDefault="007B4D5B" w:rsidP="007B4D5B">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B71BF6" w:rsidRDefault="007B4D5B" w:rsidP="007B4D5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B71BF6" w:rsidRDefault="007B4D5B" w:rsidP="007B4D5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B71BF6" w:rsidRDefault="007B4D5B" w:rsidP="007B4D5B">
            <w:pPr>
              <w:jc w:val="center"/>
              <w:rPr>
                <w:b/>
                <w:sz w:val="20"/>
                <w:szCs w:val="20"/>
              </w:rPr>
            </w:pPr>
            <w:proofErr w:type="gramStart"/>
            <w:r w:rsidRPr="00B71BF6">
              <w:rPr>
                <w:b/>
                <w:sz w:val="20"/>
                <w:szCs w:val="20"/>
              </w:rPr>
              <w:t>x</w:t>
            </w:r>
            <w:proofErr w:type="gramEnd"/>
          </w:p>
        </w:tc>
      </w:tr>
      <w:tr w:rsidR="007B4D5B" w:rsidRPr="00B71BF6" w:rsidTr="007B4D5B">
        <w:tc>
          <w:tcPr>
            <w:tcW w:w="603" w:type="dxa"/>
            <w:tcBorders>
              <w:top w:val="single" w:sz="6" w:space="0" w:color="auto"/>
              <w:left w:val="single" w:sz="12" w:space="0" w:color="auto"/>
              <w:bottom w:val="single" w:sz="6" w:space="0" w:color="auto"/>
              <w:right w:val="single" w:sz="6" w:space="0" w:color="auto"/>
            </w:tcBorders>
            <w:vAlign w:val="center"/>
          </w:tcPr>
          <w:p w:rsidR="007B4D5B" w:rsidRPr="00B71BF6" w:rsidRDefault="007B4D5B" w:rsidP="007B4D5B">
            <w:pPr>
              <w:jc w:val="center"/>
              <w:rPr>
                <w:sz w:val="20"/>
                <w:szCs w:val="20"/>
              </w:rPr>
            </w:pPr>
            <w:r w:rsidRPr="00B71BF6">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Pr="00B71BF6" w:rsidRDefault="007B4D5B" w:rsidP="007B4D5B">
            <w:pPr>
              <w:rPr>
                <w:sz w:val="20"/>
                <w:szCs w:val="20"/>
              </w:rPr>
            </w:pPr>
            <w:r w:rsidRPr="00B71BF6">
              <w:rPr>
                <w:sz w:val="20"/>
                <w:szCs w:val="20"/>
              </w:rPr>
              <w:t xml:space="preserve">use computer effectively both in conducting the experiments and analyzing the </w:t>
            </w:r>
            <w:proofErr w:type="gramStart"/>
            <w:r w:rsidRPr="00B71BF6">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7B4D5B" w:rsidRPr="00B71BF6" w:rsidRDefault="007B4D5B" w:rsidP="007B4D5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B71BF6" w:rsidRDefault="007B4D5B" w:rsidP="007B4D5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B71BF6" w:rsidRDefault="007B4D5B" w:rsidP="007B4D5B">
            <w:pPr>
              <w:jc w:val="center"/>
              <w:rPr>
                <w:b/>
                <w:sz w:val="20"/>
                <w:szCs w:val="20"/>
              </w:rPr>
            </w:pPr>
            <w:proofErr w:type="gramStart"/>
            <w:r w:rsidRPr="00B71BF6">
              <w:rPr>
                <w:b/>
                <w:sz w:val="20"/>
                <w:szCs w:val="20"/>
              </w:rPr>
              <w:t>x</w:t>
            </w:r>
            <w:proofErr w:type="gramEnd"/>
          </w:p>
        </w:tc>
      </w:tr>
      <w:tr w:rsidR="007B4D5B" w:rsidRPr="00B71BF6" w:rsidTr="007B4D5B">
        <w:tc>
          <w:tcPr>
            <w:tcW w:w="603" w:type="dxa"/>
            <w:tcBorders>
              <w:top w:val="single" w:sz="6" w:space="0" w:color="auto"/>
              <w:left w:val="single" w:sz="12" w:space="0" w:color="auto"/>
              <w:bottom w:val="single" w:sz="6" w:space="0" w:color="auto"/>
              <w:right w:val="single" w:sz="6" w:space="0" w:color="auto"/>
            </w:tcBorders>
            <w:vAlign w:val="center"/>
          </w:tcPr>
          <w:p w:rsidR="007B4D5B" w:rsidRPr="00B71BF6" w:rsidRDefault="007B4D5B" w:rsidP="007B4D5B">
            <w:pPr>
              <w:jc w:val="center"/>
              <w:rPr>
                <w:sz w:val="20"/>
                <w:szCs w:val="20"/>
              </w:rPr>
            </w:pPr>
            <w:r w:rsidRPr="00B71BF6">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Pr="00B71BF6" w:rsidRDefault="007B4D5B" w:rsidP="007B4D5B">
            <w:pPr>
              <w:rPr>
                <w:sz w:val="20"/>
                <w:szCs w:val="20"/>
              </w:rPr>
            </w:pPr>
            <w:r w:rsidRPr="00B71BF6">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B71BF6" w:rsidRDefault="007B4D5B" w:rsidP="007B4D5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B71BF6" w:rsidRDefault="007B4D5B" w:rsidP="007B4D5B">
            <w:pPr>
              <w:jc w:val="center"/>
              <w:rPr>
                <w:b/>
                <w:sz w:val="20"/>
                <w:szCs w:val="20"/>
              </w:rPr>
            </w:pPr>
            <w:proofErr w:type="gramStart"/>
            <w:r w:rsidRPr="00B71BF6">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B71BF6" w:rsidRDefault="007B4D5B" w:rsidP="007B4D5B">
            <w:pPr>
              <w:jc w:val="center"/>
              <w:rPr>
                <w:b/>
                <w:sz w:val="20"/>
                <w:szCs w:val="20"/>
              </w:rPr>
            </w:pPr>
          </w:p>
        </w:tc>
      </w:tr>
      <w:tr w:rsidR="007B4D5B" w:rsidRPr="00B71BF6" w:rsidTr="007B4D5B">
        <w:tc>
          <w:tcPr>
            <w:tcW w:w="603" w:type="dxa"/>
            <w:tcBorders>
              <w:top w:val="single" w:sz="6" w:space="0" w:color="auto"/>
              <w:left w:val="single" w:sz="12" w:space="0" w:color="auto"/>
              <w:bottom w:val="single" w:sz="6" w:space="0" w:color="auto"/>
              <w:right w:val="single" w:sz="6" w:space="0" w:color="auto"/>
            </w:tcBorders>
            <w:vAlign w:val="center"/>
          </w:tcPr>
          <w:p w:rsidR="007B4D5B" w:rsidRPr="00B71BF6" w:rsidRDefault="007B4D5B" w:rsidP="007B4D5B">
            <w:pPr>
              <w:jc w:val="center"/>
              <w:rPr>
                <w:sz w:val="20"/>
                <w:szCs w:val="20"/>
              </w:rPr>
            </w:pPr>
            <w:r w:rsidRPr="00B71BF6">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Pr="00B71BF6" w:rsidRDefault="007B4D5B" w:rsidP="007B4D5B">
            <w:pPr>
              <w:rPr>
                <w:sz w:val="20"/>
                <w:szCs w:val="20"/>
              </w:rPr>
            </w:pPr>
            <w:r w:rsidRPr="00B71BF6">
              <w:rPr>
                <w:sz w:val="20"/>
                <w:szCs w:val="20"/>
              </w:rPr>
              <w:t>use effective written and oral communication/presentation skills</w:t>
            </w:r>
          </w:p>
          <w:p w:rsidR="007B4D5B" w:rsidRPr="00B71BF6" w:rsidRDefault="007B4D5B" w:rsidP="007B4D5B">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B71BF6" w:rsidRDefault="007B4D5B" w:rsidP="007B4D5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B71BF6" w:rsidRDefault="007B4D5B" w:rsidP="007B4D5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B71BF6" w:rsidRDefault="007B4D5B" w:rsidP="007B4D5B">
            <w:pPr>
              <w:jc w:val="center"/>
              <w:rPr>
                <w:b/>
                <w:sz w:val="20"/>
                <w:szCs w:val="20"/>
              </w:rPr>
            </w:pPr>
            <w:proofErr w:type="gramStart"/>
            <w:r w:rsidRPr="00B71BF6">
              <w:rPr>
                <w:b/>
                <w:sz w:val="20"/>
                <w:szCs w:val="20"/>
              </w:rPr>
              <w:t>x</w:t>
            </w:r>
            <w:proofErr w:type="gramEnd"/>
          </w:p>
        </w:tc>
      </w:tr>
      <w:tr w:rsidR="007B4D5B" w:rsidRPr="00B71BF6" w:rsidTr="007B4D5B">
        <w:tc>
          <w:tcPr>
            <w:tcW w:w="603" w:type="dxa"/>
            <w:tcBorders>
              <w:top w:val="single" w:sz="6" w:space="0" w:color="auto"/>
              <w:left w:val="single" w:sz="12" w:space="0" w:color="auto"/>
              <w:bottom w:val="single" w:sz="6" w:space="0" w:color="auto"/>
              <w:right w:val="single" w:sz="6" w:space="0" w:color="auto"/>
            </w:tcBorders>
            <w:vAlign w:val="center"/>
          </w:tcPr>
          <w:p w:rsidR="007B4D5B" w:rsidRPr="00B71BF6" w:rsidRDefault="007B4D5B" w:rsidP="007B4D5B">
            <w:pPr>
              <w:jc w:val="center"/>
              <w:rPr>
                <w:sz w:val="20"/>
                <w:szCs w:val="20"/>
              </w:rPr>
            </w:pPr>
            <w:r w:rsidRPr="00B71BF6">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Pr="00B71BF6" w:rsidRDefault="007B4D5B" w:rsidP="007B4D5B">
            <w:pPr>
              <w:rPr>
                <w:sz w:val="20"/>
                <w:szCs w:val="20"/>
              </w:rPr>
            </w:pPr>
            <w:r w:rsidRPr="00B71BF6">
              <w:rPr>
                <w:sz w:val="20"/>
                <w:szCs w:val="20"/>
              </w:rPr>
              <w:t xml:space="preserve">get an understanding </w:t>
            </w:r>
            <w:proofErr w:type="gramStart"/>
            <w:r w:rsidRPr="00B71BF6">
              <w:rPr>
                <w:sz w:val="20"/>
                <w:szCs w:val="20"/>
              </w:rPr>
              <w:t>of  professional</w:t>
            </w:r>
            <w:proofErr w:type="gramEnd"/>
            <w:r w:rsidRPr="00B71BF6">
              <w:rPr>
                <w:sz w:val="20"/>
                <w:szCs w:val="20"/>
              </w:rPr>
              <w:t xml:space="preserve"> and ethical responsibility</w:t>
            </w:r>
          </w:p>
          <w:p w:rsidR="007B4D5B" w:rsidRPr="00B71BF6" w:rsidRDefault="007B4D5B" w:rsidP="007B4D5B">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B71BF6" w:rsidRDefault="007B4D5B" w:rsidP="007B4D5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B71BF6" w:rsidRDefault="007B4D5B" w:rsidP="007B4D5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B71BF6" w:rsidRDefault="007B4D5B" w:rsidP="007B4D5B">
            <w:pPr>
              <w:jc w:val="center"/>
              <w:rPr>
                <w:b/>
                <w:sz w:val="20"/>
                <w:szCs w:val="20"/>
              </w:rPr>
            </w:pPr>
            <w:proofErr w:type="gramStart"/>
            <w:r w:rsidRPr="00B71BF6">
              <w:rPr>
                <w:b/>
                <w:sz w:val="20"/>
                <w:szCs w:val="20"/>
              </w:rPr>
              <w:t>x</w:t>
            </w:r>
            <w:proofErr w:type="gramEnd"/>
          </w:p>
        </w:tc>
      </w:tr>
      <w:tr w:rsidR="007B4D5B" w:rsidRPr="00B71BF6" w:rsidTr="007B4D5B">
        <w:tc>
          <w:tcPr>
            <w:tcW w:w="603" w:type="dxa"/>
            <w:tcBorders>
              <w:top w:val="single" w:sz="6" w:space="0" w:color="auto"/>
              <w:left w:val="single" w:sz="12" w:space="0" w:color="auto"/>
              <w:bottom w:val="single" w:sz="6" w:space="0" w:color="auto"/>
              <w:right w:val="single" w:sz="6" w:space="0" w:color="auto"/>
            </w:tcBorders>
            <w:vAlign w:val="center"/>
          </w:tcPr>
          <w:p w:rsidR="007B4D5B" w:rsidRPr="00B71BF6" w:rsidRDefault="007B4D5B" w:rsidP="007B4D5B">
            <w:pPr>
              <w:jc w:val="center"/>
              <w:rPr>
                <w:sz w:val="20"/>
                <w:szCs w:val="20"/>
              </w:rPr>
            </w:pPr>
            <w:r w:rsidRPr="00B71BF6">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7B4D5B" w:rsidRPr="00B71BF6" w:rsidRDefault="007B4D5B" w:rsidP="007B4D5B">
            <w:pPr>
              <w:rPr>
                <w:sz w:val="20"/>
                <w:szCs w:val="20"/>
              </w:rPr>
            </w:pPr>
            <w:r w:rsidRPr="00B71BF6">
              <w:rPr>
                <w:sz w:val="20"/>
                <w:szCs w:val="20"/>
              </w:rPr>
              <w:t>get a recognition of the need for, and an ability to engage in lifelong learning</w:t>
            </w:r>
          </w:p>
          <w:p w:rsidR="007B4D5B" w:rsidRPr="00B71BF6" w:rsidRDefault="007B4D5B" w:rsidP="007B4D5B">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B71BF6" w:rsidRDefault="007B4D5B" w:rsidP="007B4D5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B4D5B" w:rsidRPr="00B71BF6" w:rsidRDefault="007B4D5B" w:rsidP="007B4D5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B4D5B" w:rsidRPr="00B71BF6" w:rsidRDefault="007B4D5B" w:rsidP="007B4D5B">
            <w:pPr>
              <w:jc w:val="center"/>
              <w:rPr>
                <w:b/>
                <w:sz w:val="20"/>
                <w:szCs w:val="20"/>
              </w:rPr>
            </w:pPr>
            <w:proofErr w:type="gramStart"/>
            <w:r w:rsidRPr="00B71BF6">
              <w:rPr>
                <w:b/>
                <w:sz w:val="20"/>
                <w:szCs w:val="20"/>
              </w:rPr>
              <w:t>x</w:t>
            </w:r>
            <w:proofErr w:type="gramEnd"/>
          </w:p>
        </w:tc>
      </w:tr>
      <w:tr w:rsidR="001C21AF" w:rsidRPr="00B71BF6" w:rsidTr="007B4D5B">
        <w:tc>
          <w:tcPr>
            <w:tcW w:w="603" w:type="dxa"/>
            <w:tcBorders>
              <w:top w:val="single" w:sz="6" w:space="0" w:color="auto"/>
              <w:left w:val="single" w:sz="12" w:space="0" w:color="auto"/>
              <w:bottom w:val="single" w:sz="6" w:space="0" w:color="auto"/>
              <w:right w:val="single" w:sz="6" w:space="0" w:color="auto"/>
            </w:tcBorders>
            <w:vAlign w:val="center"/>
          </w:tcPr>
          <w:p w:rsidR="001C21AF" w:rsidRPr="00B71BF6" w:rsidRDefault="001C21AF" w:rsidP="007B4D5B">
            <w:pPr>
              <w:jc w:val="center"/>
              <w:rPr>
                <w:sz w:val="20"/>
                <w:szCs w:val="20"/>
              </w:rPr>
            </w:pPr>
            <w:r w:rsidRPr="00B71BF6">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1C21AF" w:rsidRPr="001A16F0" w:rsidRDefault="001C21AF" w:rsidP="000661D3">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567" w:type="dxa"/>
            <w:tcBorders>
              <w:top w:val="single" w:sz="6" w:space="0" w:color="auto"/>
              <w:left w:val="single" w:sz="6" w:space="0" w:color="auto"/>
              <w:bottom w:val="single" w:sz="6" w:space="0" w:color="auto"/>
              <w:right w:val="single" w:sz="6" w:space="0" w:color="auto"/>
            </w:tcBorders>
            <w:vAlign w:val="center"/>
          </w:tcPr>
          <w:p w:rsidR="001C21AF" w:rsidRPr="00B71BF6" w:rsidRDefault="001C21AF" w:rsidP="007B4D5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C21AF" w:rsidRPr="00B71BF6" w:rsidRDefault="001C21AF" w:rsidP="007B4D5B">
            <w:pPr>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1C21AF" w:rsidRPr="00B71BF6" w:rsidRDefault="001C21AF" w:rsidP="007B4D5B">
            <w:pPr>
              <w:jc w:val="center"/>
              <w:rPr>
                <w:b/>
                <w:sz w:val="20"/>
                <w:szCs w:val="20"/>
              </w:rPr>
            </w:pPr>
          </w:p>
        </w:tc>
      </w:tr>
      <w:tr w:rsidR="001C21AF" w:rsidRPr="00B71BF6" w:rsidTr="007B4D5B">
        <w:tc>
          <w:tcPr>
            <w:tcW w:w="603" w:type="dxa"/>
            <w:tcBorders>
              <w:top w:val="single" w:sz="6" w:space="0" w:color="auto"/>
              <w:left w:val="single" w:sz="12" w:space="0" w:color="auto"/>
              <w:bottom w:val="single" w:sz="6" w:space="0" w:color="auto"/>
              <w:right w:val="single" w:sz="6" w:space="0" w:color="auto"/>
            </w:tcBorders>
            <w:vAlign w:val="center"/>
          </w:tcPr>
          <w:p w:rsidR="001C21AF" w:rsidRPr="00B71BF6" w:rsidRDefault="001C21AF" w:rsidP="007B4D5B">
            <w:pPr>
              <w:jc w:val="center"/>
              <w:rPr>
                <w:sz w:val="20"/>
                <w:szCs w:val="20"/>
              </w:rPr>
            </w:pPr>
            <w:r w:rsidRPr="00B71BF6">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1C21AF" w:rsidRPr="001A16F0" w:rsidRDefault="001C21AF" w:rsidP="000661D3">
            <w:pPr>
              <w:rPr>
                <w:sz w:val="20"/>
                <w:szCs w:val="20"/>
              </w:rPr>
            </w:pPr>
            <w:r w:rsidRPr="001A16F0">
              <w:rPr>
                <w:sz w:val="20"/>
                <w:szCs w:val="20"/>
              </w:rPr>
              <w:t>other (</w:t>
            </w:r>
            <w:r>
              <w:rPr>
                <w:sz w:val="20"/>
                <w:szCs w:val="20"/>
              </w:rPr>
              <w:t>get an understanding of approaching to ethical problems with taking basic concepts to center</w:t>
            </w:r>
            <w:r w:rsidRPr="001A16F0">
              <w:rPr>
                <w:sz w:val="20"/>
                <w:szCs w:val="20"/>
              </w:rPr>
              <w:t>)</w:t>
            </w:r>
          </w:p>
        </w:tc>
        <w:tc>
          <w:tcPr>
            <w:tcW w:w="567" w:type="dxa"/>
            <w:tcBorders>
              <w:top w:val="single" w:sz="6" w:space="0" w:color="auto"/>
              <w:left w:val="single" w:sz="6" w:space="0" w:color="auto"/>
              <w:bottom w:val="single" w:sz="6" w:space="0" w:color="auto"/>
              <w:right w:val="single" w:sz="6" w:space="0" w:color="auto"/>
            </w:tcBorders>
            <w:vAlign w:val="center"/>
          </w:tcPr>
          <w:p w:rsidR="001C21AF" w:rsidRPr="00B71BF6" w:rsidRDefault="001C21AF" w:rsidP="007B4D5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C21AF" w:rsidRPr="00B71BF6" w:rsidRDefault="001C21AF" w:rsidP="007B4D5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C21AF" w:rsidRPr="00B71BF6" w:rsidRDefault="001C21AF" w:rsidP="007B4D5B">
            <w:pPr>
              <w:jc w:val="center"/>
              <w:rPr>
                <w:b/>
                <w:sz w:val="20"/>
                <w:szCs w:val="20"/>
              </w:rPr>
            </w:pPr>
            <w:proofErr w:type="gramStart"/>
            <w:r>
              <w:rPr>
                <w:b/>
                <w:sz w:val="20"/>
                <w:szCs w:val="20"/>
              </w:rPr>
              <w:t>x</w:t>
            </w:r>
            <w:proofErr w:type="gramEnd"/>
          </w:p>
        </w:tc>
      </w:tr>
    </w:tbl>
    <w:p w:rsidR="007B4D5B" w:rsidRPr="00B71BF6" w:rsidRDefault="007B4D5B" w:rsidP="007B4D5B">
      <w:pPr>
        <w:tabs>
          <w:tab w:val="left" w:pos="7800"/>
        </w:tabs>
        <w:rPr>
          <w:sz w:val="20"/>
          <w:szCs w:val="20"/>
        </w:rPr>
      </w:pPr>
    </w:p>
    <w:p w:rsidR="007B4D5B" w:rsidRPr="00B71BF6" w:rsidRDefault="007B4D5B" w:rsidP="007B4D5B">
      <w:pPr>
        <w:tabs>
          <w:tab w:val="left" w:pos="7800"/>
        </w:tabs>
        <w:rPr>
          <w:sz w:val="20"/>
          <w:szCs w:val="20"/>
        </w:rPr>
      </w:pPr>
    </w:p>
    <w:p w:rsidR="007B4D5B" w:rsidRPr="00B71BF6" w:rsidRDefault="007B4D5B" w:rsidP="007B4D5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37"/>
        <w:gridCol w:w="4538"/>
      </w:tblGrid>
      <w:tr w:rsidR="007B4D5B" w:rsidRPr="00492E0F" w:rsidTr="007B4D5B">
        <w:trPr>
          <w:trHeight w:val="420"/>
        </w:trPr>
        <w:tc>
          <w:tcPr>
            <w:tcW w:w="2500" w:type="pct"/>
            <w:tcBorders>
              <w:top w:val="single" w:sz="12" w:space="0" w:color="auto"/>
              <w:left w:val="single" w:sz="12" w:space="0" w:color="auto"/>
              <w:bottom w:val="single" w:sz="2" w:space="0" w:color="auto"/>
              <w:right w:val="single" w:sz="12" w:space="0" w:color="auto"/>
            </w:tcBorders>
            <w:vAlign w:val="center"/>
          </w:tcPr>
          <w:p w:rsidR="007B4D5B" w:rsidRPr="00492E0F" w:rsidRDefault="007B4D5B" w:rsidP="007B4D5B">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7B4D5B" w:rsidRPr="00BB6910" w:rsidRDefault="007B4D5B" w:rsidP="007B4D5B">
            <w:pPr>
              <w:jc w:val="center"/>
              <w:rPr>
                <w:b/>
                <w:sz w:val="20"/>
                <w:szCs w:val="20"/>
              </w:rPr>
            </w:pPr>
            <w:r>
              <w:rPr>
                <w:b/>
                <w:sz w:val="20"/>
                <w:szCs w:val="20"/>
              </w:rPr>
              <w:t>DATE</w:t>
            </w:r>
          </w:p>
        </w:tc>
      </w:tr>
      <w:tr w:rsidR="007B4D5B" w:rsidRPr="00492E0F" w:rsidTr="007B4D5B">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7B4D5B" w:rsidRPr="00610598" w:rsidRDefault="007B4D5B" w:rsidP="007B4D5B">
            <w:pPr>
              <w:jc w:val="center"/>
              <w:rPr>
                <w:sz w:val="20"/>
                <w:szCs w:val="20"/>
              </w:rPr>
            </w:pPr>
            <w:r w:rsidRPr="00ED0608">
              <w:rPr>
                <w:bCs/>
                <w:sz w:val="20"/>
                <w:szCs w:val="20"/>
              </w:rPr>
              <w:t xml:space="preserve">Prof.Dr. </w:t>
            </w:r>
            <w:r>
              <w:rPr>
                <w:bCs/>
                <w:sz w:val="20"/>
                <w:szCs w:val="20"/>
              </w:rPr>
              <w:t>Hülyam KURT</w:t>
            </w:r>
          </w:p>
        </w:tc>
        <w:tc>
          <w:tcPr>
            <w:tcW w:w="2500" w:type="pct"/>
            <w:tcBorders>
              <w:top w:val="single" w:sz="2" w:space="0" w:color="auto"/>
              <w:left w:val="single" w:sz="12" w:space="0" w:color="auto"/>
              <w:bottom w:val="single" w:sz="12" w:space="0" w:color="auto"/>
              <w:right w:val="single" w:sz="12" w:space="0" w:color="auto"/>
            </w:tcBorders>
            <w:vAlign w:val="center"/>
          </w:tcPr>
          <w:p w:rsidR="007B4D5B" w:rsidRPr="005F11F1" w:rsidRDefault="007B4D5B" w:rsidP="007B4D5B">
            <w:pPr>
              <w:jc w:val="center"/>
              <w:rPr>
                <w:sz w:val="20"/>
                <w:szCs w:val="20"/>
              </w:rPr>
            </w:pPr>
            <w:r w:rsidRPr="005F11F1">
              <w:rPr>
                <w:sz w:val="20"/>
                <w:szCs w:val="20"/>
              </w:rPr>
              <w:t>25.12.2018</w:t>
            </w:r>
          </w:p>
        </w:tc>
      </w:tr>
    </w:tbl>
    <w:p w:rsidR="007B4D5B" w:rsidRPr="00B71BF6" w:rsidRDefault="007B4D5B" w:rsidP="007B4D5B">
      <w:pPr>
        <w:tabs>
          <w:tab w:val="left" w:pos="7800"/>
        </w:tabs>
        <w:rPr>
          <w:sz w:val="20"/>
          <w:szCs w:val="20"/>
        </w:rPr>
      </w:pPr>
      <w:r w:rsidRPr="00B71BF6">
        <w:rPr>
          <w:sz w:val="20"/>
          <w:szCs w:val="20"/>
        </w:rPr>
        <w:tab/>
      </w:r>
      <w:r w:rsidRPr="00B71BF6">
        <w:rPr>
          <w:sz w:val="20"/>
          <w:szCs w:val="20"/>
        </w:rPr>
        <w:tab/>
      </w:r>
    </w:p>
    <w:p w:rsidR="007B4D5B" w:rsidRDefault="007B4D5B" w:rsidP="007B4D5B">
      <w:pPr>
        <w:tabs>
          <w:tab w:val="left" w:pos="7800"/>
        </w:tabs>
      </w:pPr>
      <w:r>
        <w:tab/>
      </w:r>
    </w:p>
    <w:p w:rsidR="007B4D5B" w:rsidRDefault="007B4D5B" w:rsidP="007B4D5B">
      <w:pPr>
        <w:tabs>
          <w:tab w:val="left" w:pos="7800"/>
        </w:tabs>
      </w:pPr>
    </w:p>
    <w:p w:rsidR="007B4D5B" w:rsidRDefault="007B4D5B" w:rsidP="007B4D5B">
      <w:pPr>
        <w:tabs>
          <w:tab w:val="left" w:pos="7800"/>
        </w:tabs>
      </w:pPr>
    </w:p>
    <w:p w:rsidR="00A33703" w:rsidRDefault="00A33703" w:rsidP="00A33703">
      <w:pPr>
        <w:outlineLvl w:val="0"/>
        <w:rPr>
          <w:noProof/>
        </w:rPr>
      </w:pPr>
      <w:r>
        <w:rPr>
          <w:noProof/>
        </w:rPr>
        <w:drawing>
          <wp:inline distT="0" distB="0" distL="0" distR="0">
            <wp:extent cx="447675" cy="466725"/>
            <wp:effectExtent l="19050" t="0" r="9525" b="0"/>
            <wp:docPr id="30" name="Resim 3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ogoo"/>
                    <pic:cNvPicPr>
                      <a:picLocks noChangeAspect="1" noChangeArrowheads="1"/>
                    </pic:cNvPicPr>
                  </pic:nvPicPr>
                  <pic:blipFill>
                    <a:blip r:embed="rId6" cstate="print"/>
                    <a:srcRect/>
                    <a:stretch>
                      <a:fillRect/>
                    </a:stretch>
                  </pic:blipFill>
                  <pic:spPr bwMode="auto">
                    <a:xfrm>
                      <a:off x="0" y="0"/>
                      <a:ext cx="447675" cy="466725"/>
                    </a:xfrm>
                    <a:prstGeom prst="rect">
                      <a:avLst/>
                    </a:prstGeom>
                    <a:noFill/>
                    <a:ln w="9525">
                      <a:noFill/>
                      <a:miter lim="800000"/>
                      <a:headEnd/>
                      <a:tailEnd/>
                    </a:ln>
                  </pic:spPr>
                </pic:pic>
              </a:graphicData>
            </a:graphic>
          </wp:inline>
        </w:drawing>
      </w:r>
    </w:p>
    <w:p w:rsidR="00A33703" w:rsidRDefault="00A33703" w:rsidP="00A33703">
      <w:pPr>
        <w:jc w:val="center"/>
        <w:outlineLvl w:val="0"/>
        <w:rPr>
          <w:b/>
          <w:sz w:val="28"/>
          <w:szCs w:val="28"/>
        </w:rPr>
      </w:pPr>
      <w:r w:rsidRPr="00D64451">
        <w:rPr>
          <w:b/>
          <w:sz w:val="28"/>
          <w:szCs w:val="28"/>
        </w:rPr>
        <w:t>ESOGÜ</w:t>
      </w:r>
      <w:r>
        <w:rPr>
          <w:b/>
          <w:sz w:val="28"/>
          <w:szCs w:val="28"/>
        </w:rPr>
        <w:t xml:space="preserve"> INSTITUTE OF HEALTH SCIENCE</w:t>
      </w:r>
    </w:p>
    <w:p w:rsidR="00A33703" w:rsidRDefault="00A33703" w:rsidP="00A33703">
      <w:pPr>
        <w:jc w:val="center"/>
        <w:outlineLvl w:val="0"/>
        <w:rPr>
          <w:b/>
          <w:sz w:val="28"/>
          <w:szCs w:val="28"/>
        </w:rPr>
      </w:pPr>
      <w:r>
        <w:rPr>
          <w:b/>
          <w:sz w:val="28"/>
          <w:szCs w:val="28"/>
        </w:rPr>
        <w:t>DEPARTMENT OF MEDICAL BIOLOGY</w:t>
      </w:r>
    </w:p>
    <w:p w:rsidR="00A33703" w:rsidRDefault="00A33703" w:rsidP="00A33703">
      <w:pPr>
        <w:jc w:val="center"/>
        <w:outlineLvl w:val="0"/>
        <w:rPr>
          <w:b/>
          <w:sz w:val="28"/>
          <w:szCs w:val="28"/>
        </w:rPr>
      </w:pPr>
      <w:r>
        <w:rPr>
          <w:b/>
          <w:sz w:val="28"/>
          <w:szCs w:val="28"/>
        </w:rPr>
        <w:t xml:space="preserve">     COURSE INFORMATION FORM</w:t>
      </w:r>
    </w:p>
    <w:p w:rsidR="00A33703" w:rsidRDefault="00A33703" w:rsidP="00A33703">
      <w:pPr>
        <w:jc w:val="center"/>
        <w:outlineLvl w:val="0"/>
        <w:rPr>
          <w:b/>
        </w:rPr>
      </w:pPr>
    </w:p>
    <w:p w:rsidR="00A33703" w:rsidRDefault="00A33703" w:rsidP="00A33703">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3"/>
        <w:gridCol w:w="844"/>
        <w:gridCol w:w="2012"/>
        <w:gridCol w:w="1067"/>
        <w:gridCol w:w="1041"/>
        <w:gridCol w:w="1205"/>
      </w:tblGrid>
      <w:tr w:rsidR="00A33703" w:rsidRPr="00B43C9E" w:rsidTr="000661D3">
        <w:tc>
          <w:tcPr>
            <w:tcW w:w="4165" w:type="dxa"/>
            <w:gridSpan w:val="2"/>
          </w:tcPr>
          <w:p w:rsidR="00A33703" w:rsidRPr="00A5531B" w:rsidRDefault="00A33703" w:rsidP="00611024">
            <w:pPr>
              <w:outlineLvl w:val="0"/>
              <w:rPr>
                <w:b/>
                <w:sz w:val="20"/>
                <w:szCs w:val="20"/>
              </w:rPr>
            </w:pPr>
            <w:r w:rsidRPr="00B43C9E">
              <w:rPr>
                <w:b/>
                <w:sz w:val="20"/>
                <w:szCs w:val="20"/>
              </w:rPr>
              <w:t>COURSE CODE:</w:t>
            </w:r>
            <w:r>
              <w:rPr>
                <w:b/>
                <w:sz w:val="20"/>
                <w:szCs w:val="20"/>
              </w:rPr>
              <w:t xml:space="preserve"> </w:t>
            </w:r>
            <w:r w:rsidRPr="00CF39D9">
              <w:rPr>
                <w:sz w:val="22"/>
                <w:szCs w:val="22"/>
              </w:rPr>
              <w:t>52110</w:t>
            </w:r>
            <w:r w:rsidR="00611024">
              <w:rPr>
                <w:sz w:val="22"/>
                <w:szCs w:val="22"/>
              </w:rPr>
              <w:t>4</w:t>
            </w:r>
            <w:r w:rsidRPr="00CF39D9">
              <w:rPr>
                <w:sz w:val="22"/>
                <w:szCs w:val="22"/>
              </w:rPr>
              <w:t>206</w:t>
            </w:r>
          </w:p>
        </w:tc>
        <w:tc>
          <w:tcPr>
            <w:tcW w:w="5689" w:type="dxa"/>
            <w:gridSpan w:val="4"/>
          </w:tcPr>
          <w:p w:rsidR="00A33703" w:rsidRPr="00B43C9E" w:rsidRDefault="00A33703" w:rsidP="000661D3">
            <w:pPr>
              <w:outlineLvl w:val="0"/>
              <w:rPr>
                <w:b/>
                <w:sz w:val="20"/>
                <w:szCs w:val="20"/>
              </w:rPr>
            </w:pPr>
            <w:r w:rsidRPr="00B43C9E">
              <w:rPr>
                <w:b/>
                <w:sz w:val="20"/>
                <w:szCs w:val="20"/>
              </w:rPr>
              <w:t xml:space="preserve">DEPARTMENT: </w:t>
            </w:r>
            <w:r w:rsidRPr="00A5531B">
              <w:rPr>
                <w:sz w:val="22"/>
                <w:szCs w:val="22"/>
              </w:rPr>
              <w:t>Medical Biology</w:t>
            </w:r>
          </w:p>
        </w:tc>
      </w:tr>
      <w:tr w:rsidR="00A33703" w:rsidRPr="00B43C9E" w:rsidTr="000661D3">
        <w:tc>
          <w:tcPr>
            <w:tcW w:w="9854" w:type="dxa"/>
            <w:gridSpan w:val="6"/>
          </w:tcPr>
          <w:p w:rsidR="00A33703" w:rsidRPr="00B43C9E" w:rsidRDefault="00A33703" w:rsidP="000661D3">
            <w:pPr>
              <w:outlineLvl w:val="0"/>
              <w:rPr>
                <w:b/>
              </w:rPr>
            </w:pPr>
            <w:r w:rsidRPr="00B43C9E">
              <w:rPr>
                <w:b/>
                <w:sz w:val="20"/>
                <w:szCs w:val="20"/>
              </w:rPr>
              <w:t>COURSE NAME:</w:t>
            </w:r>
            <w:r w:rsidRPr="00B43C9E">
              <w:rPr>
                <w:rFonts w:cs="Arial"/>
                <w:b/>
                <w:color w:val="000000"/>
              </w:rPr>
              <w:t xml:space="preserve"> </w:t>
            </w:r>
            <w:bookmarkStart w:id="11" w:name="CELLculture"/>
            <w:r w:rsidRPr="00A5531B">
              <w:rPr>
                <w:rStyle w:val="shorttext1"/>
                <w:color w:val="000000"/>
                <w:sz w:val="22"/>
                <w:szCs w:val="22"/>
              </w:rPr>
              <w:t>Problems of cell culture and cell lines that should be considered in the selection of those</w:t>
            </w:r>
            <w:bookmarkEnd w:id="11"/>
          </w:p>
        </w:tc>
      </w:tr>
      <w:tr w:rsidR="00A33703" w:rsidRPr="00B43C9E" w:rsidTr="000661D3">
        <w:trPr>
          <w:trHeight w:val="174"/>
        </w:trPr>
        <w:tc>
          <w:tcPr>
            <w:tcW w:w="3241" w:type="dxa"/>
            <w:vMerge w:val="restart"/>
          </w:tcPr>
          <w:p w:rsidR="00A33703" w:rsidRPr="00B43C9E" w:rsidRDefault="00A33703" w:rsidP="000661D3">
            <w:pPr>
              <w:jc w:val="center"/>
              <w:outlineLvl w:val="0"/>
              <w:rPr>
                <w:b/>
                <w:sz w:val="20"/>
                <w:szCs w:val="20"/>
              </w:rPr>
            </w:pPr>
            <w:r w:rsidRPr="00B43C9E">
              <w:rPr>
                <w:b/>
                <w:sz w:val="20"/>
                <w:szCs w:val="20"/>
              </w:rPr>
              <w:t>INSTRUCTOR NAME</w:t>
            </w:r>
          </w:p>
          <w:p w:rsidR="00A33703" w:rsidRPr="00B43C9E" w:rsidRDefault="00A33703" w:rsidP="000661D3">
            <w:pPr>
              <w:jc w:val="center"/>
              <w:outlineLvl w:val="0"/>
              <w:rPr>
                <w:b/>
                <w:sz w:val="20"/>
                <w:szCs w:val="20"/>
              </w:rPr>
            </w:pPr>
            <w:r w:rsidRPr="00B43C9E">
              <w:rPr>
                <w:sz w:val="20"/>
                <w:szCs w:val="20"/>
              </w:rPr>
              <w:t>Prof. Dr. Didem TURGUT COŞAN</w:t>
            </w:r>
          </w:p>
        </w:tc>
        <w:tc>
          <w:tcPr>
            <w:tcW w:w="3240" w:type="dxa"/>
            <w:gridSpan w:val="2"/>
            <w:vMerge w:val="restart"/>
          </w:tcPr>
          <w:p w:rsidR="00A33703" w:rsidRPr="00B43C9E" w:rsidRDefault="00A33703" w:rsidP="000661D3">
            <w:pPr>
              <w:jc w:val="center"/>
              <w:outlineLvl w:val="0"/>
              <w:rPr>
                <w:b/>
                <w:sz w:val="20"/>
                <w:szCs w:val="20"/>
              </w:rPr>
            </w:pPr>
            <w:r w:rsidRPr="00B43C9E">
              <w:rPr>
                <w:b/>
                <w:sz w:val="20"/>
                <w:szCs w:val="20"/>
              </w:rPr>
              <w:t>COURSE LANGUAGE</w:t>
            </w:r>
          </w:p>
          <w:p w:rsidR="00A33703" w:rsidRPr="00B43C9E" w:rsidRDefault="00A33703" w:rsidP="000661D3">
            <w:pPr>
              <w:outlineLvl w:val="0"/>
              <w:rPr>
                <w:b/>
                <w:sz w:val="20"/>
                <w:szCs w:val="20"/>
              </w:rPr>
            </w:pPr>
            <w:r w:rsidRPr="00B43C9E">
              <w:rPr>
                <w:b/>
                <w:sz w:val="20"/>
                <w:szCs w:val="20"/>
              </w:rPr>
              <w:t>Turkish:   x</w:t>
            </w:r>
          </w:p>
          <w:p w:rsidR="00A33703" w:rsidRPr="00B43C9E" w:rsidRDefault="00A33703" w:rsidP="000661D3">
            <w:pPr>
              <w:outlineLvl w:val="0"/>
              <w:rPr>
                <w:b/>
                <w:sz w:val="20"/>
                <w:szCs w:val="20"/>
              </w:rPr>
            </w:pPr>
            <w:r w:rsidRPr="00B43C9E">
              <w:rPr>
                <w:b/>
                <w:sz w:val="20"/>
                <w:szCs w:val="20"/>
              </w:rPr>
              <w:t xml:space="preserve">English:   </w:t>
            </w:r>
            <w:r w:rsidRPr="00B43C9E">
              <w:rPr>
                <w:b/>
                <w:sz w:val="20"/>
                <w:szCs w:val="20"/>
              </w:rPr>
              <w:t></w:t>
            </w:r>
          </w:p>
        </w:tc>
        <w:tc>
          <w:tcPr>
            <w:tcW w:w="3373" w:type="dxa"/>
            <w:gridSpan w:val="3"/>
          </w:tcPr>
          <w:p w:rsidR="00A33703" w:rsidRPr="00B43C9E" w:rsidRDefault="00A33703" w:rsidP="000661D3">
            <w:pPr>
              <w:jc w:val="center"/>
              <w:outlineLvl w:val="0"/>
              <w:rPr>
                <w:b/>
                <w:sz w:val="20"/>
                <w:szCs w:val="20"/>
              </w:rPr>
            </w:pPr>
            <w:r w:rsidRPr="00B43C9E">
              <w:rPr>
                <w:b/>
                <w:sz w:val="20"/>
                <w:szCs w:val="20"/>
              </w:rPr>
              <w:t>Course Catagory</w:t>
            </w:r>
          </w:p>
        </w:tc>
      </w:tr>
      <w:tr w:rsidR="00A33703" w:rsidRPr="00B43C9E" w:rsidTr="000661D3">
        <w:trPr>
          <w:trHeight w:val="172"/>
        </w:trPr>
        <w:tc>
          <w:tcPr>
            <w:tcW w:w="3241" w:type="dxa"/>
            <w:vMerge/>
            <w:tcBorders>
              <w:bottom w:val="nil"/>
            </w:tcBorders>
          </w:tcPr>
          <w:p w:rsidR="00A33703" w:rsidRPr="00B43C9E" w:rsidRDefault="00A33703" w:rsidP="000661D3">
            <w:pPr>
              <w:jc w:val="center"/>
              <w:outlineLvl w:val="0"/>
              <w:rPr>
                <w:b/>
                <w:sz w:val="20"/>
                <w:szCs w:val="20"/>
              </w:rPr>
            </w:pPr>
          </w:p>
        </w:tc>
        <w:tc>
          <w:tcPr>
            <w:tcW w:w="3240" w:type="dxa"/>
            <w:gridSpan w:val="2"/>
            <w:vMerge/>
            <w:tcBorders>
              <w:bottom w:val="nil"/>
            </w:tcBorders>
          </w:tcPr>
          <w:p w:rsidR="00A33703" w:rsidRPr="00B43C9E" w:rsidRDefault="00A33703" w:rsidP="000661D3">
            <w:pPr>
              <w:jc w:val="center"/>
              <w:outlineLvl w:val="0"/>
              <w:rPr>
                <w:b/>
                <w:sz w:val="20"/>
                <w:szCs w:val="20"/>
              </w:rPr>
            </w:pPr>
          </w:p>
        </w:tc>
        <w:tc>
          <w:tcPr>
            <w:tcW w:w="1083" w:type="dxa"/>
            <w:vAlign w:val="center"/>
          </w:tcPr>
          <w:p w:rsidR="00A33703" w:rsidRPr="00B43C9E" w:rsidRDefault="00A33703" w:rsidP="000661D3">
            <w:pPr>
              <w:jc w:val="center"/>
              <w:outlineLvl w:val="0"/>
              <w:rPr>
                <w:sz w:val="20"/>
                <w:szCs w:val="20"/>
              </w:rPr>
            </w:pPr>
            <w:r w:rsidRPr="00B43C9E">
              <w:rPr>
                <w:sz w:val="20"/>
                <w:szCs w:val="20"/>
              </w:rPr>
              <w:t>Technical</w:t>
            </w:r>
          </w:p>
        </w:tc>
        <w:tc>
          <w:tcPr>
            <w:tcW w:w="1085" w:type="dxa"/>
            <w:vAlign w:val="center"/>
          </w:tcPr>
          <w:p w:rsidR="00A33703" w:rsidRPr="00B43C9E" w:rsidRDefault="00A33703" w:rsidP="000661D3">
            <w:pPr>
              <w:jc w:val="center"/>
              <w:outlineLvl w:val="0"/>
              <w:rPr>
                <w:sz w:val="20"/>
                <w:szCs w:val="20"/>
              </w:rPr>
            </w:pPr>
            <w:r w:rsidRPr="00B43C9E">
              <w:rPr>
                <w:sz w:val="20"/>
                <w:szCs w:val="20"/>
              </w:rPr>
              <w:t>Medical</w:t>
            </w:r>
          </w:p>
        </w:tc>
        <w:tc>
          <w:tcPr>
            <w:tcW w:w="1205" w:type="dxa"/>
            <w:vAlign w:val="center"/>
          </w:tcPr>
          <w:p w:rsidR="00A33703" w:rsidRPr="00B43C9E" w:rsidRDefault="00A33703" w:rsidP="000661D3">
            <w:pPr>
              <w:jc w:val="center"/>
              <w:outlineLvl w:val="0"/>
              <w:rPr>
                <w:sz w:val="20"/>
                <w:szCs w:val="20"/>
              </w:rPr>
            </w:pPr>
            <w:r w:rsidRPr="00B43C9E">
              <w:rPr>
                <w:sz w:val="20"/>
                <w:szCs w:val="20"/>
              </w:rPr>
              <w:t>Other(</w:t>
            </w:r>
            <w:proofErr w:type="gramStart"/>
            <w:r w:rsidRPr="00B43C9E">
              <w:rPr>
                <w:sz w:val="20"/>
                <w:szCs w:val="20"/>
              </w:rPr>
              <w:t>……</w:t>
            </w:r>
            <w:proofErr w:type="gramEnd"/>
            <w:r w:rsidRPr="00B43C9E">
              <w:rPr>
                <w:sz w:val="20"/>
                <w:szCs w:val="20"/>
              </w:rPr>
              <w:t>)</w:t>
            </w:r>
          </w:p>
        </w:tc>
      </w:tr>
      <w:tr w:rsidR="00A33703" w:rsidRPr="00B43C9E" w:rsidTr="000661D3">
        <w:tc>
          <w:tcPr>
            <w:tcW w:w="3241" w:type="dxa"/>
            <w:tcBorders>
              <w:top w:val="nil"/>
            </w:tcBorders>
          </w:tcPr>
          <w:p w:rsidR="00A33703" w:rsidRPr="00B43C9E" w:rsidRDefault="00A33703" w:rsidP="000661D3">
            <w:pPr>
              <w:jc w:val="center"/>
              <w:outlineLvl w:val="0"/>
              <w:rPr>
                <w:b/>
              </w:rPr>
            </w:pPr>
          </w:p>
        </w:tc>
        <w:tc>
          <w:tcPr>
            <w:tcW w:w="3240" w:type="dxa"/>
            <w:gridSpan w:val="2"/>
            <w:tcBorders>
              <w:top w:val="nil"/>
            </w:tcBorders>
          </w:tcPr>
          <w:p w:rsidR="00A33703" w:rsidRPr="00B43C9E" w:rsidRDefault="00A33703" w:rsidP="000661D3">
            <w:pPr>
              <w:jc w:val="center"/>
              <w:outlineLvl w:val="0"/>
              <w:rPr>
                <w:b/>
              </w:rPr>
            </w:pPr>
          </w:p>
        </w:tc>
        <w:tc>
          <w:tcPr>
            <w:tcW w:w="1083" w:type="dxa"/>
          </w:tcPr>
          <w:p w:rsidR="00A33703" w:rsidRPr="00B43C9E" w:rsidRDefault="00A33703" w:rsidP="000661D3">
            <w:pPr>
              <w:jc w:val="center"/>
              <w:outlineLvl w:val="0"/>
              <w:rPr>
                <w:sz w:val="20"/>
                <w:szCs w:val="20"/>
              </w:rPr>
            </w:pPr>
          </w:p>
        </w:tc>
        <w:tc>
          <w:tcPr>
            <w:tcW w:w="1085" w:type="dxa"/>
          </w:tcPr>
          <w:p w:rsidR="00A33703" w:rsidRPr="00A5531B" w:rsidRDefault="00A33703" w:rsidP="000661D3">
            <w:pPr>
              <w:jc w:val="center"/>
              <w:outlineLvl w:val="0"/>
              <w:rPr>
                <w:b/>
                <w:sz w:val="20"/>
                <w:szCs w:val="20"/>
              </w:rPr>
            </w:pPr>
            <w:r w:rsidRPr="00A5531B">
              <w:rPr>
                <w:b/>
                <w:sz w:val="20"/>
                <w:szCs w:val="20"/>
              </w:rPr>
              <w:t>X</w:t>
            </w:r>
          </w:p>
        </w:tc>
        <w:tc>
          <w:tcPr>
            <w:tcW w:w="1205" w:type="dxa"/>
          </w:tcPr>
          <w:p w:rsidR="00A33703" w:rsidRPr="00B43C9E" w:rsidRDefault="00A33703" w:rsidP="000661D3">
            <w:pPr>
              <w:jc w:val="center"/>
              <w:outlineLvl w:val="0"/>
              <w:rPr>
                <w:sz w:val="20"/>
                <w:szCs w:val="20"/>
              </w:rPr>
            </w:pPr>
          </w:p>
        </w:tc>
      </w:tr>
    </w:tbl>
    <w:p w:rsidR="00A33703" w:rsidRDefault="00A33703" w:rsidP="00A33703">
      <w:pPr>
        <w:jc w:val="center"/>
        <w:outlineLvl w:val="0"/>
        <w:rPr>
          <w:b/>
        </w:rPr>
      </w:pPr>
    </w:p>
    <w:p w:rsidR="00A33703" w:rsidRDefault="00A33703" w:rsidP="00A33703">
      <w:pPr>
        <w:jc w:val="center"/>
        <w:outlineLvl w:val="0"/>
        <w:rPr>
          <w:b/>
        </w:rPr>
      </w:pPr>
      <w:r>
        <w:rPr>
          <w:b/>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2213"/>
        <w:gridCol w:w="1976"/>
        <w:gridCol w:w="2514"/>
      </w:tblGrid>
      <w:tr w:rsidR="00A33703" w:rsidRPr="00B43C9E" w:rsidTr="000661D3">
        <w:tc>
          <w:tcPr>
            <w:tcW w:w="2444" w:type="dxa"/>
          </w:tcPr>
          <w:p w:rsidR="00A33703" w:rsidRPr="00B43C9E" w:rsidRDefault="00A33703" w:rsidP="000661D3">
            <w:pPr>
              <w:jc w:val="center"/>
              <w:outlineLvl w:val="0"/>
              <w:rPr>
                <w:b/>
                <w:sz w:val="20"/>
                <w:szCs w:val="20"/>
              </w:rPr>
            </w:pPr>
            <w:r w:rsidRPr="00B43C9E">
              <w:rPr>
                <w:b/>
                <w:sz w:val="20"/>
                <w:szCs w:val="20"/>
              </w:rPr>
              <w:t>PROPAEDEUTIC</w:t>
            </w:r>
          </w:p>
        </w:tc>
        <w:tc>
          <w:tcPr>
            <w:tcW w:w="2444" w:type="dxa"/>
          </w:tcPr>
          <w:p w:rsidR="00A33703" w:rsidRPr="00B43C9E" w:rsidRDefault="00A33703" w:rsidP="000661D3">
            <w:pPr>
              <w:jc w:val="center"/>
              <w:outlineLvl w:val="0"/>
              <w:rPr>
                <w:b/>
                <w:sz w:val="20"/>
                <w:szCs w:val="20"/>
              </w:rPr>
            </w:pPr>
            <w:r w:rsidRPr="00B43C9E">
              <w:rPr>
                <w:b/>
                <w:sz w:val="20"/>
                <w:szCs w:val="20"/>
              </w:rPr>
              <w:t>M.SC.</w:t>
            </w:r>
          </w:p>
        </w:tc>
        <w:tc>
          <w:tcPr>
            <w:tcW w:w="2180" w:type="dxa"/>
          </w:tcPr>
          <w:p w:rsidR="00A33703" w:rsidRPr="00B43C9E" w:rsidRDefault="00A33703" w:rsidP="000661D3">
            <w:pPr>
              <w:jc w:val="center"/>
              <w:outlineLvl w:val="0"/>
              <w:rPr>
                <w:b/>
                <w:sz w:val="20"/>
                <w:szCs w:val="20"/>
              </w:rPr>
            </w:pPr>
            <w:proofErr w:type="gramStart"/>
            <w:r w:rsidRPr="00B43C9E">
              <w:rPr>
                <w:b/>
                <w:sz w:val="20"/>
                <w:szCs w:val="20"/>
              </w:rPr>
              <w:t>Ph.D</w:t>
            </w:r>
            <w:proofErr w:type="gramEnd"/>
            <w:r w:rsidRPr="00B43C9E">
              <w:rPr>
                <w:b/>
                <w:sz w:val="20"/>
                <w:szCs w:val="20"/>
              </w:rPr>
              <w:t>.</w:t>
            </w:r>
          </w:p>
        </w:tc>
        <w:tc>
          <w:tcPr>
            <w:tcW w:w="2710" w:type="dxa"/>
          </w:tcPr>
          <w:p w:rsidR="00A33703" w:rsidRPr="00B43C9E" w:rsidRDefault="00A33703" w:rsidP="000661D3">
            <w:pPr>
              <w:jc w:val="center"/>
              <w:outlineLvl w:val="0"/>
              <w:rPr>
                <w:b/>
                <w:sz w:val="20"/>
                <w:szCs w:val="20"/>
              </w:rPr>
            </w:pPr>
            <w:r w:rsidRPr="00B43C9E">
              <w:rPr>
                <w:b/>
                <w:sz w:val="20"/>
                <w:szCs w:val="20"/>
              </w:rPr>
              <w:t>COURSE OF PROVINCE</w:t>
            </w:r>
          </w:p>
        </w:tc>
      </w:tr>
      <w:tr w:rsidR="00A33703" w:rsidRPr="00B43C9E" w:rsidTr="000661D3">
        <w:tc>
          <w:tcPr>
            <w:tcW w:w="2444" w:type="dxa"/>
          </w:tcPr>
          <w:p w:rsidR="00A33703" w:rsidRPr="00B43C9E" w:rsidRDefault="00A33703" w:rsidP="000661D3">
            <w:pPr>
              <w:jc w:val="center"/>
              <w:outlineLvl w:val="0"/>
              <w:rPr>
                <w:b/>
              </w:rPr>
            </w:pPr>
            <w:r w:rsidRPr="00B43C9E">
              <w:rPr>
                <w:b/>
              </w:rPr>
              <w:t></w:t>
            </w:r>
          </w:p>
        </w:tc>
        <w:tc>
          <w:tcPr>
            <w:tcW w:w="2444" w:type="dxa"/>
          </w:tcPr>
          <w:p w:rsidR="00A33703" w:rsidRPr="00B43C9E" w:rsidRDefault="00A33703" w:rsidP="000661D3">
            <w:pPr>
              <w:jc w:val="center"/>
              <w:outlineLvl w:val="0"/>
              <w:rPr>
                <w:b/>
              </w:rPr>
            </w:pPr>
            <w:proofErr w:type="gramStart"/>
            <w:r>
              <w:rPr>
                <w:b/>
              </w:rPr>
              <w:t>x</w:t>
            </w:r>
            <w:proofErr w:type="gramEnd"/>
          </w:p>
        </w:tc>
        <w:tc>
          <w:tcPr>
            <w:tcW w:w="2180" w:type="dxa"/>
          </w:tcPr>
          <w:p w:rsidR="00A33703" w:rsidRPr="00B43C9E" w:rsidRDefault="00A33703" w:rsidP="000661D3">
            <w:pPr>
              <w:jc w:val="center"/>
              <w:outlineLvl w:val="0"/>
              <w:rPr>
                <w:b/>
              </w:rPr>
            </w:pPr>
            <w:r w:rsidRPr="00B43C9E">
              <w:rPr>
                <w:b/>
              </w:rPr>
              <w:t></w:t>
            </w:r>
          </w:p>
        </w:tc>
        <w:tc>
          <w:tcPr>
            <w:tcW w:w="2710" w:type="dxa"/>
          </w:tcPr>
          <w:p w:rsidR="00A33703" w:rsidRPr="00B43C9E" w:rsidRDefault="00A33703" w:rsidP="000661D3">
            <w:pPr>
              <w:jc w:val="center"/>
              <w:outlineLvl w:val="0"/>
              <w:rPr>
                <w:b/>
              </w:rPr>
            </w:pPr>
            <w:r w:rsidRPr="00B43C9E">
              <w:rPr>
                <w:b/>
              </w:rPr>
              <w:t></w:t>
            </w:r>
          </w:p>
        </w:tc>
      </w:tr>
    </w:tbl>
    <w:p w:rsidR="00A33703" w:rsidRPr="00FD6860" w:rsidRDefault="00A33703" w:rsidP="00A33703">
      <w:pPr>
        <w:jc w:val="center"/>
        <w:outlineLvl w:val="0"/>
        <w:rPr>
          <w:b/>
        </w:rPr>
      </w:pPr>
    </w:p>
    <w:p w:rsidR="00A33703" w:rsidRPr="00474EEF" w:rsidRDefault="00A33703" w:rsidP="00A33703">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883"/>
        <w:gridCol w:w="916"/>
        <w:gridCol w:w="1317"/>
        <w:gridCol w:w="950"/>
        <w:gridCol w:w="1092"/>
        <w:gridCol w:w="1227"/>
        <w:gridCol w:w="1460"/>
      </w:tblGrid>
      <w:tr w:rsidR="00A33703" w:rsidRPr="00424600" w:rsidTr="000661D3">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A33703" w:rsidRPr="00E017F7" w:rsidRDefault="00A33703" w:rsidP="000661D3">
            <w:pPr>
              <w:rPr>
                <w:b/>
                <w:sz w:val="18"/>
                <w:szCs w:val="20"/>
              </w:rPr>
            </w:pPr>
            <w:r>
              <w:rPr>
                <w:b/>
                <w:sz w:val="18"/>
                <w:szCs w:val="20"/>
              </w:rPr>
              <w:t>SEMESTER</w:t>
            </w:r>
          </w:p>
          <w:p w:rsidR="00A33703" w:rsidRPr="00521A1D" w:rsidRDefault="00A33703" w:rsidP="000661D3">
            <w:pPr>
              <w:rPr>
                <w:sz w:val="20"/>
                <w:szCs w:val="20"/>
              </w:rPr>
            </w:pPr>
          </w:p>
        </w:tc>
        <w:tc>
          <w:tcPr>
            <w:tcW w:w="3161" w:type="dxa"/>
            <w:gridSpan w:val="3"/>
            <w:tcBorders>
              <w:left w:val="single" w:sz="12" w:space="0" w:color="auto"/>
              <w:bottom w:val="single" w:sz="4" w:space="0" w:color="auto"/>
              <w:right w:val="single" w:sz="12" w:space="0" w:color="auto"/>
            </w:tcBorders>
            <w:vAlign w:val="center"/>
          </w:tcPr>
          <w:p w:rsidR="00A33703" w:rsidRPr="00521A1D" w:rsidRDefault="00A33703" w:rsidP="000661D3">
            <w:pPr>
              <w:jc w:val="center"/>
              <w:rPr>
                <w:b/>
                <w:sz w:val="20"/>
                <w:szCs w:val="20"/>
              </w:rPr>
            </w:pPr>
            <w:r>
              <w:rPr>
                <w:b/>
                <w:sz w:val="20"/>
                <w:szCs w:val="20"/>
              </w:rPr>
              <w:t>WEEKLY COURSE PERIOD</w:t>
            </w:r>
          </w:p>
        </w:tc>
        <w:tc>
          <w:tcPr>
            <w:tcW w:w="0" w:type="auto"/>
            <w:gridSpan w:val="4"/>
            <w:tcBorders>
              <w:left w:val="single" w:sz="12" w:space="0" w:color="auto"/>
              <w:bottom w:val="single" w:sz="4" w:space="0" w:color="auto"/>
            </w:tcBorders>
            <w:vAlign w:val="center"/>
          </w:tcPr>
          <w:p w:rsidR="00A33703" w:rsidRPr="00521A1D" w:rsidRDefault="00A33703" w:rsidP="000661D3">
            <w:pPr>
              <w:jc w:val="center"/>
              <w:rPr>
                <w:b/>
                <w:sz w:val="20"/>
                <w:szCs w:val="20"/>
              </w:rPr>
            </w:pPr>
            <w:r>
              <w:rPr>
                <w:b/>
                <w:sz w:val="20"/>
                <w:szCs w:val="20"/>
              </w:rPr>
              <w:t>COURSE OF</w:t>
            </w:r>
          </w:p>
        </w:tc>
      </w:tr>
      <w:tr w:rsidR="00A33703" w:rsidRPr="00424600" w:rsidTr="000661D3">
        <w:trPr>
          <w:trHeight w:val="382"/>
        </w:trPr>
        <w:tc>
          <w:tcPr>
            <w:tcW w:w="0" w:type="auto"/>
            <w:vMerge/>
            <w:tcBorders>
              <w:top w:val="single" w:sz="4" w:space="0" w:color="auto"/>
              <w:left w:val="single" w:sz="12" w:space="0" w:color="auto"/>
              <w:bottom w:val="single" w:sz="4" w:space="0" w:color="auto"/>
              <w:right w:val="single" w:sz="12" w:space="0" w:color="auto"/>
            </w:tcBorders>
          </w:tcPr>
          <w:p w:rsidR="00A33703" w:rsidRPr="00521A1D" w:rsidRDefault="00A33703" w:rsidP="000661D3">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A33703" w:rsidRPr="00521A1D" w:rsidRDefault="00A33703" w:rsidP="000661D3">
            <w:pPr>
              <w:rPr>
                <w:b/>
                <w:sz w:val="20"/>
                <w:szCs w:val="20"/>
              </w:rPr>
            </w:pPr>
            <w:r>
              <w:rPr>
                <w:b/>
                <w:sz w:val="20"/>
                <w:szCs w:val="20"/>
              </w:rPr>
              <w:t>Theoric</w:t>
            </w:r>
          </w:p>
        </w:tc>
        <w:tc>
          <w:tcPr>
            <w:tcW w:w="0" w:type="auto"/>
            <w:tcBorders>
              <w:top w:val="single" w:sz="4" w:space="0" w:color="auto"/>
              <w:left w:val="single" w:sz="4" w:space="0" w:color="auto"/>
              <w:bottom w:val="single" w:sz="4" w:space="0" w:color="auto"/>
            </w:tcBorders>
            <w:vAlign w:val="center"/>
          </w:tcPr>
          <w:p w:rsidR="00A33703" w:rsidRPr="00521A1D" w:rsidRDefault="00A33703" w:rsidP="000661D3">
            <w:pPr>
              <w:rPr>
                <w:b/>
                <w:sz w:val="20"/>
                <w:szCs w:val="20"/>
              </w:rPr>
            </w:pPr>
            <w:r>
              <w:rPr>
                <w:b/>
                <w:sz w:val="20"/>
                <w:szCs w:val="20"/>
              </w:rPr>
              <w:t>Practice</w:t>
            </w:r>
          </w:p>
        </w:tc>
        <w:tc>
          <w:tcPr>
            <w:tcW w:w="1362" w:type="dxa"/>
            <w:tcBorders>
              <w:top w:val="single" w:sz="4" w:space="0" w:color="auto"/>
              <w:bottom w:val="single" w:sz="4" w:space="0" w:color="auto"/>
              <w:right w:val="single" w:sz="12" w:space="0" w:color="auto"/>
            </w:tcBorders>
            <w:vAlign w:val="center"/>
          </w:tcPr>
          <w:p w:rsidR="00A33703" w:rsidRPr="00521A1D" w:rsidRDefault="00A33703" w:rsidP="000661D3">
            <w:pPr>
              <w:ind w:left="-111" w:right="-108"/>
              <w:jc w:val="center"/>
              <w:rPr>
                <w:b/>
                <w:sz w:val="20"/>
                <w:szCs w:val="20"/>
              </w:rPr>
            </w:pPr>
            <w:r>
              <w:rPr>
                <w:b/>
                <w:sz w:val="20"/>
                <w:szCs w:val="20"/>
              </w:rPr>
              <w:t>Laboratory</w:t>
            </w:r>
          </w:p>
        </w:tc>
        <w:tc>
          <w:tcPr>
            <w:tcW w:w="0" w:type="auto"/>
            <w:tcBorders>
              <w:top w:val="single" w:sz="4" w:space="0" w:color="auto"/>
              <w:bottom w:val="single" w:sz="4" w:space="0" w:color="auto"/>
              <w:right w:val="single" w:sz="4" w:space="0" w:color="auto"/>
            </w:tcBorders>
            <w:vAlign w:val="center"/>
          </w:tcPr>
          <w:p w:rsidR="00A33703" w:rsidRPr="00521A1D" w:rsidRDefault="00A33703" w:rsidP="000661D3">
            <w:pPr>
              <w:jc w:val="center"/>
              <w:rPr>
                <w:b/>
                <w:sz w:val="20"/>
                <w:szCs w:val="20"/>
              </w:rPr>
            </w:pPr>
            <w:r>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A33703" w:rsidRPr="00521A1D" w:rsidRDefault="00A33703" w:rsidP="000661D3">
            <w:pPr>
              <w:ind w:left="-111" w:right="-108"/>
              <w:jc w:val="center"/>
              <w:rPr>
                <w:b/>
                <w:sz w:val="20"/>
                <w:szCs w:val="20"/>
              </w:rPr>
            </w:pPr>
            <w:r>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A33703" w:rsidRPr="00521A1D" w:rsidRDefault="00A33703" w:rsidP="000661D3">
            <w:pPr>
              <w:jc w:val="center"/>
              <w:rPr>
                <w:b/>
                <w:sz w:val="20"/>
                <w:szCs w:val="20"/>
              </w:rPr>
            </w:pPr>
            <w:r>
              <w:rPr>
                <w:b/>
                <w:sz w:val="20"/>
                <w:szCs w:val="20"/>
              </w:rPr>
              <w:t>TYPE</w:t>
            </w:r>
          </w:p>
        </w:tc>
      </w:tr>
      <w:tr w:rsidR="00A33703" w:rsidRPr="00424600" w:rsidTr="000661D3">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A33703" w:rsidRPr="002C02AF" w:rsidRDefault="00A33703" w:rsidP="000661D3">
            <w:r>
              <w:rPr>
                <w:sz w:val="22"/>
                <w:szCs w:val="22"/>
              </w:rPr>
              <w:t>Spring</w:t>
            </w:r>
          </w:p>
        </w:tc>
        <w:tc>
          <w:tcPr>
            <w:tcW w:w="0" w:type="auto"/>
            <w:tcBorders>
              <w:top w:val="single" w:sz="4" w:space="0" w:color="auto"/>
              <w:left w:val="single" w:sz="12" w:space="0" w:color="auto"/>
              <w:bottom w:val="single" w:sz="12" w:space="0" w:color="auto"/>
              <w:right w:val="single" w:sz="4" w:space="0" w:color="auto"/>
            </w:tcBorders>
            <w:vAlign w:val="center"/>
          </w:tcPr>
          <w:p w:rsidR="00A33703" w:rsidRPr="002C02AF" w:rsidRDefault="00A33703" w:rsidP="000661D3">
            <w:pPr>
              <w:jc w:val="center"/>
            </w:pPr>
            <w:r>
              <w:rPr>
                <w:sz w:val="22"/>
                <w:szCs w:val="22"/>
              </w:rPr>
              <w:t>2</w:t>
            </w:r>
          </w:p>
        </w:tc>
        <w:tc>
          <w:tcPr>
            <w:tcW w:w="0" w:type="auto"/>
            <w:tcBorders>
              <w:top w:val="single" w:sz="4" w:space="0" w:color="auto"/>
              <w:left w:val="single" w:sz="4" w:space="0" w:color="auto"/>
              <w:bottom w:val="single" w:sz="12" w:space="0" w:color="auto"/>
            </w:tcBorders>
            <w:vAlign w:val="center"/>
          </w:tcPr>
          <w:p w:rsidR="00A33703" w:rsidRPr="002C02AF" w:rsidRDefault="00A33703" w:rsidP="000661D3">
            <w:pPr>
              <w:jc w:val="center"/>
            </w:pPr>
            <w:r>
              <w:rPr>
                <w:sz w:val="22"/>
                <w:szCs w:val="22"/>
              </w:rPr>
              <w:t>2</w:t>
            </w:r>
          </w:p>
        </w:tc>
        <w:tc>
          <w:tcPr>
            <w:tcW w:w="1362" w:type="dxa"/>
            <w:tcBorders>
              <w:top w:val="single" w:sz="4" w:space="0" w:color="auto"/>
              <w:bottom w:val="single" w:sz="12" w:space="0" w:color="auto"/>
              <w:right w:val="single" w:sz="12" w:space="0" w:color="auto"/>
            </w:tcBorders>
            <w:shd w:val="clear" w:color="auto" w:fill="auto"/>
            <w:vAlign w:val="center"/>
          </w:tcPr>
          <w:p w:rsidR="00A33703" w:rsidRPr="002C02AF" w:rsidRDefault="00A33703" w:rsidP="000661D3">
            <w:pPr>
              <w:jc w:val="center"/>
            </w:pPr>
            <w:r>
              <w:rPr>
                <w:sz w:val="22"/>
                <w:szCs w:val="22"/>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A33703" w:rsidRPr="002C02AF" w:rsidRDefault="00A33703" w:rsidP="000661D3">
            <w:pPr>
              <w:jc w:val="center"/>
            </w:pPr>
            <w:r>
              <w:rPr>
                <w:sz w:val="22"/>
                <w:szCs w:val="22"/>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A33703" w:rsidRPr="002C02AF" w:rsidRDefault="00611024" w:rsidP="000661D3">
            <w:pPr>
              <w:jc w:val="cente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A33703" w:rsidRPr="0079394E" w:rsidRDefault="00A33703" w:rsidP="000661D3">
            <w:pPr>
              <w:jc w:val="center"/>
            </w:pPr>
            <w:r w:rsidRPr="0079394E">
              <w:rPr>
                <w:sz w:val="20"/>
              </w:rPr>
              <w:t>ELECTIVE</w:t>
            </w:r>
          </w:p>
        </w:tc>
      </w:tr>
      <w:tr w:rsidR="00A33703" w:rsidRPr="00424600" w:rsidTr="000661D3">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A33703" w:rsidRDefault="00A33703" w:rsidP="000661D3">
            <w:pPr>
              <w:jc w:val="center"/>
              <w:rPr>
                <w:b/>
                <w:sz w:val="20"/>
                <w:szCs w:val="20"/>
              </w:rPr>
            </w:pPr>
          </w:p>
        </w:tc>
      </w:tr>
      <w:tr w:rsidR="00A33703" w:rsidTr="000661D3">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A33703" w:rsidRDefault="00A33703" w:rsidP="000661D3">
            <w:pPr>
              <w:jc w:val="center"/>
              <w:rPr>
                <w:b/>
                <w:sz w:val="20"/>
                <w:szCs w:val="20"/>
              </w:rPr>
            </w:pPr>
            <w:r>
              <w:rPr>
                <w:b/>
                <w:sz w:val="20"/>
                <w:szCs w:val="20"/>
              </w:rPr>
              <w:t>ASSESMENT CRITERIA</w:t>
            </w:r>
          </w:p>
        </w:tc>
      </w:tr>
      <w:tr w:rsidR="00A33703" w:rsidTr="000661D3">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A33703" w:rsidRDefault="00A33703" w:rsidP="000661D3">
            <w:pPr>
              <w:jc w:val="center"/>
              <w:rPr>
                <w:b/>
                <w:sz w:val="20"/>
                <w:szCs w:val="20"/>
              </w:rPr>
            </w:pPr>
            <w:r>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A33703" w:rsidRDefault="00A33703" w:rsidP="000661D3">
            <w:pPr>
              <w:jc w:val="center"/>
              <w:rPr>
                <w:b/>
                <w:sz w:val="20"/>
                <w:szCs w:val="20"/>
              </w:rPr>
            </w:pPr>
            <w:r>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A33703" w:rsidRDefault="00A33703" w:rsidP="000661D3">
            <w:pPr>
              <w:jc w:val="center"/>
              <w:rPr>
                <w:b/>
                <w:sz w:val="20"/>
                <w:szCs w:val="20"/>
              </w:rPr>
            </w:pPr>
            <w:r>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A33703" w:rsidRDefault="00A33703" w:rsidP="000661D3">
            <w:pPr>
              <w:jc w:val="center"/>
              <w:rPr>
                <w:b/>
                <w:sz w:val="20"/>
                <w:szCs w:val="20"/>
              </w:rPr>
            </w:pPr>
            <w:r>
              <w:rPr>
                <w:b/>
                <w:sz w:val="20"/>
                <w:szCs w:val="20"/>
              </w:rPr>
              <w:t>Percentage (%)</w:t>
            </w:r>
          </w:p>
        </w:tc>
      </w:tr>
      <w:tr w:rsidR="00A33703" w:rsidTr="000661D3">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A33703" w:rsidRDefault="00A33703" w:rsidP="000661D3">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A33703" w:rsidRDefault="00A33703" w:rsidP="000661D3">
            <w:pPr>
              <w:rPr>
                <w:sz w:val="20"/>
                <w:szCs w:val="20"/>
              </w:rPr>
            </w:pPr>
            <w:r>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A33703" w:rsidRPr="000E3402" w:rsidRDefault="00A33703" w:rsidP="000661D3">
            <w:pPr>
              <w:jc w:val="center"/>
            </w:pPr>
            <w:r>
              <w:t xml:space="preserve">1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A33703" w:rsidRPr="005D19B7" w:rsidRDefault="00A33703" w:rsidP="000661D3">
            <w:pPr>
              <w:jc w:val="center"/>
              <w:rPr>
                <w:sz w:val="20"/>
                <w:szCs w:val="20"/>
                <w:highlight w:val="yellow"/>
              </w:rPr>
            </w:pPr>
            <w:r>
              <w:rPr>
                <w:sz w:val="20"/>
                <w:szCs w:val="20"/>
              </w:rPr>
              <w:t>30</w:t>
            </w:r>
          </w:p>
        </w:tc>
      </w:tr>
      <w:tr w:rsidR="00A33703" w:rsidTr="000661D3">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A33703" w:rsidRDefault="00A33703" w:rsidP="000661D3">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33703" w:rsidRDefault="00A33703" w:rsidP="000661D3">
            <w:pPr>
              <w:rPr>
                <w:sz w:val="20"/>
                <w:szCs w:val="20"/>
              </w:rPr>
            </w:pPr>
            <w:r>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A33703" w:rsidRPr="000E3402" w:rsidRDefault="00A33703" w:rsidP="000661D3">
            <w:pPr>
              <w:jc w:val="cente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A33703" w:rsidRPr="005D19B7" w:rsidRDefault="00A33703" w:rsidP="000661D3">
            <w:pPr>
              <w:jc w:val="center"/>
              <w:rPr>
                <w:sz w:val="20"/>
                <w:szCs w:val="20"/>
                <w:highlight w:val="yellow"/>
              </w:rPr>
            </w:pPr>
          </w:p>
        </w:tc>
      </w:tr>
      <w:tr w:rsidR="00A33703" w:rsidTr="000661D3">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A33703" w:rsidRDefault="00A33703" w:rsidP="000661D3">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33703" w:rsidRDefault="00A33703" w:rsidP="000661D3">
            <w:pPr>
              <w:rPr>
                <w:sz w:val="20"/>
                <w:szCs w:val="20"/>
              </w:rPr>
            </w:pPr>
            <w:r>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A33703" w:rsidRPr="000E3402" w:rsidRDefault="00A33703" w:rsidP="000661D3"/>
        </w:tc>
        <w:tc>
          <w:tcPr>
            <w:tcW w:w="0" w:type="auto"/>
            <w:tcBorders>
              <w:top w:val="single" w:sz="4" w:space="0" w:color="auto"/>
              <w:left w:val="single" w:sz="8" w:space="0" w:color="auto"/>
              <w:bottom w:val="single" w:sz="4" w:space="0" w:color="auto"/>
              <w:right w:val="single" w:sz="12" w:space="0" w:color="auto"/>
            </w:tcBorders>
          </w:tcPr>
          <w:p w:rsidR="00A33703" w:rsidRPr="00D605C4" w:rsidRDefault="00A33703" w:rsidP="000661D3">
            <w:pPr>
              <w:jc w:val="center"/>
              <w:rPr>
                <w:sz w:val="20"/>
                <w:szCs w:val="20"/>
              </w:rPr>
            </w:pPr>
          </w:p>
        </w:tc>
      </w:tr>
      <w:tr w:rsidR="00A33703" w:rsidTr="000661D3">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A33703" w:rsidRDefault="00A33703" w:rsidP="000661D3">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33703" w:rsidRDefault="00A33703" w:rsidP="000661D3">
            <w:pPr>
              <w:rPr>
                <w:sz w:val="20"/>
                <w:szCs w:val="20"/>
              </w:rPr>
            </w:pPr>
            <w:r>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A33703" w:rsidRPr="00453BA2" w:rsidRDefault="00A33703" w:rsidP="000661D3">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A33703" w:rsidRPr="00453BA2" w:rsidRDefault="00A33703" w:rsidP="000661D3">
            <w:pPr>
              <w:jc w:val="center"/>
              <w:rPr>
                <w:sz w:val="20"/>
                <w:szCs w:val="20"/>
              </w:rPr>
            </w:pPr>
          </w:p>
        </w:tc>
      </w:tr>
      <w:tr w:rsidR="00A33703" w:rsidTr="000661D3">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A33703" w:rsidRDefault="00A33703" w:rsidP="000661D3">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A33703" w:rsidRDefault="00A33703" w:rsidP="000661D3">
            <w:pPr>
              <w:rPr>
                <w:sz w:val="20"/>
                <w:szCs w:val="20"/>
              </w:rPr>
            </w:pPr>
            <w:r>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A33703" w:rsidRPr="00453BA2" w:rsidRDefault="00A33703" w:rsidP="000661D3">
            <w:pPr>
              <w:jc w:val="center"/>
              <w:rPr>
                <w:sz w:val="20"/>
                <w:szCs w:val="20"/>
              </w:rPr>
            </w:pPr>
            <w:r w:rsidRPr="00453BA2">
              <w:rPr>
                <w:sz w:val="20"/>
                <w:szCs w:val="20"/>
              </w:rPr>
              <w:t xml:space="preserve">1 </w:t>
            </w:r>
          </w:p>
        </w:tc>
        <w:tc>
          <w:tcPr>
            <w:tcW w:w="0" w:type="auto"/>
            <w:tcBorders>
              <w:top w:val="single" w:sz="4" w:space="0" w:color="auto"/>
              <w:left w:val="single" w:sz="8" w:space="0" w:color="auto"/>
              <w:bottom w:val="single" w:sz="8" w:space="0" w:color="auto"/>
              <w:right w:val="single" w:sz="12" w:space="0" w:color="auto"/>
            </w:tcBorders>
          </w:tcPr>
          <w:p w:rsidR="00A33703" w:rsidRPr="00453BA2" w:rsidRDefault="00A33703" w:rsidP="000661D3">
            <w:pPr>
              <w:jc w:val="center"/>
              <w:rPr>
                <w:sz w:val="20"/>
                <w:szCs w:val="20"/>
              </w:rPr>
            </w:pPr>
            <w:r>
              <w:rPr>
                <w:sz w:val="20"/>
                <w:szCs w:val="20"/>
              </w:rPr>
              <w:t>30</w:t>
            </w:r>
          </w:p>
        </w:tc>
      </w:tr>
      <w:tr w:rsidR="00A33703" w:rsidTr="000661D3">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A33703" w:rsidRDefault="00A33703" w:rsidP="000661D3">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A33703" w:rsidRDefault="00A33703" w:rsidP="000661D3">
            <w:pPr>
              <w:rPr>
                <w:sz w:val="20"/>
                <w:szCs w:val="20"/>
              </w:rPr>
            </w:pPr>
            <w:r>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A33703" w:rsidRPr="000E3402" w:rsidRDefault="00A33703" w:rsidP="000661D3">
            <w:pPr>
              <w:jc w:val="center"/>
            </w:pPr>
          </w:p>
        </w:tc>
        <w:tc>
          <w:tcPr>
            <w:tcW w:w="0" w:type="auto"/>
            <w:tcBorders>
              <w:top w:val="single" w:sz="8" w:space="0" w:color="auto"/>
              <w:left w:val="single" w:sz="8" w:space="0" w:color="auto"/>
              <w:bottom w:val="single" w:sz="8" w:space="0" w:color="auto"/>
              <w:right w:val="single" w:sz="12" w:space="0" w:color="auto"/>
            </w:tcBorders>
          </w:tcPr>
          <w:p w:rsidR="00A33703" w:rsidRPr="001A787E" w:rsidRDefault="00A33703" w:rsidP="000661D3"/>
        </w:tc>
      </w:tr>
      <w:tr w:rsidR="00A33703" w:rsidTr="000661D3">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A33703" w:rsidRDefault="00A33703" w:rsidP="000661D3">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A33703" w:rsidRDefault="00A33703" w:rsidP="000661D3">
            <w:pPr>
              <w:rPr>
                <w:sz w:val="20"/>
                <w:szCs w:val="20"/>
              </w:rPr>
            </w:pPr>
            <w:r>
              <w:rPr>
                <w:sz w:val="20"/>
                <w:szCs w:val="20"/>
              </w:rPr>
              <w:t>Other (</w:t>
            </w:r>
            <w:proofErr w:type="gramStart"/>
            <w:r>
              <w:rPr>
                <w:sz w:val="20"/>
                <w:szCs w:val="20"/>
              </w:rPr>
              <w:t>………</w:t>
            </w:r>
            <w:proofErr w:type="gramEnd"/>
            <w:r>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A33703" w:rsidRPr="000E3402" w:rsidRDefault="00A33703" w:rsidP="000661D3"/>
        </w:tc>
        <w:tc>
          <w:tcPr>
            <w:tcW w:w="0" w:type="auto"/>
            <w:tcBorders>
              <w:top w:val="single" w:sz="8" w:space="0" w:color="auto"/>
              <w:left w:val="single" w:sz="8" w:space="0" w:color="auto"/>
              <w:bottom w:val="single" w:sz="12" w:space="0" w:color="auto"/>
              <w:right w:val="single" w:sz="12" w:space="0" w:color="auto"/>
            </w:tcBorders>
          </w:tcPr>
          <w:p w:rsidR="00A33703" w:rsidRPr="001A787E" w:rsidRDefault="00A33703" w:rsidP="000661D3"/>
        </w:tc>
      </w:tr>
      <w:tr w:rsidR="00A33703" w:rsidTr="000661D3">
        <w:tblPrEx>
          <w:tblBorders>
            <w:insideH w:val="single" w:sz="6" w:space="0" w:color="auto"/>
            <w:insideV w:val="single" w:sz="6" w:space="0" w:color="auto"/>
          </w:tblBorders>
        </w:tblPrEx>
        <w:trPr>
          <w:cantSplit/>
          <w:trHeight w:val="276"/>
        </w:trPr>
        <w:tc>
          <w:tcPr>
            <w:tcW w:w="2996" w:type="dxa"/>
            <w:gridSpan w:val="3"/>
            <w:vMerge w:val="restart"/>
            <w:vAlign w:val="center"/>
          </w:tcPr>
          <w:p w:rsidR="00A33703" w:rsidRDefault="00A33703" w:rsidP="000661D3">
            <w:pPr>
              <w:jc w:val="center"/>
              <w:rPr>
                <w:b/>
              </w:rPr>
            </w:pPr>
            <w:r>
              <w:rPr>
                <w:b/>
                <w:sz w:val="22"/>
                <w:szCs w:val="22"/>
              </w:rPr>
              <w:t>FINAL</w:t>
            </w:r>
          </w:p>
        </w:tc>
        <w:tc>
          <w:tcPr>
            <w:tcW w:w="3646" w:type="dxa"/>
            <w:gridSpan w:val="3"/>
          </w:tcPr>
          <w:p w:rsidR="00A33703" w:rsidRDefault="00A33703" w:rsidP="000661D3">
            <w:r>
              <w:rPr>
                <w:sz w:val="22"/>
                <w:szCs w:val="22"/>
              </w:rPr>
              <w:t>Quiz</w:t>
            </w:r>
          </w:p>
        </w:tc>
        <w:tc>
          <w:tcPr>
            <w:tcW w:w="1446" w:type="dxa"/>
          </w:tcPr>
          <w:p w:rsidR="00A33703" w:rsidRPr="002F13EE" w:rsidRDefault="00A33703" w:rsidP="000661D3">
            <w:pPr>
              <w:jc w:val="center"/>
              <w:rPr>
                <w:sz w:val="20"/>
                <w:szCs w:val="20"/>
              </w:rPr>
            </w:pPr>
          </w:p>
        </w:tc>
        <w:tc>
          <w:tcPr>
            <w:tcW w:w="1766" w:type="dxa"/>
          </w:tcPr>
          <w:p w:rsidR="00A33703" w:rsidRPr="002F13EE" w:rsidRDefault="00A33703" w:rsidP="000661D3">
            <w:pPr>
              <w:jc w:val="center"/>
              <w:rPr>
                <w:sz w:val="20"/>
                <w:szCs w:val="20"/>
              </w:rPr>
            </w:pPr>
          </w:p>
        </w:tc>
      </w:tr>
      <w:tr w:rsidR="00A33703" w:rsidTr="000661D3">
        <w:tblPrEx>
          <w:tblBorders>
            <w:insideH w:val="single" w:sz="6" w:space="0" w:color="auto"/>
            <w:insideV w:val="single" w:sz="6" w:space="0" w:color="auto"/>
          </w:tblBorders>
        </w:tblPrEx>
        <w:trPr>
          <w:cantSplit/>
          <w:trHeight w:val="276"/>
        </w:trPr>
        <w:tc>
          <w:tcPr>
            <w:tcW w:w="2996" w:type="dxa"/>
            <w:gridSpan w:val="3"/>
            <w:vMerge/>
          </w:tcPr>
          <w:p w:rsidR="00A33703" w:rsidRDefault="00A33703" w:rsidP="000661D3"/>
        </w:tc>
        <w:tc>
          <w:tcPr>
            <w:tcW w:w="3646" w:type="dxa"/>
            <w:gridSpan w:val="3"/>
            <w:vAlign w:val="center"/>
          </w:tcPr>
          <w:p w:rsidR="00A33703" w:rsidRDefault="00A33703" w:rsidP="000661D3">
            <w:pPr>
              <w:rPr>
                <w:sz w:val="20"/>
                <w:szCs w:val="20"/>
              </w:rPr>
            </w:pPr>
            <w:r>
              <w:rPr>
                <w:sz w:val="20"/>
                <w:szCs w:val="20"/>
              </w:rPr>
              <w:t>Homework</w:t>
            </w:r>
          </w:p>
        </w:tc>
        <w:tc>
          <w:tcPr>
            <w:tcW w:w="1446" w:type="dxa"/>
          </w:tcPr>
          <w:p w:rsidR="00A33703" w:rsidRPr="00A5531B" w:rsidRDefault="00A33703" w:rsidP="000661D3">
            <w:pPr>
              <w:jc w:val="center"/>
              <w:rPr>
                <w:sz w:val="20"/>
                <w:szCs w:val="20"/>
              </w:rPr>
            </w:pPr>
            <w:r w:rsidRPr="00A5531B">
              <w:rPr>
                <w:sz w:val="20"/>
                <w:szCs w:val="20"/>
              </w:rPr>
              <w:t>1</w:t>
            </w:r>
          </w:p>
        </w:tc>
        <w:tc>
          <w:tcPr>
            <w:tcW w:w="1766" w:type="dxa"/>
          </w:tcPr>
          <w:p w:rsidR="00A33703" w:rsidRPr="00A5531B" w:rsidRDefault="00A33703" w:rsidP="000661D3">
            <w:pPr>
              <w:jc w:val="center"/>
              <w:rPr>
                <w:sz w:val="20"/>
                <w:szCs w:val="20"/>
              </w:rPr>
            </w:pPr>
            <w:r w:rsidRPr="00A5531B">
              <w:rPr>
                <w:sz w:val="20"/>
                <w:szCs w:val="20"/>
              </w:rPr>
              <w:t>40</w:t>
            </w:r>
          </w:p>
        </w:tc>
      </w:tr>
      <w:tr w:rsidR="00A33703" w:rsidTr="000661D3">
        <w:tblPrEx>
          <w:tblBorders>
            <w:insideH w:val="single" w:sz="6" w:space="0" w:color="auto"/>
            <w:insideV w:val="single" w:sz="6" w:space="0" w:color="auto"/>
          </w:tblBorders>
        </w:tblPrEx>
        <w:trPr>
          <w:cantSplit/>
          <w:trHeight w:val="276"/>
        </w:trPr>
        <w:tc>
          <w:tcPr>
            <w:tcW w:w="2996" w:type="dxa"/>
            <w:gridSpan w:val="3"/>
            <w:vMerge/>
          </w:tcPr>
          <w:p w:rsidR="00A33703" w:rsidRDefault="00A33703" w:rsidP="000661D3"/>
        </w:tc>
        <w:tc>
          <w:tcPr>
            <w:tcW w:w="3646" w:type="dxa"/>
            <w:gridSpan w:val="3"/>
          </w:tcPr>
          <w:p w:rsidR="00A33703" w:rsidRDefault="00A33703" w:rsidP="000661D3">
            <w:r>
              <w:rPr>
                <w:sz w:val="22"/>
                <w:szCs w:val="22"/>
              </w:rPr>
              <w:t>Project</w:t>
            </w:r>
          </w:p>
        </w:tc>
        <w:tc>
          <w:tcPr>
            <w:tcW w:w="1446" w:type="dxa"/>
          </w:tcPr>
          <w:p w:rsidR="00A33703" w:rsidRDefault="00A33703" w:rsidP="000661D3">
            <w:pPr>
              <w:jc w:val="center"/>
              <w:rPr>
                <w:b/>
              </w:rPr>
            </w:pPr>
          </w:p>
        </w:tc>
        <w:tc>
          <w:tcPr>
            <w:tcW w:w="1766" w:type="dxa"/>
          </w:tcPr>
          <w:p w:rsidR="00A33703" w:rsidRDefault="00A33703" w:rsidP="000661D3">
            <w:pPr>
              <w:jc w:val="center"/>
              <w:rPr>
                <w:b/>
              </w:rPr>
            </w:pPr>
          </w:p>
        </w:tc>
      </w:tr>
      <w:tr w:rsidR="00A33703" w:rsidTr="000661D3">
        <w:tblPrEx>
          <w:tblBorders>
            <w:insideH w:val="single" w:sz="6" w:space="0" w:color="auto"/>
            <w:insideV w:val="single" w:sz="6" w:space="0" w:color="auto"/>
          </w:tblBorders>
        </w:tblPrEx>
        <w:trPr>
          <w:cantSplit/>
          <w:trHeight w:val="276"/>
        </w:trPr>
        <w:tc>
          <w:tcPr>
            <w:tcW w:w="2996" w:type="dxa"/>
            <w:gridSpan w:val="3"/>
            <w:vMerge/>
          </w:tcPr>
          <w:p w:rsidR="00A33703" w:rsidRDefault="00A33703" w:rsidP="000661D3"/>
        </w:tc>
        <w:tc>
          <w:tcPr>
            <w:tcW w:w="3646" w:type="dxa"/>
            <w:gridSpan w:val="3"/>
          </w:tcPr>
          <w:p w:rsidR="00A33703" w:rsidRDefault="00A33703" w:rsidP="000661D3">
            <w:r>
              <w:rPr>
                <w:sz w:val="22"/>
                <w:szCs w:val="22"/>
              </w:rPr>
              <w:t>Oral Exam</w:t>
            </w:r>
          </w:p>
        </w:tc>
        <w:tc>
          <w:tcPr>
            <w:tcW w:w="1446" w:type="dxa"/>
          </w:tcPr>
          <w:p w:rsidR="00A33703" w:rsidRDefault="00A33703" w:rsidP="000661D3">
            <w:pPr>
              <w:jc w:val="center"/>
              <w:rPr>
                <w:b/>
              </w:rPr>
            </w:pPr>
          </w:p>
        </w:tc>
        <w:tc>
          <w:tcPr>
            <w:tcW w:w="1766" w:type="dxa"/>
          </w:tcPr>
          <w:p w:rsidR="00A33703" w:rsidRDefault="00A33703" w:rsidP="000661D3">
            <w:pPr>
              <w:jc w:val="center"/>
              <w:rPr>
                <w:b/>
              </w:rPr>
            </w:pPr>
          </w:p>
        </w:tc>
      </w:tr>
      <w:tr w:rsidR="00A33703" w:rsidTr="000661D3">
        <w:tblPrEx>
          <w:tblBorders>
            <w:insideH w:val="single" w:sz="6" w:space="0" w:color="auto"/>
            <w:insideV w:val="single" w:sz="6" w:space="0" w:color="auto"/>
          </w:tblBorders>
        </w:tblPrEx>
        <w:trPr>
          <w:cantSplit/>
          <w:trHeight w:val="276"/>
        </w:trPr>
        <w:tc>
          <w:tcPr>
            <w:tcW w:w="2996" w:type="dxa"/>
            <w:gridSpan w:val="3"/>
            <w:vMerge/>
          </w:tcPr>
          <w:p w:rsidR="00A33703" w:rsidRDefault="00A33703" w:rsidP="000661D3"/>
        </w:tc>
        <w:tc>
          <w:tcPr>
            <w:tcW w:w="3646" w:type="dxa"/>
            <w:gridSpan w:val="3"/>
          </w:tcPr>
          <w:p w:rsidR="00A33703" w:rsidRDefault="00A33703" w:rsidP="000661D3">
            <w:r>
              <w:rPr>
                <w:sz w:val="22"/>
                <w:szCs w:val="22"/>
              </w:rPr>
              <w:t>Other(</w:t>
            </w:r>
            <w:proofErr w:type="gramStart"/>
            <w:r>
              <w:rPr>
                <w:sz w:val="22"/>
                <w:szCs w:val="22"/>
              </w:rPr>
              <w:t>……………….</w:t>
            </w:r>
            <w:proofErr w:type="gramEnd"/>
            <w:r>
              <w:rPr>
                <w:sz w:val="22"/>
                <w:szCs w:val="22"/>
              </w:rPr>
              <w:t>)</w:t>
            </w:r>
          </w:p>
        </w:tc>
        <w:tc>
          <w:tcPr>
            <w:tcW w:w="1446" w:type="dxa"/>
          </w:tcPr>
          <w:p w:rsidR="00A33703" w:rsidRDefault="00A33703" w:rsidP="000661D3">
            <w:pPr>
              <w:jc w:val="center"/>
              <w:rPr>
                <w:b/>
              </w:rPr>
            </w:pPr>
          </w:p>
        </w:tc>
        <w:tc>
          <w:tcPr>
            <w:tcW w:w="1766" w:type="dxa"/>
          </w:tcPr>
          <w:p w:rsidR="00A33703" w:rsidRDefault="00A33703" w:rsidP="000661D3">
            <w:pPr>
              <w:jc w:val="center"/>
              <w:rPr>
                <w:b/>
              </w:rPr>
            </w:pPr>
          </w:p>
        </w:tc>
      </w:tr>
      <w:tr w:rsidR="00A33703" w:rsidTr="000661D3">
        <w:tblPrEx>
          <w:tblBorders>
            <w:insideH w:val="single" w:sz="6" w:space="0" w:color="auto"/>
            <w:insideV w:val="single" w:sz="6" w:space="0" w:color="auto"/>
          </w:tblBorders>
        </w:tblPrEx>
        <w:trPr>
          <w:cantSplit/>
          <w:trHeight w:val="138"/>
        </w:trPr>
        <w:tc>
          <w:tcPr>
            <w:tcW w:w="2996" w:type="dxa"/>
            <w:gridSpan w:val="3"/>
            <w:vMerge w:val="restart"/>
            <w:vAlign w:val="center"/>
          </w:tcPr>
          <w:p w:rsidR="00A33703" w:rsidRDefault="00A33703" w:rsidP="000661D3">
            <w:pPr>
              <w:rPr>
                <w:b/>
                <w:vertAlign w:val="superscript"/>
              </w:rPr>
            </w:pPr>
            <w:r>
              <w:rPr>
                <w:b/>
                <w:sz w:val="22"/>
                <w:szCs w:val="22"/>
              </w:rPr>
              <w:t>MAKE-UP EXAM</w:t>
            </w:r>
          </w:p>
        </w:tc>
        <w:tc>
          <w:tcPr>
            <w:tcW w:w="2426" w:type="dxa"/>
            <w:gridSpan w:val="2"/>
          </w:tcPr>
          <w:p w:rsidR="00A33703" w:rsidRDefault="00A33703" w:rsidP="000661D3">
            <w:pPr>
              <w:jc w:val="center"/>
            </w:pPr>
            <w:r>
              <w:rPr>
                <w:sz w:val="22"/>
                <w:szCs w:val="22"/>
              </w:rPr>
              <w:t>Oral</w:t>
            </w:r>
          </w:p>
        </w:tc>
        <w:tc>
          <w:tcPr>
            <w:tcW w:w="1220" w:type="dxa"/>
          </w:tcPr>
          <w:p w:rsidR="00A33703" w:rsidRDefault="00A33703" w:rsidP="000661D3">
            <w:pPr>
              <w:jc w:val="center"/>
            </w:pPr>
            <w:r>
              <w:rPr>
                <w:sz w:val="22"/>
                <w:szCs w:val="22"/>
              </w:rPr>
              <w:t>Written</w:t>
            </w:r>
          </w:p>
        </w:tc>
        <w:tc>
          <w:tcPr>
            <w:tcW w:w="1446" w:type="dxa"/>
          </w:tcPr>
          <w:p w:rsidR="00A33703" w:rsidRDefault="00A33703" w:rsidP="000661D3">
            <w:pPr>
              <w:jc w:val="center"/>
            </w:pPr>
            <w:r>
              <w:rPr>
                <w:sz w:val="22"/>
                <w:szCs w:val="22"/>
              </w:rPr>
              <w:t>Oral and Written</w:t>
            </w:r>
          </w:p>
        </w:tc>
        <w:tc>
          <w:tcPr>
            <w:tcW w:w="1766" w:type="dxa"/>
          </w:tcPr>
          <w:p w:rsidR="00A33703" w:rsidRDefault="00A33703" w:rsidP="000661D3">
            <w:pPr>
              <w:jc w:val="center"/>
            </w:pPr>
            <w:r>
              <w:rPr>
                <w:sz w:val="22"/>
                <w:szCs w:val="22"/>
              </w:rPr>
              <w:t>Multiple Choice</w:t>
            </w:r>
          </w:p>
        </w:tc>
      </w:tr>
      <w:tr w:rsidR="00A33703" w:rsidTr="000661D3">
        <w:tblPrEx>
          <w:tblBorders>
            <w:insideH w:val="single" w:sz="6" w:space="0" w:color="auto"/>
            <w:insideV w:val="single" w:sz="6" w:space="0" w:color="auto"/>
          </w:tblBorders>
        </w:tblPrEx>
        <w:trPr>
          <w:cantSplit/>
          <w:trHeight w:val="326"/>
        </w:trPr>
        <w:tc>
          <w:tcPr>
            <w:tcW w:w="2996" w:type="dxa"/>
            <w:gridSpan w:val="3"/>
            <w:vMerge/>
          </w:tcPr>
          <w:p w:rsidR="00A33703" w:rsidRDefault="00A33703" w:rsidP="000661D3"/>
        </w:tc>
        <w:tc>
          <w:tcPr>
            <w:tcW w:w="2426" w:type="dxa"/>
            <w:gridSpan w:val="2"/>
          </w:tcPr>
          <w:p w:rsidR="00A33703" w:rsidRDefault="00A33703" w:rsidP="000661D3">
            <w:pPr>
              <w:jc w:val="center"/>
              <w:rPr>
                <w:b/>
              </w:rPr>
            </w:pPr>
          </w:p>
        </w:tc>
        <w:tc>
          <w:tcPr>
            <w:tcW w:w="1220" w:type="dxa"/>
          </w:tcPr>
          <w:p w:rsidR="00A33703" w:rsidRDefault="00A33703" w:rsidP="000661D3">
            <w:pPr>
              <w:jc w:val="center"/>
              <w:rPr>
                <w:b/>
              </w:rPr>
            </w:pPr>
            <w:r>
              <w:rPr>
                <w:b/>
              </w:rPr>
              <w:t>X</w:t>
            </w:r>
          </w:p>
        </w:tc>
        <w:tc>
          <w:tcPr>
            <w:tcW w:w="1446" w:type="dxa"/>
          </w:tcPr>
          <w:p w:rsidR="00A33703" w:rsidRDefault="00A33703" w:rsidP="000661D3">
            <w:pPr>
              <w:jc w:val="center"/>
              <w:rPr>
                <w:b/>
              </w:rPr>
            </w:pPr>
          </w:p>
        </w:tc>
        <w:tc>
          <w:tcPr>
            <w:tcW w:w="1766" w:type="dxa"/>
          </w:tcPr>
          <w:p w:rsidR="00A33703" w:rsidRDefault="00A33703" w:rsidP="000661D3">
            <w:pPr>
              <w:jc w:val="center"/>
              <w:rPr>
                <w:b/>
              </w:rPr>
            </w:pPr>
          </w:p>
        </w:tc>
      </w:tr>
      <w:tr w:rsidR="00A33703" w:rsidTr="000661D3">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A33703" w:rsidRDefault="00A33703" w:rsidP="000661D3">
            <w:pPr>
              <w:jc w:val="center"/>
              <w:rPr>
                <w:b/>
                <w:sz w:val="20"/>
                <w:szCs w:val="20"/>
              </w:rPr>
            </w:pPr>
            <w:r>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A33703" w:rsidRPr="000E3402" w:rsidRDefault="00A33703" w:rsidP="000661D3">
            <w:pPr>
              <w:jc w:val="both"/>
              <w:rPr>
                <w:sz w:val="20"/>
                <w:szCs w:val="20"/>
              </w:rPr>
            </w:pPr>
            <w:r>
              <w:rPr>
                <w:sz w:val="20"/>
                <w:szCs w:val="20"/>
              </w:rPr>
              <w:t xml:space="preserve"> </w:t>
            </w:r>
          </w:p>
        </w:tc>
      </w:tr>
      <w:tr w:rsidR="00A33703" w:rsidTr="000661D3">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A33703" w:rsidRDefault="00A33703" w:rsidP="000661D3">
            <w:pPr>
              <w:jc w:val="center"/>
              <w:rPr>
                <w:b/>
                <w:sz w:val="20"/>
                <w:szCs w:val="20"/>
              </w:rPr>
            </w:pPr>
            <w:r>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A33703" w:rsidRDefault="00A33703" w:rsidP="000661D3">
            <w:pPr>
              <w:ind w:left="-464"/>
              <w:rPr>
                <w:color w:val="000000"/>
                <w:sz w:val="20"/>
                <w:szCs w:val="20"/>
              </w:rPr>
            </w:pPr>
            <w:r>
              <w:rPr>
                <w:color w:val="000000"/>
                <w:sz w:val="20"/>
                <w:szCs w:val="20"/>
              </w:rPr>
              <w:t xml:space="preserve">          </w:t>
            </w:r>
          </w:p>
          <w:p w:rsidR="00A33703" w:rsidRPr="00BC5713" w:rsidRDefault="00A33703" w:rsidP="000661D3">
            <w:pPr>
              <w:rPr>
                <w:color w:val="000000"/>
                <w:sz w:val="20"/>
                <w:szCs w:val="20"/>
              </w:rPr>
            </w:pPr>
            <w:r w:rsidRPr="00A5531B">
              <w:rPr>
                <w:color w:val="000000"/>
                <w:sz w:val="20"/>
                <w:szCs w:val="20"/>
              </w:rPr>
              <w:t xml:space="preserve">To give information on </w:t>
            </w:r>
            <w:r w:rsidRPr="00A5531B">
              <w:rPr>
                <w:rStyle w:val="longtext1"/>
                <w:color w:val="000000"/>
                <w:sz w:val="20"/>
                <w:szCs w:val="20"/>
              </w:rPr>
              <w:t>the basic structure of the cells in culture and biology</w:t>
            </w:r>
            <w:r>
              <w:rPr>
                <w:rStyle w:val="longtext1"/>
                <w:color w:val="000000"/>
                <w:sz w:val="20"/>
                <w:szCs w:val="20"/>
              </w:rPr>
              <w:t>, t</w:t>
            </w:r>
            <w:r w:rsidRPr="00A5531B">
              <w:rPr>
                <w:rStyle w:val="longtext1"/>
                <w:color w:val="000000"/>
                <w:sz w:val="20"/>
                <w:szCs w:val="20"/>
                <w:shd w:val="clear" w:color="auto" w:fill="FFFFFF"/>
              </w:rPr>
              <w:t>he selection of specific cell lines for research, contamination and basic research rules</w:t>
            </w:r>
            <w:r w:rsidRPr="00A5531B">
              <w:rPr>
                <w:rStyle w:val="longtext1"/>
                <w:color w:val="000000"/>
                <w:sz w:val="20"/>
                <w:szCs w:val="20"/>
              </w:rPr>
              <w:t xml:space="preserve"> </w:t>
            </w:r>
          </w:p>
        </w:tc>
      </w:tr>
      <w:tr w:rsidR="00A33703" w:rsidTr="000661D3">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A33703" w:rsidRDefault="00A33703" w:rsidP="000661D3">
            <w:pPr>
              <w:jc w:val="center"/>
              <w:rPr>
                <w:b/>
                <w:sz w:val="20"/>
                <w:szCs w:val="20"/>
              </w:rPr>
            </w:pPr>
            <w:r>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A33703" w:rsidRPr="00237FAE" w:rsidRDefault="00A33703" w:rsidP="000661D3">
            <w:pPr>
              <w:jc w:val="both"/>
              <w:rPr>
                <w:sz w:val="20"/>
                <w:szCs w:val="20"/>
              </w:rPr>
            </w:pPr>
            <w:r w:rsidRPr="00237FAE">
              <w:rPr>
                <w:rStyle w:val="longtext1"/>
                <w:color w:val="000000"/>
                <w:sz w:val="20"/>
                <w:szCs w:val="20"/>
                <w:shd w:val="clear" w:color="auto" w:fill="FFFFFF"/>
              </w:rPr>
              <w:t xml:space="preserve">Tissue culture (primary culture), as well as cell culture, and are used in many studies researchers have used in experiments in vivo behavior of materials to help them learn about the environment. Unlike tissue culture cell lines to be studied in cell culture to study the suitability of these cells is important where and how to be obtained. In addition, each cell is different from the needs of the media environment and their choice is important. Mediums like it could be ready for use as a cost reduction in order to be prepared by the user. The researchers therefore also have information on this subject is needed. In addition, cell culture media of these many problems, this technique actually seemed easy become inextricable, and the researcher's effort to buy time and has led to financial losses. Before starting this work may be what is known of this problem and be </w:t>
            </w:r>
            <w:proofErr w:type="gramStart"/>
            <w:r w:rsidRPr="00237FAE">
              <w:rPr>
                <w:rStyle w:val="longtext1"/>
                <w:color w:val="000000"/>
                <w:sz w:val="20"/>
                <w:szCs w:val="20"/>
                <w:shd w:val="clear" w:color="auto" w:fill="FFFFFF"/>
              </w:rPr>
              <w:t>done</w:t>
            </w:r>
            <w:proofErr w:type="gramEnd"/>
            <w:r w:rsidRPr="00237FAE">
              <w:rPr>
                <w:rStyle w:val="longtext1"/>
                <w:color w:val="000000"/>
                <w:sz w:val="20"/>
                <w:szCs w:val="20"/>
                <w:shd w:val="clear" w:color="auto" w:fill="FFFFFF"/>
              </w:rPr>
              <w:t xml:space="preserve"> to solve what is important to know. If the problem is contamination, contamination can be conducted to determine the type of tests and determined the type of contamination is necessary to decide the appropriate solutions</w:t>
            </w:r>
          </w:p>
        </w:tc>
      </w:tr>
      <w:tr w:rsidR="00A33703" w:rsidTr="000661D3">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A33703" w:rsidRDefault="00A33703" w:rsidP="000661D3">
            <w:pPr>
              <w:jc w:val="center"/>
              <w:rPr>
                <w:b/>
                <w:sz w:val="20"/>
                <w:szCs w:val="20"/>
              </w:rPr>
            </w:pPr>
            <w:r>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A33703" w:rsidRPr="00B56D27" w:rsidRDefault="00A33703" w:rsidP="000661D3">
            <w:pPr>
              <w:jc w:val="both"/>
              <w:rPr>
                <w:sz w:val="20"/>
                <w:szCs w:val="20"/>
              </w:rPr>
            </w:pPr>
            <w:r w:rsidRPr="00B56D27">
              <w:rPr>
                <w:rStyle w:val="longtext1"/>
                <w:sz w:val="20"/>
                <w:szCs w:val="20"/>
                <w:shd w:val="clear" w:color="auto" w:fill="FFFFFF"/>
              </w:rPr>
              <w:t xml:space="preserve">To give information about basic rules of the cell culture working area </w:t>
            </w:r>
            <w:proofErr w:type="gramStart"/>
            <w:r w:rsidRPr="00B56D27">
              <w:rPr>
                <w:rStyle w:val="longtext1"/>
                <w:sz w:val="20"/>
                <w:szCs w:val="20"/>
                <w:shd w:val="clear" w:color="auto" w:fill="FFFFFF"/>
              </w:rPr>
              <w:t xml:space="preserve">and </w:t>
            </w:r>
            <w:r w:rsidRPr="00B56D27">
              <w:rPr>
                <w:sz w:val="20"/>
                <w:szCs w:val="20"/>
                <w:shd w:val="clear" w:color="auto" w:fill="FFFFFF"/>
              </w:rPr>
              <w:t xml:space="preserve"> teach</w:t>
            </w:r>
            <w:proofErr w:type="gramEnd"/>
            <w:r w:rsidRPr="00B56D27">
              <w:rPr>
                <w:sz w:val="20"/>
                <w:szCs w:val="20"/>
                <w:shd w:val="clear" w:color="auto" w:fill="FFFFFF"/>
              </w:rPr>
              <w:t xml:space="preserve"> the techniques can be applied to solve any problems encountered</w:t>
            </w:r>
          </w:p>
        </w:tc>
      </w:tr>
      <w:tr w:rsidR="00A33703" w:rsidTr="000661D3">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A33703" w:rsidRDefault="00A33703" w:rsidP="000661D3">
            <w:pPr>
              <w:jc w:val="center"/>
              <w:rPr>
                <w:b/>
                <w:sz w:val="20"/>
                <w:szCs w:val="20"/>
              </w:rPr>
            </w:pPr>
            <w:r>
              <w:rPr>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A33703" w:rsidRPr="007E45A2" w:rsidRDefault="00A33703" w:rsidP="000661D3">
            <w:pPr>
              <w:pStyle w:val="Balk4"/>
              <w:spacing w:before="0" w:beforeAutospacing="0" w:after="0" w:afterAutospacing="0"/>
              <w:rPr>
                <w:b w:val="0"/>
                <w:sz w:val="20"/>
                <w:szCs w:val="20"/>
              </w:rPr>
            </w:pPr>
            <w:r>
              <w:rPr>
                <w:b w:val="0"/>
                <w:sz w:val="20"/>
                <w:szCs w:val="20"/>
              </w:rPr>
              <w:t xml:space="preserve"> </w:t>
            </w:r>
          </w:p>
        </w:tc>
      </w:tr>
      <w:tr w:rsidR="00A33703" w:rsidTr="000661D3">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A33703" w:rsidRDefault="00A33703" w:rsidP="000661D3">
            <w:pPr>
              <w:jc w:val="center"/>
              <w:rPr>
                <w:b/>
                <w:sz w:val="20"/>
                <w:szCs w:val="20"/>
              </w:rPr>
            </w:pPr>
            <w:r>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A33703" w:rsidRPr="00A5531B" w:rsidRDefault="00A33703" w:rsidP="00A33703">
            <w:pPr>
              <w:numPr>
                <w:ilvl w:val="0"/>
                <w:numId w:val="7"/>
              </w:numPr>
              <w:spacing w:before="120" w:after="120"/>
              <w:jc w:val="both"/>
              <w:rPr>
                <w:sz w:val="20"/>
                <w:szCs w:val="20"/>
              </w:rPr>
            </w:pPr>
            <w:r w:rsidRPr="00A5531B">
              <w:rPr>
                <w:sz w:val="20"/>
                <w:szCs w:val="20"/>
              </w:rPr>
              <w:t>B. E. Kipsop, A. Doyle, Maintenance of microorganism and cultured cells: a manual of laboratory methods, second edition, academic press, 1991.</w:t>
            </w:r>
          </w:p>
          <w:p w:rsidR="00A33703" w:rsidRPr="00A5531B" w:rsidRDefault="00A33703" w:rsidP="00A33703">
            <w:pPr>
              <w:numPr>
                <w:ilvl w:val="0"/>
                <w:numId w:val="7"/>
              </w:numPr>
              <w:spacing w:before="120" w:after="120"/>
              <w:jc w:val="both"/>
              <w:rPr>
                <w:sz w:val="20"/>
                <w:szCs w:val="20"/>
              </w:rPr>
            </w:pPr>
            <w:r w:rsidRPr="00A5531B">
              <w:rPr>
                <w:sz w:val="20"/>
                <w:szCs w:val="20"/>
              </w:rPr>
              <w:t>S. Ozturk and W. Hu, Cell Culture Technology for Pharmaceutical and Cell-Based Therapies</w:t>
            </w:r>
            <w:proofErr w:type="gramStart"/>
            <w:r w:rsidRPr="00A5531B">
              <w:rPr>
                <w:sz w:val="20"/>
                <w:szCs w:val="20"/>
              </w:rPr>
              <w:t>.,</w:t>
            </w:r>
            <w:proofErr w:type="gramEnd"/>
            <w:r w:rsidRPr="00A5531B">
              <w:rPr>
                <w:sz w:val="20"/>
                <w:szCs w:val="20"/>
              </w:rPr>
              <w:t xml:space="preserve"> CRC Press, 2005.</w:t>
            </w:r>
          </w:p>
          <w:p w:rsidR="00A33703" w:rsidRPr="00A5531B" w:rsidRDefault="00A33703" w:rsidP="00A33703">
            <w:pPr>
              <w:numPr>
                <w:ilvl w:val="0"/>
                <w:numId w:val="7"/>
              </w:numPr>
              <w:spacing w:before="120" w:after="120"/>
              <w:jc w:val="both"/>
              <w:rPr>
                <w:sz w:val="20"/>
                <w:szCs w:val="20"/>
              </w:rPr>
            </w:pPr>
            <w:r w:rsidRPr="00A5531B">
              <w:rPr>
                <w:sz w:val="20"/>
                <w:szCs w:val="20"/>
              </w:rPr>
              <w:t>Coligan et al</w:t>
            </w:r>
            <w:proofErr w:type="gramStart"/>
            <w:r w:rsidRPr="00A5531B">
              <w:rPr>
                <w:sz w:val="20"/>
                <w:szCs w:val="20"/>
              </w:rPr>
              <w:t>.,</w:t>
            </w:r>
            <w:proofErr w:type="gramEnd"/>
            <w:r w:rsidRPr="00A5531B">
              <w:rPr>
                <w:sz w:val="20"/>
                <w:szCs w:val="20"/>
              </w:rPr>
              <w:t xml:space="preserve"> Current Protocols in Immunology, Supp.55, John Wiley&amp;Sons, Bestheda, 2002.</w:t>
            </w:r>
          </w:p>
          <w:p w:rsidR="00A33703" w:rsidRPr="00A5531B" w:rsidRDefault="00A33703" w:rsidP="00A33703">
            <w:pPr>
              <w:numPr>
                <w:ilvl w:val="0"/>
                <w:numId w:val="7"/>
              </w:numPr>
              <w:spacing w:before="120" w:after="120"/>
              <w:jc w:val="both"/>
              <w:rPr>
                <w:sz w:val="20"/>
                <w:szCs w:val="20"/>
              </w:rPr>
            </w:pPr>
            <w:r w:rsidRPr="00A5531B">
              <w:rPr>
                <w:sz w:val="20"/>
                <w:szCs w:val="20"/>
              </w:rPr>
              <w:t>Freshney, Culture of Animal Cells, 4th ed</w:t>
            </w:r>
            <w:proofErr w:type="gramStart"/>
            <w:r w:rsidRPr="00A5531B">
              <w:rPr>
                <w:sz w:val="20"/>
                <w:szCs w:val="20"/>
              </w:rPr>
              <w:t>.,</w:t>
            </w:r>
            <w:proofErr w:type="gramEnd"/>
            <w:r w:rsidRPr="00A5531B">
              <w:rPr>
                <w:sz w:val="20"/>
                <w:szCs w:val="20"/>
              </w:rPr>
              <w:t xml:space="preserve"> Wiley-Liss, New York, 2000 </w:t>
            </w:r>
          </w:p>
          <w:p w:rsidR="00A33703" w:rsidRPr="00A5531B" w:rsidRDefault="00A33703" w:rsidP="00A33703">
            <w:pPr>
              <w:numPr>
                <w:ilvl w:val="0"/>
                <w:numId w:val="7"/>
              </w:numPr>
              <w:spacing w:before="120" w:after="120"/>
              <w:jc w:val="both"/>
              <w:rPr>
                <w:sz w:val="20"/>
                <w:szCs w:val="20"/>
              </w:rPr>
            </w:pPr>
            <w:r w:rsidRPr="00A5531B">
              <w:rPr>
                <w:sz w:val="20"/>
                <w:szCs w:val="20"/>
              </w:rPr>
              <w:lastRenderedPageBreak/>
              <w:t xml:space="preserve">Gartner LP and Hiatt JL. Color textbook of </w:t>
            </w:r>
            <w:proofErr w:type="gramStart"/>
            <w:r w:rsidRPr="00A5531B">
              <w:rPr>
                <w:sz w:val="20"/>
                <w:szCs w:val="20"/>
              </w:rPr>
              <w:t>Histology,W</w:t>
            </w:r>
            <w:proofErr w:type="gramEnd"/>
            <w:r w:rsidRPr="00A5531B">
              <w:rPr>
                <w:sz w:val="20"/>
                <w:szCs w:val="20"/>
              </w:rPr>
              <w:t>.B.Saunders Company, Philadelphia,1997.</w:t>
            </w:r>
          </w:p>
          <w:p w:rsidR="00A33703" w:rsidRPr="00A5531B" w:rsidRDefault="00A33703" w:rsidP="00A33703">
            <w:pPr>
              <w:numPr>
                <w:ilvl w:val="0"/>
                <w:numId w:val="7"/>
              </w:numPr>
              <w:spacing w:before="120" w:after="120"/>
              <w:jc w:val="both"/>
              <w:rPr>
                <w:sz w:val="20"/>
                <w:szCs w:val="20"/>
              </w:rPr>
            </w:pPr>
            <w:r w:rsidRPr="00A5531B">
              <w:rPr>
                <w:sz w:val="20"/>
                <w:szCs w:val="20"/>
              </w:rPr>
              <w:t>Greenstein et al</w:t>
            </w:r>
            <w:proofErr w:type="gramStart"/>
            <w:r w:rsidRPr="00A5531B">
              <w:rPr>
                <w:sz w:val="20"/>
                <w:szCs w:val="20"/>
              </w:rPr>
              <w:t>.,</w:t>
            </w:r>
            <w:proofErr w:type="gramEnd"/>
            <w:r w:rsidRPr="00A5531B">
              <w:rPr>
                <w:sz w:val="20"/>
                <w:szCs w:val="20"/>
              </w:rPr>
              <w:t xml:space="preserve"> Nörobilim, Bozbuğa et al (çeviri ed.), Nobel Tıp, İstanbul, 2004</w:t>
            </w:r>
          </w:p>
          <w:p w:rsidR="00A33703" w:rsidRPr="00A5531B" w:rsidRDefault="00A33703" w:rsidP="00A33703">
            <w:pPr>
              <w:numPr>
                <w:ilvl w:val="0"/>
                <w:numId w:val="7"/>
              </w:numPr>
              <w:spacing w:before="120" w:after="120"/>
              <w:jc w:val="both"/>
              <w:rPr>
                <w:sz w:val="20"/>
                <w:szCs w:val="20"/>
              </w:rPr>
            </w:pPr>
            <w:r w:rsidRPr="00A5531B">
              <w:rPr>
                <w:sz w:val="20"/>
                <w:szCs w:val="20"/>
              </w:rPr>
              <w:t>Kleinsmith L. J</w:t>
            </w:r>
            <w:proofErr w:type="gramStart"/>
            <w:r w:rsidRPr="00A5531B">
              <w:rPr>
                <w:sz w:val="20"/>
                <w:szCs w:val="20"/>
              </w:rPr>
              <w:t>.,</w:t>
            </w:r>
            <w:proofErr w:type="gramEnd"/>
            <w:r w:rsidRPr="00A5531B">
              <w:rPr>
                <w:sz w:val="20"/>
                <w:szCs w:val="20"/>
              </w:rPr>
              <w:t xml:space="preserve"> Kish V. M., Principles of Cell and Molecular Biology, Second Edition, Harper Collins College Publishers, 1995.</w:t>
            </w:r>
          </w:p>
          <w:p w:rsidR="00A33703" w:rsidRPr="00A5531B" w:rsidRDefault="00A33703" w:rsidP="00A33703">
            <w:pPr>
              <w:numPr>
                <w:ilvl w:val="0"/>
                <w:numId w:val="7"/>
              </w:numPr>
              <w:spacing w:before="120" w:after="120"/>
              <w:jc w:val="both"/>
              <w:rPr>
                <w:sz w:val="20"/>
                <w:szCs w:val="20"/>
              </w:rPr>
            </w:pPr>
            <w:r w:rsidRPr="00A5531B">
              <w:rPr>
                <w:sz w:val="20"/>
                <w:szCs w:val="20"/>
              </w:rPr>
              <w:t>Pinel, Biopsychology, 4th ed</w:t>
            </w:r>
            <w:proofErr w:type="gramStart"/>
            <w:r w:rsidRPr="00A5531B">
              <w:rPr>
                <w:sz w:val="20"/>
                <w:szCs w:val="20"/>
              </w:rPr>
              <w:t>.,</w:t>
            </w:r>
            <w:proofErr w:type="gramEnd"/>
            <w:r w:rsidRPr="00A5531B">
              <w:rPr>
                <w:sz w:val="20"/>
                <w:szCs w:val="20"/>
              </w:rPr>
              <w:t xml:space="preserve"> Allyn&amp;Bacon, Boston, 2000</w:t>
            </w:r>
          </w:p>
          <w:p w:rsidR="00A33703" w:rsidRPr="00237FAE" w:rsidRDefault="00A33703" w:rsidP="00A33703">
            <w:pPr>
              <w:numPr>
                <w:ilvl w:val="0"/>
                <w:numId w:val="7"/>
              </w:numPr>
              <w:spacing w:before="120" w:after="120"/>
              <w:jc w:val="both"/>
            </w:pPr>
            <w:r w:rsidRPr="00A5531B">
              <w:rPr>
                <w:sz w:val="20"/>
                <w:szCs w:val="20"/>
              </w:rPr>
              <w:t>Widmaier et al</w:t>
            </w:r>
            <w:proofErr w:type="gramStart"/>
            <w:r w:rsidRPr="00A5531B">
              <w:rPr>
                <w:sz w:val="20"/>
                <w:szCs w:val="20"/>
              </w:rPr>
              <w:t>.,</w:t>
            </w:r>
            <w:proofErr w:type="gramEnd"/>
            <w:r w:rsidRPr="00A5531B">
              <w:rPr>
                <w:sz w:val="20"/>
                <w:szCs w:val="20"/>
              </w:rPr>
              <w:t xml:space="preserve"> Vander et al’s Human Physiology, 9th ed., Mc Graw Hill, New York, 2004.</w:t>
            </w:r>
          </w:p>
        </w:tc>
      </w:tr>
    </w:tbl>
    <w:p w:rsidR="00A33703" w:rsidRDefault="00A33703" w:rsidP="00A33703">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A33703" w:rsidRPr="006B5C8A" w:rsidTr="000661D3">
        <w:trPr>
          <w:trHeight w:val="434"/>
        </w:trPr>
        <w:tc>
          <w:tcPr>
            <w:tcW w:w="1188" w:type="dxa"/>
            <w:tcBorders>
              <w:top w:val="single" w:sz="12" w:space="0" w:color="auto"/>
              <w:left w:val="single" w:sz="12" w:space="0" w:color="auto"/>
              <w:bottom w:val="single" w:sz="6" w:space="0" w:color="auto"/>
              <w:right w:val="single" w:sz="6" w:space="0" w:color="auto"/>
            </w:tcBorders>
          </w:tcPr>
          <w:p w:rsidR="00A33703" w:rsidRPr="006B5C8A" w:rsidRDefault="00A33703" w:rsidP="000661D3">
            <w:pPr>
              <w:jc w:val="center"/>
              <w:rPr>
                <w:b/>
                <w:sz w:val="20"/>
                <w:szCs w:val="20"/>
              </w:rPr>
            </w:pPr>
          </w:p>
        </w:tc>
        <w:tc>
          <w:tcPr>
            <w:tcW w:w="8701" w:type="dxa"/>
            <w:tcBorders>
              <w:top w:val="single" w:sz="12" w:space="0" w:color="auto"/>
              <w:left w:val="single" w:sz="6" w:space="0" w:color="auto"/>
              <w:bottom w:val="single" w:sz="4" w:space="0" w:color="auto"/>
              <w:right w:val="single" w:sz="12" w:space="0" w:color="auto"/>
            </w:tcBorders>
          </w:tcPr>
          <w:p w:rsidR="00A33703" w:rsidRPr="006B5C8A" w:rsidRDefault="00A33703" w:rsidP="000661D3">
            <w:pPr>
              <w:rPr>
                <w:b/>
                <w:sz w:val="20"/>
                <w:szCs w:val="20"/>
              </w:rPr>
            </w:pPr>
            <w:r w:rsidRPr="006B5C8A">
              <w:rPr>
                <w:b/>
                <w:sz w:val="20"/>
                <w:szCs w:val="20"/>
              </w:rPr>
              <w:t xml:space="preserve">                                COURSE SYLLABUS</w:t>
            </w:r>
          </w:p>
        </w:tc>
      </w:tr>
      <w:tr w:rsidR="00A33703" w:rsidRPr="006B5C8A" w:rsidTr="000661D3">
        <w:trPr>
          <w:trHeight w:val="434"/>
        </w:trPr>
        <w:tc>
          <w:tcPr>
            <w:tcW w:w="1188" w:type="dxa"/>
            <w:tcBorders>
              <w:right w:val="single" w:sz="4" w:space="0" w:color="auto"/>
            </w:tcBorders>
          </w:tcPr>
          <w:p w:rsidR="00A33703" w:rsidRPr="006B5C8A" w:rsidRDefault="00A33703" w:rsidP="000661D3">
            <w:pPr>
              <w:jc w:val="center"/>
              <w:rPr>
                <w:b/>
                <w:sz w:val="20"/>
                <w:szCs w:val="20"/>
              </w:rPr>
            </w:pPr>
            <w:r w:rsidRPr="006B5C8A">
              <w:rPr>
                <w:b/>
                <w:sz w:val="20"/>
                <w:szCs w:val="20"/>
              </w:rPr>
              <w:t>WEEK</w:t>
            </w:r>
          </w:p>
        </w:tc>
        <w:tc>
          <w:tcPr>
            <w:tcW w:w="8701" w:type="dxa"/>
            <w:tcBorders>
              <w:top w:val="single" w:sz="4" w:space="0" w:color="auto"/>
              <w:left w:val="single" w:sz="4" w:space="0" w:color="auto"/>
              <w:bottom w:val="single" w:sz="4" w:space="0" w:color="auto"/>
              <w:right w:val="single" w:sz="4" w:space="0" w:color="auto"/>
            </w:tcBorders>
          </w:tcPr>
          <w:p w:rsidR="00A33703" w:rsidRPr="006B5C8A" w:rsidRDefault="00A33703" w:rsidP="000661D3">
            <w:pPr>
              <w:ind w:left="140"/>
              <w:rPr>
                <w:b/>
                <w:sz w:val="20"/>
                <w:szCs w:val="20"/>
              </w:rPr>
            </w:pPr>
            <w:r w:rsidRPr="006B5C8A">
              <w:rPr>
                <w:b/>
                <w:sz w:val="20"/>
                <w:szCs w:val="20"/>
              </w:rPr>
              <w:t>SUBJECTS/TOPICS</w:t>
            </w:r>
          </w:p>
        </w:tc>
      </w:tr>
      <w:tr w:rsidR="00A33703" w:rsidRPr="006B5C8A" w:rsidTr="000661D3">
        <w:tc>
          <w:tcPr>
            <w:tcW w:w="1188" w:type="dxa"/>
            <w:tcBorders>
              <w:right w:val="single" w:sz="4" w:space="0" w:color="auto"/>
            </w:tcBorders>
          </w:tcPr>
          <w:p w:rsidR="00A33703" w:rsidRPr="006B5C8A" w:rsidRDefault="00A33703" w:rsidP="000661D3">
            <w:pPr>
              <w:jc w:val="center"/>
              <w:rPr>
                <w:sz w:val="20"/>
                <w:szCs w:val="20"/>
              </w:rPr>
            </w:pPr>
            <w:r w:rsidRPr="006B5C8A">
              <w:rPr>
                <w:sz w:val="20"/>
                <w:szCs w:val="20"/>
              </w:rPr>
              <w:t>1</w:t>
            </w:r>
          </w:p>
        </w:tc>
        <w:tc>
          <w:tcPr>
            <w:tcW w:w="8701" w:type="dxa"/>
            <w:tcBorders>
              <w:top w:val="single" w:sz="4" w:space="0" w:color="auto"/>
              <w:left w:val="single" w:sz="4" w:space="0" w:color="auto"/>
              <w:bottom w:val="single" w:sz="4" w:space="0" w:color="auto"/>
              <w:right w:val="single" w:sz="4" w:space="0" w:color="auto"/>
            </w:tcBorders>
          </w:tcPr>
          <w:p w:rsidR="00A33703" w:rsidRPr="006B5C8A" w:rsidRDefault="00A33703" w:rsidP="000661D3">
            <w:pPr>
              <w:jc w:val="both"/>
              <w:rPr>
                <w:iCs/>
                <w:color w:val="000000"/>
                <w:sz w:val="20"/>
                <w:szCs w:val="20"/>
              </w:rPr>
            </w:pPr>
            <w:r w:rsidRPr="006B5C8A">
              <w:rPr>
                <w:rStyle w:val="longtext1"/>
                <w:color w:val="000000"/>
                <w:sz w:val="20"/>
                <w:szCs w:val="20"/>
              </w:rPr>
              <w:t>The basic structure of the cells in culture and biology.</w:t>
            </w:r>
          </w:p>
        </w:tc>
      </w:tr>
      <w:tr w:rsidR="00A33703" w:rsidRPr="006B5C8A" w:rsidTr="000661D3">
        <w:tc>
          <w:tcPr>
            <w:tcW w:w="1188" w:type="dxa"/>
            <w:tcBorders>
              <w:right w:val="single" w:sz="4" w:space="0" w:color="auto"/>
            </w:tcBorders>
          </w:tcPr>
          <w:p w:rsidR="00A33703" w:rsidRPr="006B5C8A" w:rsidRDefault="00A33703" w:rsidP="000661D3">
            <w:pPr>
              <w:jc w:val="center"/>
              <w:rPr>
                <w:sz w:val="20"/>
                <w:szCs w:val="20"/>
              </w:rPr>
            </w:pPr>
            <w:r w:rsidRPr="006B5C8A">
              <w:rPr>
                <w:sz w:val="20"/>
                <w:szCs w:val="20"/>
              </w:rPr>
              <w:t>2</w:t>
            </w:r>
          </w:p>
        </w:tc>
        <w:tc>
          <w:tcPr>
            <w:tcW w:w="8701" w:type="dxa"/>
            <w:tcBorders>
              <w:top w:val="single" w:sz="4" w:space="0" w:color="auto"/>
              <w:left w:val="single" w:sz="4" w:space="0" w:color="auto"/>
              <w:bottom w:val="single" w:sz="4" w:space="0" w:color="auto"/>
              <w:right w:val="single" w:sz="4" w:space="0" w:color="auto"/>
            </w:tcBorders>
          </w:tcPr>
          <w:p w:rsidR="00A33703" w:rsidRPr="006B5C8A" w:rsidRDefault="00A33703" w:rsidP="000661D3">
            <w:pPr>
              <w:jc w:val="both"/>
              <w:rPr>
                <w:color w:val="000000"/>
                <w:sz w:val="20"/>
                <w:szCs w:val="20"/>
              </w:rPr>
            </w:pPr>
            <w:r w:rsidRPr="006B5C8A">
              <w:rPr>
                <w:rStyle w:val="longtext1"/>
                <w:color w:val="000000"/>
                <w:sz w:val="20"/>
                <w:szCs w:val="20"/>
              </w:rPr>
              <w:t xml:space="preserve">Cellular and nutritional needs. </w:t>
            </w:r>
          </w:p>
        </w:tc>
      </w:tr>
      <w:tr w:rsidR="00A33703" w:rsidRPr="006B5C8A" w:rsidTr="000661D3">
        <w:tc>
          <w:tcPr>
            <w:tcW w:w="1188" w:type="dxa"/>
            <w:tcBorders>
              <w:right w:val="single" w:sz="4" w:space="0" w:color="auto"/>
            </w:tcBorders>
          </w:tcPr>
          <w:p w:rsidR="00A33703" w:rsidRPr="006B5C8A" w:rsidRDefault="00A33703" w:rsidP="000661D3">
            <w:pPr>
              <w:jc w:val="center"/>
              <w:rPr>
                <w:sz w:val="20"/>
                <w:szCs w:val="20"/>
              </w:rPr>
            </w:pPr>
            <w:r w:rsidRPr="006B5C8A">
              <w:rPr>
                <w:sz w:val="20"/>
                <w:szCs w:val="20"/>
              </w:rPr>
              <w:t>3</w:t>
            </w:r>
          </w:p>
        </w:tc>
        <w:tc>
          <w:tcPr>
            <w:tcW w:w="8701" w:type="dxa"/>
            <w:tcBorders>
              <w:top w:val="single" w:sz="4" w:space="0" w:color="auto"/>
              <w:left w:val="single" w:sz="4" w:space="0" w:color="auto"/>
              <w:bottom w:val="single" w:sz="4" w:space="0" w:color="auto"/>
              <w:right w:val="single" w:sz="4" w:space="0" w:color="auto"/>
            </w:tcBorders>
          </w:tcPr>
          <w:p w:rsidR="00A33703" w:rsidRPr="006B5C8A" w:rsidRDefault="00A33703" w:rsidP="000661D3">
            <w:pPr>
              <w:jc w:val="both"/>
              <w:rPr>
                <w:color w:val="000000"/>
                <w:sz w:val="20"/>
                <w:szCs w:val="20"/>
                <w:shd w:val="clear" w:color="auto" w:fill="FFFFFF"/>
              </w:rPr>
            </w:pPr>
            <w:r w:rsidRPr="006B5C8A">
              <w:rPr>
                <w:rStyle w:val="longtext1"/>
                <w:color w:val="000000"/>
                <w:sz w:val="20"/>
                <w:szCs w:val="20"/>
                <w:shd w:val="clear" w:color="auto" w:fill="FFFFFF"/>
              </w:rPr>
              <w:t xml:space="preserve">Cell proliferation and growth factors in culture. </w:t>
            </w:r>
          </w:p>
        </w:tc>
      </w:tr>
      <w:tr w:rsidR="00A33703" w:rsidRPr="006B5C8A" w:rsidTr="000661D3">
        <w:tc>
          <w:tcPr>
            <w:tcW w:w="1188" w:type="dxa"/>
            <w:tcBorders>
              <w:right w:val="single" w:sz="4" w:space="0" w:color="auto"/>
            </w:tcBorders>
          </w:tcPr>
          <w:p w:rsidR="00A33703" w:rsidRPr="006B5C8A" w:rsidRDefault="00A33703" w:rsidP="000661D3">
            <w:pPr>
              <w:jc w:val="center"/>
              <w:rPr>
                <w:sz w:val="20"/>
                <w:szCs w:val="20"/>
              </w:rPr>
            </w:pPr>
            <w:r w:rsidRPr="006B5C8A">
              <w:rPr>
                <w:sz w:val="20"/>
                <w:szCs w:val="20"/>
              </w:rPr>
              <w:t>4</w:t>
            </w:r>
          </w:p>
        </w:tc>
        <w:tc>
          <w:tcPr>
            <w:tcW w:w="8701" w:type="dxa"/>
            <w:tcBorders>
              <w:top w:val="single" w:sz="4" w:space="0" w:color="auto"/>
              <w:left w:val="single" w:sz="4" w:space="0" w:color="auto"/>
              <w:bottom w:val="single" w:sz="4" w:space="0" w:color="auto"/>
              <w:right w:val="single" w:sz="4" w:space="0" w:color="auto"/>
            </w:tcBorders>
          </w:tcPr>
          <w:p w:rsidR="00A33703" w:rsidRPr="006B5C8A" w:rsidRDefault="00A33703" w:rsidP="000661D3">
            <w:pPr>
              <w:jc w:val="both"/>
              <w:rPr>
                <w:rStyle w:val="longtext1"/>
                <w:color w:val="000000"/>
                <w:sz w:val="20"/>
                <w:szCs w:val="20"/>
                <w:shd w:val="clear" w:color="auto" w:fill="FFFFFF"/>
              </w:rPr>
            </w:pPr>
            <w:r w:rsidRPr="006B5C8A">
              <w:rPr>
                <w:rStyle w:val="longtext1"/>
                <w:color w:val="000000"/>
                <w:sz w:val="20"/>
                <w:szCs w:val="20"/>
                <w:shd w:val="clear" w:color="auto" w:fill="FFFFFF"/>
              </w:rPr>
              <w:t xml:space="preserve">Cell culture techniques. </w:t>
            </w:r>
          </w:p>
        </w:tc>
      </w:tr>
      <w:tr w:rsidR="00A33703" w:rsidRPr="006B5C8A" w:rsidTr="000661D3">
        <w:tc>
          <w:tcPr>
            <w:tcW w:w="1188" w:type="dxa"/>
            <w:tcBorders>
              <w:right w:val="single" w:sz="4" w:space="0" w:color="auto"/>
            </w:tcBorders>
          </w:tcPr>
          <w:p w:rsidR="00A33703" w:rsidRPr="006B5C8A" w:rsidRDefault="00A33703" w:rsidP="000661D3">
            <w:pPr>
              <w:jc w:val="center"/>
              <w:rPr>
                <w:sz w:val="20"/>
                <w:szCs w:val="20"/>
              </w:rPr>
            </w:pPr>
            <w:r w:rsidRPr="006B5C8A">
              <w:rPr>
                <w:sz w:val="20"/>
                <w:szCs w:val="20"/>
              </w:rPr>
              <w:t>5</w:t>
            </w:r>
          </w:p>
        </w:tc>
        <w:tc>
          <w:tcPr>
            <w:tcW w:w="8701" w:type="dxa"/>
            <w:tcBorders>
              <w:top w:val="single" w:sz="4" w:space="0" w:color="auto"/>
              <w:left w:val="single" w:sz="4" w:space="0" w:color="auto"/>
              <w:bottom w:val="single" w:sz="4" w:space="0" w:color="auto"/>
              <w:right w:val="single" w:sz="4" w:space="0" w:color="auto"/>
            </w:tcBorders>
          </w:tcPr>
          <w:p w:rsidR="00A33703" w:rsidRPr="006B5C8A" w:rsidRDefault="00A33703" w:rsidP="000661D3">
            <w:pPr>
              <w:jc w:val="both"/>
              <w:rPr>
                <w:rStyle w:val="longtext1"/>
                <w:color w:val="000000"/>
                <w:sz w:val="20"/>
                <w:szCs w:val="20"/>
                <w:shd w:val="clear" w:color="auto" w:fill="FFFFFF"/>
              </w:rPr>
            </w:pPr>
            <w:r w:rsidRPr="006B5C8A">
              <w:rPr>
                <w:rStyle w:val="longtext1"/>
                <w:color w:val="000000"/>
                <w:sz w:val="20"/>
                <w:szCs w:val="20"/>
                <w:shd w:val="clear" w:color="auto" w:fill="FFFFFF"/>
              </w:rPr>
              <w:t xml:space="preserve">The selection of specific cell lines for research. </w:t>
            </w:r>
          </w:p>
        </w:tc>
      </w:tr>
      <w:tr w:rsidR="00A33703" w:rsidRPr="006B5C8A" w:rsidTr="000661D3">
        <w:tc>
          <w:tcPr>
            <w:tcW w:w="1188" w:type="dxa"/>
            <w:tcBorders>
              <w:right w:val="single" w:sz="4" w:space="0" w:color="auto"/>
            </w:tcBorders>
          </w:tcPr>
          <w:p w:rsidR="00A33703" w:rsidRPr="006B5C8A" w:rsidRDefault="00A33703" w:rsidP="000661D3">
            <w:pPr>
              <w:jc w:val="center"/>
              <w:rPr>
                <w:sz w:val="20"/>
                <w:szCs w:val="20"/>
              </w:rPr>
            </w:pPr>
            <w:r w:rsidRPr="006B5C8A">
              <w:rPr>
                <w:sz w:val="20"/>
                <w:szCs w:val="20"/>
              </w:rPr>
              <w:t>6</w:t>
            </w:r>
          </w:p>
        </w:tc>
        <w:tc>
          <w:tcPr>
            <w:tcW w:w="8701" w:type="dxa"/>
            <w:tcBorders>
              <w:top w:val="single" w:sz="4" w:space="0" w:color="auto"/>
              <w:left w:val="single" w:sz="4" w:space="0" w:color="auto"/>
              <w:bottom w:val="single" w:sz="4" w:space="0" w:color="auto"/>
              <w:right w:val="single" w:sz="4" w:space="0" w:color="auto"/>
            </w:tcBorders>
          </w:tcPr>
          <w:p w:rsidR="00A33703" w:rsidRPr="006B5C8A" w:rsidRDefault="00A33703" w:rsidP="000661D3">
            <w:pPr>
              <w:jc w:val="both"/>
              <w:rPr>
                <w:rStyle w:val="longtext1"/>
                <w:color w:val="000000"/>
                <w:sz w:val="20"/>
                <w:szCs w:val="20"/>
                <w:shd w:val="clear" w:color="auto" w:fill="FFFFFF"/>
              </w:rPr>
            </w:pPr>
            <w:r w:rsidRPr="006B5C8A">
              <w:rPr>
                <w:rStyle w:val="longtext1"/>
                <w:color w:val="000000"/>
                <w:sz w:val="20"/>
                <w:szCs w:val="20"/>
                <w:shd w:val="clear" w:color="auto" w:fill="FFFFFF"/>
              </w:rPr>
              <w:t xml:space="preserve">Locations of cell lines can be achieved and how it can be obtained. </w:t>
            </w:r>
          </w:p>
        </w:tc>
      </w:tr>
      <w:tr w:rsidR="00A33703" w:rsidRPr="006B5C8A" w:rsidTr="000661D3">
        <w:tc>
          <w:tcPr>
            <w:tcW w:w="1188" w:type="dxa"/>
            <w:tcBorders>
              <w:right w:val="single" w:sz="4" w:space="0" w:color="auto"/>
            </w:tcBorders>
          </w:tcPr>
          <w:p w:rsidR="00A33703" w:rsidRPr="006B5C8A" w:rsidRDefault="00A33703" w:rsidP="000661D3">
            <w:pPr>
              <w:jc w:val="center"/>
              <w:rPr>
                <w:sz w:val="20"/>
                <w:szCs w:val="20"/>
              </w:rPr>
            </w:pPr>
            <w:r w:rsidRPr="006B5C8A">
              <w:rPr>
                <w:sz w:val="20"/>
                <w:szCs w:val="20"/>
              </w:rPr>
              <w:t>7</w:t>
            </w:r>
          </w:p>
        </w:tc>
        <w:tc>
          <w:tcPr>
            <w:tcW w:w="8701" w:type="dxa"/>
            <w:tcBorders>
              <w:top w:val="single" w:sz="4" w:space="0" w:color="auto"/>
              <w:left w:val="single" w:sz="4" w:space="0" w:color="auto"/>
              <w:bottom w:val="single" w:sz="4" w:space="0" w:color="auto"/>
              <w:right w:val="single" w:sz="4" w:space="0" w:color="auto"/>
            </w:tcBorders>
          </w:tcPr>
          <w:p w:rsidR="00A33703" w:rsidRPr="006B5C8A" w:rsidRDefault="00A33703" w:rsidP="000661D3">
            <w:pPr>
              <w:jc w:val="both"/>
              <w:rPr>
                <w:rStyle w:val="longtext1"/>
                <w:color w:val="000000"/>
                <w:sz w:val="20"/>
                <w:szCs w:val="20"/>
                <w:shd w:val="clear" w:color="auto" w:fill="FFFFFF"/>
              </w:rPr>
            </w:pPr>
            <w:r w:rsidRPr="006B5C8A">
              <w:rPr>
                <w:rStyle w:val="longtext1"/>
                <w:color w:val="000000"/>
                <w:sz w:val="20"/>
                <w:szCs w:val="20"/>
                <w:shd w:val="clear" w:color="auto" w:fill="FFFFFF"/>
              </w:rPr>
              <w:t xml:space="preserve">Necessary equipment for cell culture. </w:t>
            </w:r>
          </w:p>
        </w:tc>
      </w:tr>
      <w:tr w:rsidR="00A33703" w:rsidRPr="006B5C8A" w:rsidTr="000661D3">
        <w:tc>
          <w:tcPr>
            <w:tcW w:w="1188" w:type="dxa"/>
            <w:tcBorders>
              <w:right w:val="single" w:sz="4" w:space="0" w:color="auto"/>
            </w:tcBorders>
          </w:tcPr>
          <w:p w:rsidR="00A33703" w:rsidRPr="006B5C8A" w:rsidRDefault="00A33703" w:rsidP="000661D3">
            <w:pPr>
              <w:jc w:val="center"/>
              <w:rPr>
                <w:sz w:val="20"/>
                <w:szCs w:val="20"/>
              </w:rPr>
            </w:pPr>
            <w:r w:rsidRPr="006B5C8A">
              <w:rPr>
                <w:sz w:val="20"/>
                <w:szCs w:val="20"/>
              </w:rPr>
              <w:t>8</w:t>
            </w:r>
          </w:p>
        </w:tc>
        <w:tc>
          <w:tcPr>
            <w:tcW w:w="8701" w:type="dxa"/>
            <w:tcBorders>
              <w:top w:val="single" w:sz="4" w:space="0" w:color="auto"/>
              <w:left w:val="single" w:sz="4" w:space="0" w:color="auto"/>
              <w:bottom w:val="single" w:sz="4" w:space="0" w:color="auto"/>
              <w:right w:val="single" w:sz="4" w:space="0" w:color="auto"/>
            </w:tcBorders>
          </w:tcPr>
          <w:p w:rsidR="00A33703" w:rsidRPr="006B5C8A" w:rsidRDefault="00A33703" w:rsidP="000661D3">
            <w:pPr>
              <w:jc w:val="both"/>
              <w:rPr>
                <w:rStyle w:val="longtext1"/>
                <w:color w:val="000000"/>
                <w:sz w:val="20"/>
                <w:szCs w:val="20"/>
                <w:shd w:val="clear" w:color="auto" w:fill="FFFFFF"/>
              </w:rPr>
            </w:pPr>
            <w:r w:rsidRPr="006B5C8A">
              <w:rPr>
                <w:rStyle w:val="longtext1"/>
                <w:color w:val="000000"/>
                <w:sz w:val="20"/>
                <w:szCs w:val="20"/>
                <w:shd w:val="clear" w:color="auto" w:fill="FFFFFF"/>
              </w:rPr>
              <w:t xml:space="preserve">Factors affecting cell growth and division. </w:t>
            </w:r>
          </w:p>
        </w:tc>
      </w:tr>
      <w:tr w:rsidR="00A33703" w:rsidRPr="006B5C8A" w:rsidTr="000661D3">
        <w:tc>
          <w:tcPr>
            <w:tcW w:w="1188" w:type="dxa"/>
            <w:tcBorders>
              <w:right w:val="single" w:sz="4" w:space="0" w:color="auto"/>
            </w:tcBorders>
          </w:tcPr>
          <w:p w:rsidR="00A33703" w:rsidRPr="006B5C8A" w:rsidRDefault="00A33703" w:rsidP="000661D3">
            <w:pPr>
              <w:jc w:val="center"/>
              <w:rPr>
                <w:sz w:val="20"/>
                <w:szCs w:val="20"/>
              </w:rPr>
            </w:pPr>
            <w:r w:rsidRPr="006B5C8A">
              <w:rPr>
                <w:sz w:val="20"/>
                <w:szCs w:val="20"/>
              </w:rPr>
              <w:t>9</w:t>
            </w:r>
          </w:p>
        </w:tc>
        <w:tc>
          <w:tcPr>
            <w:tcW w:w="8701" w:type="dxa"/>
            <w:tcBorders>
              <w:top w:val="single" w:sz="4" w:space="0" w:color="auto"/>
              <w:left w:val="single" w:sz="4" w:space="0" w:color="auto"/>
              <w:bottom w:val="single" w:sz="4" w:space="0" w:color="auto"/>
              <w:right w:val="single" w:sz="4" w:space="0" w:color="auto"/>
            </w:tcBorders>
          </w:tcPr>
          <w:p w:rsidR="00A33703" w:rsidRPr="006B5C8A" w:rsidRDefault="00A33703" w:rsidP="000661D3">
            <w:pPr>
              <w:jc w:val="both"/>
              <w:rPr>
                <w:rStyle w:val="longtext1"/>
                <w:color w:val="000000"/>
                <w:sz w:val="20"/>
                <w:szCs w:val="20"/>
                <w:shd w:val="clear" w:color="auto" w:fill="FFFFFF"/>
              </w:rPr>
            </w:pPr>
            <w:r w:rsidRPr="006B5C8A">
              <w:rPr>
                <w:rStyle w:val="longtext1"/>
                <w:color w:val="000000"/>
                <w:sz w:val="20"/>
                <w:szCs w:val="20"/>
                <w:shd w:val="clear" w:color="auto" w:fill="FFFFFF"/>
              </w:rPr>
              <w:t xml:space="preserve">Culture media and chemicals. </w:t>
            </w:r>
          </w:p>
        </w:tc>
      </w:tr>
      <w:tr w:rsidR="00A33703" w:rsidRPr="006B5C8A" w:rsidTr="000661D3">
        <w:tc>
          <w:tcPr>
            <w:tcW w:w="1188" w:type="dxa"/>
            <w:tcBorders>
              <w:right w:val="single" w:sz="4" w:space="0" w:color="auto"/>
            </w:tcBorders>
          </w:tcPr>
          <w:p w:rsidR="00A33703" w:rsidRPr="006B5C8A" w:rsidRDefault="00A33703" w:rsidP="000661D3">
            <w:pPr>
              <w:jc w:val="center"/>
              <w:rPr>
                <w:sz w:val="20"/>
                <w:szCs w:val="20"/>
              </w:rPr>
            </w:pPr>
            <w:r w:rsidRPr="006B5C8A">
              <w:rPr>
                <w:sz w:val="20"/>
                <w:szCs w:val="20"/>
              </w:rPr>
              <w:t>10</w:t>
            </w:r>
          </w:p>
        </w:tc>
        <w:tc>
          <w:tcPr>
            <w:tcW w:w="8701" w:type="dxa"/>
            <w:tcBorders>
              <w:top w:val="single" w:sz="4" w:space="0" w:color="auto"/>
              <w:left w:val="single" w:sz="4" w:space="0" w:color="auto"/>
              <w:bottom w:val="single" w:sz="4" w:space="0" w:color="auto"/>
              <w:right w:val="single" w:sz="4" w:space="0" w:color="auto"/>
            </w:tcBorders>
          </w:tcPr>
          <w:p w:rsidR="00A33703" w:rsidRPr="006B5C8A" w:rsidRDefault="00A33703" w:rsidP="000661D3">
            <w:pPr>
              <w:jc w:val="both"/>
              <w:rPr>
                <w:rStyle w:val="longtext1"/>
                <w:color w:val="000000"/>
                <w:sz w:val="20"/>
                <w:szCs w:val="20"/>
              </w:rPr>
            </w:pPr>
            <w:r w:rsidRPr="006B5C8A">
              <w:rPr>
                <w:rStyle w:val="longtext1"/>
                <w:color w:val="000000"/>
                <w:sz w:val="20"/>
                <w:szCs w:val="20"/>
              </w:rPr>
              <w:t xml:space="preserve">Types of contamination. </w:t>
            </w:r>
          </w:p>
        </w:tc>
      </w:tr>
      <w:tr w:rsidR="00A33703" w:rsidRPr="006B5C8A" w:rsidTr="000661D3">
        <w:tc>
          <w:tcPr>
            <w:tcW w:w="1188" w:type="dxa"/>
            <w:tcBorders>
              <w:right w:val="single" w:sz="4" w:space="0" w:color="auto"/>
            </w:tcBorders>
          </w:tcPr>
          <w:p w:rsidR="00A33703" w:rsidRPr="006B5C8A" w:rsidRDefault="00A33703" w:rsidP="000661D3">
            <w:pPr>
              <w:jc w:val="center"/>
              <w:rPr>
                <w:sz w:val="20"/>
                <w:szCs w:val="20"/>
              </w:rPr>
            </w:pPr>
            <w:r w:rsidRPr="006B5C8A">
              <w:rPr>
                <w:sz w:val="20"/>
                <w:szCs w:val="20"/>
              </w:rPr>
              <w:t>11</w:t>
            </w:r>
          </w:p>
        </w:tc>
        <w:tc>
          <w:tcPr>
            <w:tcW w:w="8701" w:type="dxa"/>
            <w:tcBorders>
              <w:top w:val="single" w:sz="4" w:space="0" w:color="auto"/>
              <w:left w:val="single" w:sz="4" w:space="0" w:color="auto"/>
              <w:bottom w:val="single" w:sz="4" w:space="0" w:color="auto"/>
              <w:right w:val="single" w:sz="4" w:space="0" w:color="auto"/>
            </w:tcBorders>
          </w:tcPr>
          <w:p w:rsidR="00A33703" w:rsidRPr="006B5C8A" w:rsidRDefault="00A33703" w:rsidP="000661D3">
            <w:pPr>
              <w:jc w:val="both"/>
              <w:rPr>
                <w:rStyle w:val="longtext1"/>
                <w:color w:val="000000"/>
                <w:sz w:val="20"/>
                <w:szCs w:val="20"/>
                <w:shd w:val="clear" w:color="auto" w:fill="FFFFFF"/>
              </w:rPr>
            </w:pPr>
            <w:r w:rsidRPr="006B5C8A">
              <w:rPr>
                <w:rStyle w:val="longtext1"/>
                <w:color w:val="000000"/>
                <w:sz w:val="20"/>
                <w:szCs w:val="20"/>
                <w:shd w:val="clear" w:color="auto" w:fill="FFFFFF"/>
              </w:rPr>
              <w:t xml:space="preserve">Techniques to determine the type of contamination. </w:t>
            </w:r>
          </w:p>
        </w:tc>
      </w:tr>
      <w:tr w:rsidR="00A33703" w:rsidRPr="006B5C8A" w:rsidTr="000661D3">
        <w:tc>
          <w:tcPr>
            <w:tcW w:w="1188" w:type="dxa"/>
            <w:tcBorders>
              <w:right w:val="single" w:sz="4" w:space="0" w:color="auto"/>
            </w:tcBorders>
          </w:tcPr>
          <w:p w:rsidR="00A33703" w:rsidRPr="006B5C8A" w:rsidRDefault="00A33703" w:rsidP="000661D3">
            <w:pPr>
              <w:jc w:val="center"/>
              <w:rPr>
                <w:sz w:val="20"/>
                <w:szCs w:val="20"/>
              </w:rPr>
            </w:pPr>
            <w:r w:rsidRPr="006B5C8A">
              <w:rPr>
                <w:sz w:val="20"/>
                <w:szCs w:val="20"/>
              </w:rPr>
              <w:t>12</w:t>
            </w:r>
          </w:p>
        </w:tc>
        <w:tc>
          <w:tcPr>
            <w:tcW w:w="8701" w:type="dxa"/>
            <w:tcBorders>
              <w:top w:val="single" w:sz="4" w:space="0" w:color="auto"/>
              <w:left w:val="single" w:sz="4" w:space="0" w:color="auto"/>
              <w:bottom w:val="single" w:sz="4" w:space="0" w:color="auto"/>
              <w:right w:val="single" w:sz="4" w:space="0" w:color="auto"/>
            </w:tcBorders>
          </w:tcPr>
          <w:p w:rsidR="00A33703" w:rsidRPr="006B5C8A" w:rsidRDefault="00A33703" w:rsidP="000661D3">
            <w:pPr>
              <w:jc w:val="both"/>
              <w:rPr>
                <w:rStyle w:val="longtext1"/>
                <w:color w:val="000000"/>
                <w:sz w:val="20"/>
                <w:szCs w:val="20"/>
                <w:shd w:val="clear" w:color="auto" w:fill="FFFFFF"/>
              </w:rPr>
            </w:pPr>
            <w:r w:rsidRPr="006B5C8A">
              <w:rPr>
                <w:rStyle w:val="longtext1"/>
                <w:color w:val="000000"/>
                <w:sz w:val="20"/>
                <w:szCs w:val="20"/>
                <w:shd w:val="clear" w:color="auto" w:fill="FFFFFF"/>
              </w:rPr>
              <w:t xml:space="preserve">Bacterial contamination. </w:t>
            </w:r>
          </w:p>
        </w:tc>
      </w:tr>
      <w:tr w:rsidR="00A33703" w:rsidRPr="006B5C8A" w:rsidTr="000661D3">
        <w:tc>
          <w:tcPr>
            <w:tcW w:w="1188" w:type="dxa"/>
            <w:tcBorders>
              <w:right w:val="single" w:sz="4" w:space="0" w:color="auto"/>
            </w:tcBorders>
          </w:tcPr>
          <w:p w:rsidR="00A33703" w:rsidRPr="006B5C8A" w:rsidRDefault="00A33703" w:rsidP="000661D3">
            <w:pPr>
              <w:jc w:val="center"/>
              <w:rPr>
                <w:sz w:val="20"/>
                <w:szCs w:val="20"/>
              </w:rPr>
            </w:pPr>
            <w:r w:rsidRPr="006B5C8A">
              <w:rPr>
                <w:sz w:val="20"/>
                <w:szCs w:val="20"/>
              </w:rPr>
              <w:t>13</w:t>
            </w:r>
          </w:p>
        </w:tc>
        <w:tc>
          <w:tcPr>
            <w:tcW w:w="8701" w:type="dxa"/>
            <w:tcBorders>
              <w:top w:val="single" w:sz="4" w:space="0" w:color="auto"/>
              <w:left w:val="single" w:sz="4" w:space="0" w:color="auto"/>
              <w:bottom w:val="single" w:sz="4" w:space="0" w:color="auto"/>
              <w:right w:val="single" w:sz="4" w:space="0" w:color="auto"/>
            </w:tcBorders>
          </w:tcPr>
          <w:p w:rsidR="00A33703" w:rsidRPr="006B5C8A" w:rsidRDefault="00A33703" w:rsidP="000661D3">
            <w:pPr>
              <w:rPr>
                <w:sz w:val="20"/>
                <w:szCs w:val="20"/>
              </w:rPr>
            </w:pPr>
            <w:r w:rsidRPr="006B5C8A">
              <w:rPr>
                <w:rStyle w:val="longtext1"/>
                <w:color w:val="000000"/>
                <w:sz w:val="20"/>
                <w:szCs w:val="20"/>
                <w:shd w:val="clear" w:color="auto" w:fill="FFFFFF"/>
              </w:rPr>
              <w:t>Fungal contamination</w:t>
            </w:r>
          </w:p>
        </w:tc>
      </w:tr>
      <w:tr w:rsidR="00A33703" w:rsidRPr="006B5C8A" w:rsidTr="000661D3">
        <w:tc>
          <w:tcPr>
            <w:tcW w:w="1188" w:type="dxa"/>
            <w:tcBorders>
              <w:right w:val="single" w:sz="4" w:space="0" w:color="auto"/>
            </w:tcBorders>
          </w:tcPr>
          <w:p w:rsidR="00A33703" w:rsidRPr="006B5C8A" w:rsidRDefault="00A33703" w:rsidP="000661D3">
            <w:pPr>
              <w:jc w:val="center"/>
              <w:rPr>
                <w:sz w:val="20"/>
                <w:szCs w:val="20"/>
              </w:rPr>
            </w:pPr>
            <w:r w:rsidRPr="006B5C8A">
              <w:rPr>
                <w:sz w:val="20"/>
                <w:szCs w:val="20"/>
              </w:rPr>
              <w:t>14</w:t>
            </w:r>
          </w:p>
        </w:tc>
        <w:tc>
          <w:tcPr>
            <w:tcW w:w="8701" w:type="dxa"/>
            <w:tcBorders>
              <w:top w:val="single" w:sz="4" w:space="0" w:color="auto"/>
              <w:left w:val="single" w:sz="4" w:space="0" w:color="auto"/>
              <w:bottom w:val="single" w:sz="4" w:space="0" w:color="auto"/>
              <w:right w:val="single" w:sz="4" w:space="0" w:color="auto"/>
            </w:tcBorders>
          </w:tcPr>
          <w:p w:rsidR="00A33703" w:rsidRPr="006B5C8A" w:rsidRDefault="00A33703" w:rsidP="000661D3">
            <w:pPr>
              <w:jc w:val="both"/>
              <w:rPr>
                <w:rStyle w:val="longtext1"/>
                <w:color w:val="000000"/>
                <w:sz w:val="20"/>
                <w:szCs w:val="20"/>
                <w:shd w:val="clear" w:color="auto" w:fill="FFFFFF"/>
              </w:rPr>
            </w:pPr>
            <w:r w:rsidRPr="006B5C8A">
              <w:rPr>
                <w:rStyle w:val="longtext1"/>
                <w:color w:val="000000"/>
                <w:sz w:val="20"/>
                <w:szCs w:val="20"/>
                <w:shd w:val="clear" w:color="auto" w:fill="FFFFFF"/>
              </w:rPr>
              <w:t xml:space="preserve">Ways to overcome contamination. </w:t>
            </w:r>
          </w:p>
        </w:tc>
      </w:tr>
      <w:tr w:rsidR="00A33703" w:rsidRPr="006B5C8A" w:rsidTr="000661D3">
        <w:tc>
          <w:tcPr>
            <w:tcW w:w="1188" w:type="dxa"/>
            <w:tcBorders>
              <w:right w:val="single" w:sz="4" w:space="0" w:color="auto"/>
            </w:tcBorders>
          </w:tcPr>
          <w:p w:rsidR="00A33703" w:rsidRPr="006B5C8A" w:rsidRDefault="00A33703" w:rsidP="000661D3">
            <w:pPr>
              <w:jc w:val="center"/>
              <w:rPr>
                <w:sz w:val="20"/>
                <w:szCs w:val="20"/>
              </w:rPr>
            </w:pPr>
            <w:r w:rsidRPr="006B5C8A">
              <w:rPr>
                <w:sz w:val="20"/>
                <w:szCs w:val="20"/>
              </w:rPr>
              <w:t>15</w:t>
            </w:r>
          </w:p>
        </w:tc>
        <w:tc>
          <w:tcPr>
            <w:tcW w:w="8701" w:type="dxa"/>
            <w:tcBorders>
              <w:top w:val="single" w:sz="4" w:space="0" w:color="auto"/>
              <w:left w:val="single" w:sz="4" w:space="0" w:color="auto"/>
              <w:bottom w:val="single" w:sz="4" w:space="0" w:color="auto"/>
              <w:right w:val="single" w:sz="4" w:space="0" w:color="auto"/>
            </w:tcBorders>
          </w:tcPr>
          <w:p w:rsidR="00A33703" w:rsidRPr="006B5C8A" w:rsidRDefault="00A33703" w:rsidP="000661D3">
            <w:pPr>
              <w:jc w:val="both"/>
              <w:rPr>
                <w:rStyle w:val="longtext1"/>
                <w:color w:val="000000"/>
                <w:sz w:val="20"/>
                <w:szCs w:val="20"/>
                <w:shd w:val="clear" w:color="auto" w:fill="FFFFFF"/>
              </w:rPr>
            </w:pPr>
            <w:r w:rsidRPr="006B5C8A">
              <w:rPr>
                <w:rStyle w:val="longtext1"/>
                <w:color w:val="000000"/>
                <w:sz w:val="20"/>
                <w:szCs w:val="20"/>
                <w:shd w:val="clear" w:color="auto" w:fill="FFFFFF"/>
              </w:rPr>
              <w:t xml:space="preserve">Cellular risk factors. </w:t>
            </w:r>
          </w:p>
        </w:tc>
      </w:tr>
      <w:tr w:rsidR="00A33703" w:rsidRPr="006B5C8A" w:rsidTr="000661D3">
        <w:tc>
          <w:tcPr>
            <w:tcW w:w="1188" w:type="dxa"/>
            <w:tcBorders>
              <w:right w:val="single" w:sz="4" w:space="0" w:color="auto"/>
            </w:tcBorders>
          </w:tcPr>
          <w:p w:rsidR="00A33703" w:rsidRPr="006B5C8A" w:rsidRDefault="00A33703" w:rsidP="000661D3">
            <w:pPr>
              <w:jc w:val="center"/>
              <w:rPr>
                <w:sz w:val="20"/>
                <w:szCs w:val="20"/>
              </w:rPr>
            </w:pPr>
            <w:r w:rsidRPr="006B5C8A">
              <w:rPr>
                <w:sz w:val="20"/>
                <w:szCs w:val="20"/>
              </w:rPr>
              <w:t>16</w:t>
            </w:r>
          </w:p>
        </w:tc>
        <w:tc>
          <w:tcPr>
            <w:tcW w:w="8701" w:type="dxa"/>
            <w:tcBorders>
              <w:top w:val="single" w:sz="4" w:space="0" w:color="auto"/>
              <w:left w:val="single" w:sz="4" w:space="0" w:color="auto"/>
              <w:bottom w:val="single" w:sz="4" w:space="0" w:color="auto"/>
              <w:right w:val="single" w:sz="4" w:space="0" w:color="auto"/>
            </w:tcBorders>
          </w:tcPr>
          <w:p w:rsidR="00A33703" w:rsidRPr="006B5C8A" w:rsidRDefault="00A33703" w:rsidP="000661D3">
            <w:pPr>
              <w:rPr>
                <w:sz w:val="20"/>
                <w:szCs w:val="20"/>
              </w:rPr>
            </w:pPr>
            <w:r w:rsidRPr="006B5C8A">
              <w:rPr>
                <w:rStyle w:val="longtext1"/>
                <w:color w:val="000000"/>
                <w:sz w:val="20"/>
                <w:szCs w:val="20"/>
                <w:shd w:val="clear" w:color="auto" w:fill="FFFFFF"/>
              </w:rPr>
              <w:t xml:space="preserve">Basic working rules for cellular </w:t>
            </w:r>
          </w:p>
        </w:tc>
      </w:tr>
    </w:tbl>
    <w:p w:rsidR="00A33703" w:rsidRPr="006B5C8A" w:rsidRDefault="00A33703" w:rsidP="00A33703">
      <w:pPr>
        <w:jc w:val="center"/>
        <w:rPr>
          <w:b/>
          <w:sz w:val="20"/>
          <w:szCs w:val="20"/>
        </w:rPr>
      </w:pPr>
    </w:p>
    <w:p w:rsidR="00A33703" w:rsidRPr="006B5C8A" w:rsidRDefault="00A33703" w:rsidP="00A33703">
      <w:pPr>
        <w:jc w:val="center"/>
        <w:rPr>
          <w:sz w:val="20"/>
          <w:szCs w:val="20"/>
        </w:rPr>
      </w:pPr>
      <w:r w:rsidRPr="006B5C8A">
        <w:rPr>
          <w:b/>
          <w:sz w:val="20"/>
          <w:szCs w:val="20"/>
        </w:rPr>
        <w:t>PROGRAM QUTCOMES</w:t>
      </w:r>
    </w:p>
    <w:p w:rsidR="00A33703" w:rsidRPr="006B5C8A" w:rsidRDefault="00A33703" w:rsidP="00A33703">
      <w:pPr>
        <w:rPr>
          <w:sz w:val="20"/>
          <w:szCs w:val="20"/>
        </w:rPr>
      </w:pPr>
      <w:r w:rsidRPr="006B5C8A">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33703" w:rsidRPr="006B5C8A" w:rsidTr="000661D3">
        <w:tc>
          <w:tcPr>
            <w:tcW w:w="603" w:type="dxa"/>
            <w:tcBorders>
              <w:top w:val="single" w:sz="12" w:space="0" w:color="auto"/>
              <w:left w:val="single" w:sz="12" w:space="0" w:color="auto"/>
              <w:bottom w:val="single" w:sz="6" w:space="0" w:color="auto"/>
              <w:right w:val="single" w:sz="6" w:space="0" w:color="auto"/>
            </w:tcBorders>
            <w:vAlign w:val="center"/>
          </w:tcPr>
          <w:p w:rsidR="00A33703" w:rsidRPr="006B5C8A" w:rsidRDefault="00A33703" w:rsidP="000661D3">
            <w:pPr>
              <w:jc w:val="center"/>
              <w:rPr>
                <w:b/>
                <w:sz w:val="20"/>
                <w:szCs w:val="20"/>
              </w:rPr>
            </w:pPr>
            <w:r w:rsidRPr="006B5C8A">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A33703" w:rsidRPr="006B5C8A" w:rsidRDefault="00A33703" w:rsidP="000661D3">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A33703" w:rsidRPr="006B5C8A" w:rsidRDefault="00A33703" w:rsidP="000661D3">
            <w:pPr>
              <w:jc w:val="center"/>
              <w:rPr>
                <w:b/>
                <w:sz w:val="20"/>
                <w:szCs w:val="20"/>
              </w:rPr>
            </w:pPr>
            <w:r w:rsidRPr="006B5C8A">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A33703" w:rsidRPr="006B5C8A" w:rsidRDefault="00A33703" w:rsidP="000661D3">
            <w:pPr>
              <w:jc w:val="center"/>
              <w:rPr>
                <w:b/>
                <w:sz w:val="20"/>
                <w:szCs w:val="20"/>
              </w:rPr>
            </w:pPr>
            <w:r w:rsidRPr="006B5C8A">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33703" w:rsidRPr="006B5C8A" w:rsidRDefault="00A33703" w:rsidP="000661D3">
            <w:pPr>
              <w:jc w:val="center"/>
              <w:rPr>
                <w:b/>
                <w:sz w:val="20"/>
                <w:szCs w:val="20"/>
              </w:rPr>
            </w:pPr>
            <w:r w:rsidRPr="006B5C8A">
              <w:rPr>
                <w:b/>
                <w:sz w:val="20"/>
                <w:szCs w:val="20"/>
              </w:rPr>
              <w:t>3</w:t>
            </w:r>
          </w:p>
        </w:tc>
      </w:tr>
      <w:tr w:rsidR="00A33703" w:rsidRPr="006B5C8A" w:rsidTr="000661D3">
        <w:tc>
          <w:tcPr>
            <w:tcW w:w="603" w:type="dxa"/>
            <w:tcBorders>
              <w:top w:val="single" w:sz="6" w:space="0" w:color="auto"/>
              <w:left w:val="single" w:sz="12" w:space="0" w:color="auto"/>
              <w:bottom w:val="single" w:sz="6" w:space="0" w:color="auto"/>
              <w:right w:val="single" w:sz="6" w:space="0" w:color="auto"/>
            </w:tcBorders>
            <w:vAlign w:val="center"/>
          </w:tcPr>
          <w:p w:rsidR="00A33703" w:rsidRPr="006B5C8A" w:rsidRDefault="00A33703" w:rsidP="000661D3">
            <w:pPr>
              <w:jc w:val="center"/>
              <w:rPr>
                <w:sz w:val="20"/>
                <w:szCs w:val="20"/>
              </w:rPr>
            </w:pPr>
            <w:r w:rsidRPr="006B5C8A">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Pr="006B5C8A" w:rsidRDefault="00A33703" w:rsidP="000661D3">
            <w:pPr>
              <w:rPr>
                <w:sz w:val="20"/>
                <w:szCs w:val="20"/>
              </w:rPr>
            </w:pPr>
            <w:r w:rsidRPr="006B5C8A">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6B5C8A" w:rsidRDefault="00A33703" w:rsidP="000661D3">
            <w:pPr>
              <w:jc w:val="center"/>
              <w:rPr>
                <w:b/>
                <w:sz w:val="20"/>
                <w:szCs w:val="20"/>
              </w:rPr>
            </w:pPr>
            <w:r w:rsidRPr="006B5C8A">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6B5C8A" w:rsidRDefault="00A33703" w:rsidP="000661D3">
            <w:pPr>
              <w:jc w:val="center"/>
              <w:rPr>
                <w:b/>
                <w:sz w:val="20"/>
                <w:szCs w:val="20"/>
              </w:rPr>
            </w:pPr>
            <w:r w:rsidRPr="006B5C8A">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33703" w:rsidRPr="006B5C8A" w:rsidRDefault="00A33703" w:rsidP="000661D3">
            <w:pPr>
              <w:jc w:val="center"/>
              <w:rPr>
                <w:b/>
                <w:sz w:val="20"/>
                <w:szCs w:val="20"/>
              </w:rPr>
            </w:pPr>
            <w:r w:rsidRPr="006B5C8A">
              <w:rPr>
                <w:b/>
                <w:sz w:val="20"/>
                <w:szCs w:val="20"/>
              </w:rPr>
              <w:t>X</w:t>
            </w:r>
          </w:p>
        </w:tc>
      </w:tr>
      <w:tr w:rsidR="00A33703" w:rsidRPr="006B5C8A" w:rsidTr="000661D3">
        <w:tc>
          <w:tcPr>
            <w:tcW w:w="603" w:type="dxa"/>
            <w:tcBorders>
              <w:top w:val="single" w:sz="6" w:space="0" w:color="auto"/>
              <w:left w:val="single" w:sz="12" w:space="0" w:color="auto"/>
              <w:bottom w:val="single" w:sz="6" w:space="0" w:color="auto"/>
              <w:right w:val="single" w:sz="6" w:space="0" w:color="auto"/>
            </w:tcBorders>
            <w:vAlign w:val="center"/>
          </w:tcPr>
          <w:p w:rsidR="00A33703" w:rsidRPr="006B5C8A" w:rsidRDefault="00A33703" w:rsidP="000661D3">
            <w:pPr>
              <w:jc w:val="center"/>
              <w:rPr>
                <w:sz w:val="20"/>
                <w:szCs w:val="20"/>
              </w:rPr>
            </w:pPr>
            <w:r w:rsidRPr="006B5C8A">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Pr="006B5C8A" w:rsidRDefault="00A33703" w:rsidP="000661D3">
            <w:pPr>
              <w:rPr>
                <w:sz w:val="20"/>
                <w:szCs w:val="20"/>
              </w:rPr>
            </w:pPr>
            <w:proofErr w:type="gramStart"/>
            <w:r w:rsidRPr="006B5C8A">
              <w:rPr>
                <w:sz w:val="20"/>
                <w:szCs w:val="20"/>
              </w:rPr>
              <w:t>ask</w:t>
            </w:r>
            <w:proofErr w:type="gramEnd"/>
            <w:r w:rsidRPr="006B5C8A">
              <w:rPr>
                <w:sz w:val="20"/>
                <w:szCs w:val="20"/>
              </w:rPr>
              <w:t xml:space="preserve"> scientific questions and form hypothesis</w:t>
            </w:r>
          </w:p>
          <w:p w:rsidR="00A33703" w:rsidRPr="006B5C8A" w:rsidRDefault="00A33703" w:rsidP="000661D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6B5C8A" w:rsidRDefault="00A33703" w:rsidP="000661D3">
            <w:pPr>
              <w:jc w:val="center"/>
              <w:rPr>
                <w:b/>
                <w:sz w:val="20"/>
                <w:szCs w:val="20"/>
              </w:rPr>
            </w:pPr>
            <w:r w:rsidRPr="006B5C8A">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6B5C8A" w:rsidRDefault="00A33703" w:rsidP="000661D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33703" w:rsidRPr="006B5C8A" w:rsidRDefault="00A33703" w:rsidP="000661D3">
            <w:pPr>
              <w:jc w:val="center"/>
              <w:rPr>
                <w:b/>
                <w:sz w:val="20"/>
                <w:szCs w:val="20"/>
              </w:rPr>
            </w:pPr>
            <w:r w:rsidRPr="006B5C8A">
              <w:rPr>
                <w:b/>
                <w:sz w:val="20"/>
                <w:szCs w:val="20"/>
              </w:rPr>
              <w:t>X</w:t>
            </w:r>
          </w:p>
        </w:tc>
      </w:tr>
      <w:tr w:rsidR="00A33703" w:rsidRPr="006B5C8A" w:rsidTr="000661D3">
        <w:tc>
          <w:tcPr>
            <w:tcW w:w="603" w:type="dxa"/>
            <w:tcBorders>
              <w:top w:val="single" w:sz="6" w:space="0" w:color="auto"/>
              <w:left w:val="single" w:sz="12" w:space="0" w:color="auto"/>
              <w:bottom w:val="single" w:sz="6" w:space="0" w:color="auto"/>
              <w:right w:val="single" w:sz="6" w:space="0" w:color="auto"/>
            </w:tcBorders>
            <w:vAlign w:val="center"/>
          </w:tcPr>
          <w:p w:rsidR="00A33703" w:rsidRPr="006B5C8A" w:rsidRDefault="00A33703" w:rsidP="000661D3">
            <w:pPr>
              <w:jc w:val="center"/>
              <w:rPr>
                <w:sz w:val="20"/>
                <w:szCs w:val="20"/>
              </w:rPr>
            </w:pPr>
            <w:r w:rsidRPr="006B5C8A">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Pr="006B5C8A" w:rsidRDefault="00A33703" w:rsidP="000661D3">
            <w:pPr>
              <w:rPr>
                <w:sz w:val="20"/>
                <w:szCs w:val="20"/>
              </w:rPr>
            </w:pPr>
            <w:r w:rsidRPr="006B5C8A">
              <w:rPr>
                <w:sz w:val="20"/>
                <w:szCs w:val="20"/>
              </w:rPr>
              <w:t>search and interpret scientific literature</w:t>
            </w:r>
          </w:p>
          <w:p w:rsidR="00A33703" w:rsidRPr="006B5C8A" w:rsidRDefault="00A33703" w:rsidP="000661D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6B5C8A" w:rsidRDefault="00A33703" w:rsidP="000661D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6B5C8A" w:rsidRDefault="00A33703" w:rsidP="000661D3">
            <w:pPr>
              <w:jc w:val="center"/>
              <w:rPr>
                <w:b/>
                <w:sz w:val="20"/>
                <w:szCs w:val="20"/>
              </w:rPr>
            </w:pPr>
            <w:r w:rsidRPr="006B5C8A">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33703" w:rsidRPr="006B5C8A" w:rsidRDefault="00A33703" w:rsidP="000661D3">
            <w:pPr>
              <w:jc w:val="center"/>
              <w:rPr>
                <w:b/>
                <w:sz w:val="20"/>
                <w:szCs w:val="20"/>
              </w:rPr>
            </w:pPr>
            <w:r w:rsidRPr="006B5C8A">
              <w:rPr>
                <w:b/>
                <w:sz w:val="20"/>
                <w:szCs w:val="20"/>
              </w:rPr>
              <w:t xml:space="preserve">X </w:t>
            </w:r>
          </w:p>
        </w:tc>
      </w:tr>
      <w:tr w:rsidR="00A33703" w:rsidRPr="006B5C8A" w:rsidTr="000661D3">
        <w:tc>
          <w:tcPr>
            <w:tcW w:w="603" w:type="dxa"/>
            <w:tcBorders>
              <w:top w:val="single" w:sz="6" w:space="0" w:color="auto"/>
              <w:left w:val="single" w:sz="12" w:space="0" w:color="auto"/>
              <w:bottom w:val="single" w:sz="6" w:space="0" w:color="auto"/>
              <w:right w:val="single" w:sz="6" w:space="0" w:color="auto"/>
            </w:tcBorders>
            <w:vAlign w:val="center"/>
          </w:tcPr>
          <w:p w:rsidR="00A33703" w:rsidRPr="006B5C8A" w:rsidRDefault="00A33703" w:rsidP="000661D3">
            <w:pPr>
              <w:jc w:val="center"/>
              <w:rPr>
                <w:sz w:val="20"/>
                <w:szCs w:val="20"/>
              </w:rPr>
            </w:pPr>
            <w:r w:rsidRPr="006B5C8A">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Pr="006B5C8A" w:rsidRDefault="00A33703" w:rsidP="000661D3">
            <w:pPr>
              <w:rPr>
                <w:sz w:val="20"/>
                <w:szCs w:val="20"/>
              </w:rPr>
            </w:pPr>
            <w:r w:rsidRPr="006B5C8A">
              <w:rPr>
                <w:sz w:val="20"/>
                <w:szCs w:val="20"/>
              </w:rPr>
              <w:t xml:space="preserve">design and conduct experiments as well as analyze and interpret the </w:t>
            </w:r>
            <w:proofErr w:type="gramStart"/>
            <w:r w:rsidRPr="006B5C8A">
              <w:rPr>
                <w:sz w:val="20"/>
                <w:szCs w:val="20"/>
              </w:rPr>
              <w:t>data</w:t>
            </w:r>
            <w:proofErr w:type="gramEnd"/>
          </w:p>
          <w:p w:rsidR="00A33703" w:rsidRPr="006B5C8A" w:rsidRDefault="00A33703" w:rsidP="000661D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6B5C8A" w:rsidRDefault="00A33703" w:rsidP="000661D3">
            <w:pPr>
              <w:jc w:val="center"/>
              <w:rPr>
                <w:b/>
                <w:sz w:val="20"/>
                <w:szCs w:val="20"/>
              </w:rPr>
            </w:pPr>
            <w:r w:rsidRPr="006B5C8A">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6B5C8A" w:rsidRDefault="00A33703" w:rsidP="000661D3">
            <w:pPr>
              <w:jc w:val="center"/>
              <w:rPr>
                <w:b/>
                <w:sz w:val="20"/>
                <w:szCs w:val="20"/>
              </w:rPr>
            </w:pPr>
            <w:r w:rsidRPr="006B5C8A">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33703" w:rsidRPr="006B5C8A" w:rsidRDefault="00A33703" w:rsidP="000661D3">
            <w:pPr>
              <w:jc w:val="center"/>
              <w:rPr>
                <w:b/>
                <w:sz w:val="20"/>
                <w:szCs w:val="20"/>
              </w:rPr>
            </w:pPr>
            <w:r w:rsidRPr="006B5C8A">
              <w:rPr>
                <w:b/>
                <w:sz w:val="20"/>
                <w:szCs w:val="20"/>
              </w:rPr>
              <w:t xml:space="preserve">X </w:t>
            </w:r>
          </w:p>
        </w:tc>
      </w:tr>
      <w:tr w:rsidR="00A33703" w:rsidRPr="006B5C8A" w:rsidTr="000661D3">
        <w:tc>
          <w:tcPr>
            <w:tcW w:w="603" w:type="dxa"/>
            <w:tcBorders>
              <w:top w:val="single" w:sz="6" w:space="0" w:color="auto"/>
              <w:left w:val="single" w:sz="12" w:space="0" w:color="auto"/>
              <w:bottom w:val="single" w:sz="6" w:space="0" w:color="auto"/>
              <w:right w:val="single" w:sz="6" w:space="0" w:color="auto"/>
            </w:tcBorders>
            <w:vAlign w:val="center"/>
          </w:tcPr>
          <w:p w:rsidR="00A33703" w:rsidRPr="006B5C8A" w:rsidRDefault="00A33703" w:rsidP="000661D3">
            <w:pPr>
              <w:jc w:val="center"/>
              <w:rPr>
                <w:sz w:val="20"/>
                <w:szCs w:val="20"/>
              </w:rPr>
            </w:pPr>
            <w:r w:rsidRPr="006B5C8A">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Pr="006B5C8A" w:rsidRDefault="00A33703" w:rsidP="000661D3">
            <w:pPr>
              <w:rPr>
                <w:sz w:val="20"/>
                <w:szCs w:val="20"/>
              </w:rPr>
            </w:pPr>
            <w:r w:rsidRPr="006B5C8A">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6B5C8A" w:rsidRDefault="00A33703" w:rsidP="000661D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6B5C8A" w:rsidRDefault="00A33703" w:rsidP="000661D3">
            <w:pPr>
              <w:jc w:val="center"/>
              <w:rPr>
                <w:b/>
                <w:sz w:val="20"/>
                <w:szCs w:val="20"/>
              </w:rPr>
            </w:pPr>
            <w:r w:rsidRPr="006B5C8A">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33703" w:rsidRPr="006B5C8A" w:rsidRDefault="00A33703" w:rsidP="000661D3">
            <w:pPr>
              <w:jc w:val="center"/>
              <w:rPr>
                <w:b/>
                <w:sz w:val="20"/>
                <w:szCs w:val="20"/>
              </w:rPr>
            </w:pPr>
            <w:r w:rsidRPr="006B5C8A">
              <w:rPr>
                <w:b/>
                <w:sz w:val="20"/>
                <w:szCs w:val="20"/>
              </w:rPr>
              <w:t xml:space="preserve">X </w:t>
            </w:r>
          </w:p>
        </w:tc>
      </w:tr>
      <w:tr w:rsidR="00A33703" w:rsidRPr="006B5C8A" w:rsidTr="000661D3">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A33703" w:rsidRPr="006B5C8A" w:rsidRDefault="00A33703" w:rsidP="000661D3">
            <w:pPr>
              <w:jc w:val="center"/>
              <w:rPr>
                <w:sz w:val="20"/>
                <w:szCs w:val="20"/>
              </w:rPr>
            </w:pPr>
            <w:r w:rsidRPr="006B5C8A">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Pr="006B5C8A" w:rsidRDefault="00A33703" w:rsidP="000661D3">
            <w:pPr>
              <w:rPr>
                <w:sz w:val="20"/>
                <w:szCs w:val="20"/>
              </w:rPr>
            </w:pPr>
            <w:r w:rsidRPr="006B5C8A">
              <w:rPr>
                <w:sz w:val="20"/>
                <w:szCs w:val="20"/>
              </w:rPr>
              <w:t>function on multi-disciplinary teams</w:t>
            </w:r>
          </w:p>
          <w:p w:rsidR="00A33703" w:rsidRPr="006B5C8A" w:rsidRDefault="00A33703" w:rsidP="000661D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6B5C8A" w:rsidRDefault="00A33703" w:rsidP="000661D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6B5C8A" w:rsidRDefault="00A33703" w:rsidP="000661D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33703" w:rsidRPr="006B5C8A" w:rsidRDefault="00A33703" w:rsidP="000661D3">
            <w:pPr>
              <w:jc w:val="center"/>
              <w:rPr>
                <w:b/>
                <w:sz w:val="20"/>
                <w:szCs w:val="20"/>
              </w:rPr>
            </w:pPr>
            <w:r w:rsidRPr="006B5C8A">
              <w:rPr>
                <w:b/>
                <w:sz w:val="20"/>
                <w:szCs w:val="20"/>
              </w:rPr>
              <w:t xml:space="preserve">X </w:t>
            </w:r>
          </w:p>
        </w:tc>
      </w:tr>
      <w:tr w:rsidR="00A33703" w:rsidRPr="006B5C8A" w:rsidTr="000661D3">
        <w:tc>
          <w:tcPr>
            <w:tcW w:w="603" w:type="dxa"/>
            <w:tcBorders>
              <w:top w:val="single" w:sz="6" w:space="0" w:color="auto"/>
              <w:left w:val="single" w:sz="12" w:space="0" w:color="auto"/>
              <w:bottom w:val="single" w:sz="6" w:space="0" w:color="auto"/>
              <w:right w:val="single" w:sz="6" w:space="0" w:color="auto"/>
            </w:tcBorders>
            <w:vAlign w:val="center"/>
          </w:tcPr>
          <w:p w:rsidR="00A33703" w:rsidRPr="006B5C8A" w:rsidRDefault="00A33703" w:rsidP="000661D3">
            <w:pPr>
              <w:jc w:val="center"/>
              <w:rPr>
                <w:sz w:val="20"/>
                <w:szCs w:val="20"/>
              </w:rPr>
            </w:pPr>
            <w:r w:rsidRPr="006B5C8A">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Pr="006B5C8A" w:rsidRDefault="00A33703" w:rsidP="000661D3">
            <w:pPr>
              <w:rPr>
                <w:sz w:val="20"/>
                <w:szCs w:val="20"/>
              </w:rPr>
            </w:pPr>
            <w:r w:rsidRPr="006B5C8A">
              <w:rPr>
                <w:sz w:val="20"/>
                <w:szCs w:val="20"/>
              </w:rPr>
              <w:t>identify, formulate, and solve medical problems</w:t>
            </w:r>
          </w:p>
          <w:p w:rsidR="00A33703" w:rsidRPr="006B5C8A" w:rsidRDefault="00A33703" w:rsidP="000661D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6B5C8A" w:rsidRDefault="00A33703" w:rsidP="000661D3">
            <w:pPr>
              <w:jc w:val="center"/>
              <w:rPr>
                <w:b/>
                <w:sz w:val="20"/>
                <w:szCs w:val="20"/>
              </w:rPr>
            </w:pPr>
            <w:r w:rsidRPr="006B5C8A">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6B5C8A" w:rsidRDefault="00A33703" w:rsidP="000661D3">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33703" w:rsidRPr="006B5C8A" w:rsidRDefault="00A33703" w:rsidP="000661D3">
            <w:pPr>
              <w:jc w:val="center"/>
              <w:rPr>
                <w:b/>
                <w:sz w:val="20"/>
                <w:szCs w:val="20"/>
              </w:rPr>
            </w:pPr>
            <w:r w:rsidRPr="006B5C8A">
              <w:rPr>
                <w:b/>
                <w:sz w:val="20"/>
                <w:szCs w:val="20"/>
              </w:rPr>
              <w:t xml:space="preserve">X </w:t>
            </w:r>
          </w:p>
        </w:tc>
      </w:tr>
      <w:tr w:rsidR="00A33703" w:rsidRPr="006B5C8A" w:rsidTr="000661D3">
        <w:tc>
          <w:tcPr>
            <w:tcW w:w="603" w:type="dxa"/>
            <w:tcBorders>
              <w:top w:val="single" w:sz="6" w:space="0" w:color="auto"/>
              <w:left w:val="single" w:sz="12" w:space="0" w:color="auto"/>
              <w:bottom w:val="single" w:sz="6" w:space="0" w:color="auto"/>
              <w:right w:val="single" w:sz="6" w:space="0" w:color="auto"/>
            </w:tcBorders>
            <w:vAlign w:val="center"/>
          </w:tcPr>
          <w:p w:rsidR="00A33703" w:rsidRPr="006B5C8A" w:rsidRDefault="00A33703" w:rsidP="000661D3">
            <w:pPr>
              <w:jc w:val="center"/>
              <w:rPr>
                <w:sz w:val="20"/>
                <w:szCs w:val="20"/>
              </w:rPr>
            </w:pPr>
            <w:r w:rsidRPr="006B5C8A">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Pr="006B5C8A" w:rsidRDefault="00A33703" w:rsidP="000661D3">
            <w:pPr>
              <w:rPr>
                <w:sz w:val="20"/>
                <w:szCs w:val="20"/>
              </w:rPr>
            </w:pPr>
            <w:r w:rsidRPr="006B5C8A">
              <w:rPr>
                <w:sz w:val="20"/>
                <w:szCs w:val="20"/>
              </w:rPr>
              <w:t xml:space="preserve">use computer effectively both in conducting the experiments and analyzing the </w:t>
            </w:r>
            <w:proofErr w:type="gramStart"/>
            <w:r w:rsidRPr="006B5C8A">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A33703" w:rsidRPr="006B5C8A" w:rsidRDefault="00A33703" w:rsidP="000661D3">
            <w:pPr>
              <w:jc w:val="center"/>
              <w:rPr>
                <w:b/>
                <w:sz w:val="20"/>
                <w:szCs w:val="20"/>
              </w:rPr>
            </w:pPr>
            <w:r w:rsidRPr="006B5C8A">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6B5C8A" w:rsidRDefault="00A33703" w:rsidP="000661D3">
            <w:pPr>
              <w:jc w:val="center"/>
              <w:rPr>
                <w:b/>
                <w:sz w:val="20"/>
                <w:szCs w:val="20"/>
              </w:rPr>
            </w:pPr>
            <w:r w:rsidRPr="006B5C8A">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33703" w:rsidRPr="006B5C8A" w:rsidRDefault="00A33703" w:rsidP="000661D3">
            <w:pPr>
              <w:jc w:val="center"/>
              <w:rPr>
                <w:b/>
                <w:sz w:val="20"/>
                <w:szCs w:val="20"/>
              </w:rPr>
            </w:pPr>
            <w:r w:rsidRPr="006B5C8A">
              <w:rPr>
                <w:b/>
                <w:sz w:val="20"/>
                <w:szCs w:val="20"/>
              </w:rPr>
              <w:t>X</w:t>
            </w:r>
          </w:p>
        </w:tc>
      </w:tr>
      <w:tr w:rsidR="00A33703" w:rsidRPr="006B5C8A" w:rsidTr="000661D3">
        <w:tc>
          <w:tcPr>
            <w:tcW w:w="603" w:type="dxa"/>
            <w:tcBorders>
              <w:top w:val="single" w:sz="6" w:space="0" w:color="auto"/>
              <w:left w:val="single" w:sz="12" w:space="0" w:color="auto"/>
              <w:bottom w:val="single" w:sz="6" w:space="0" w:color="auto"/>
              <w:right w:val="single" w:sz="6" w:space="0" w:color="auto"/>
            </w:tcBorders>
            <w:vAlign w:val="center"/>
          </w:tcPr>
          <w:p w:rsidR="00A33703" w:rsidRPr="006B5C8A" w:rsidRDefault="00A33703" w:rsidP="000661D3">
            <w:pPr>
              <w:jc w:val="center"/>
              <w:rPr>
                <w:sz w:val="20"/>
                <w:szCs w:val="20"/>
              </w:rPr>
            </w:pPr>
            <w:r w:rsidRPr="006B5C8A">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Pr="006B5C8A" w:rsidRDefault="00A33703" w:rsidP="000661D3">
            <w:pPr>
              <w:rPr>
                <w:sz w:val="20"/>
                <w:szCs w:val="20"/>
              </w:rPr>
            </w:pPr>
            <w:r w:rsidRPr="006B5C8A">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6B5C8A" w:rsidRDefault="00A33703" w:rsidP="000661D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6B5C8A" w:rsidRDefault="00A33703" w:rsidP="000661D3">
            <w:pPr>
              <w:jc w:val="center"/>
              <w:rPr>
                <w:b/>
                <w:sz w:val="20"/>
                <w:szCs w:val="20"/>
              </w:rPr>
            </w:pPr>
            <w:r w:rsidRPr="006B5C8A">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33703" w:rsidRPr="006B5C8A" w:rsidRDefault="00A33703" w:rsidP="000661D3">
            <w:pPr>
              <w:jc w:val="center"/>
              <w:rPr>
                <w:b/>
                <w:sz w:val="20"/>
                <w:szCs w:val="20"/>
              </w:rPr>
            </w:pPr>
            <w:r w:rsidRPr="006B5C8A">
              <w:rPr>
                <w:b/>
                <w:sz w:val="20"/>
                <w:szCs w:val="20"/>
              </w:rPr>
              <w:t>X</w:t>
            </w:r>
          </w:p>
        </w:tc>
      </w:tr>
      <w:tr w:rsidR="00A33703" w:rsidRPr="006B5C8A" w:rsidTr="000661D3">
        <w:tc>
          <w:tcPr>
            <w:tcW w:w="603" w:type="dxa"/>
            <w:tcBorders>
              <w:top w:val="single" w:sz="6" w:space="0" w:color="auto"/>
              <w:left w:val="single" w:sz="12" w:space="0" w:color="auto"/>
              <w:bottom w:val="single" w:sz="6" w:space="0" w:color="auto"/>
              <w:right w:val="single" w:sz="6" w:space="0" w:color="auto"/>
            </w:tcBorders>
            <w:vAlign w:val="center"/>
          </w:tcPr>
          <w:p w:rsidR="00A33703" w:rsidRPr="006B5C8A" w:rsidRDefault="00A33703" w:rsidP="000661D3">
            <w:pPr>
              <w:jc w:val="center"/>
              <w:rPr>
                <w:sz w:val="20"/>
                <w:szCs w:val="20"/>
              </w:rPr>
            </w:pPr>
            <w:r w:rsidRPr="006B5C8A">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Pr="006B5C8A" w:rsidRDefault="00A33703" w:rsidP="000661D3">
            <w:pPr>
              <w:rPr>
                <w:sz w:val="20"/>
                <w:szCs w:val="20"/>
              </w:rPr>
            </w:pPr>
            <w:r w:rsidRPr="006B5C8A">
              <w:rPr>
                <w:sz w:val="20"/>
                <w:szCs w:val="20"/>
              </w:rPr>
              <w:t>use effective written and oral communication/presentation skills</w:t>
            </w:r>
          </w:p>
          <w:p w:rsidR="00A33703" w:rsidRPr="006B5C8A" w:rsidRDefault="00A33703" w:rsidP="000661D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6B5C8A" w:rsidRDefault="00A33703" w:rsidP="000661D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6B5C8A" w:rsidRDefault="00A33703" w:rsidP="000661D3">
            <w:pPr>
              <w:jc w:val="center"/>
              <w:rPr>
                <w:b/>
                <w:sz w:val="20"/>
                <w:szCs w:val="20"/>
              </w:rPr>
            </w:pPr>
            <w:r w:rsidRPr="006B5C8A">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33703" w:rsidRPr="006B5C8A" w:rsidRDefault="00A33703" w:rsidP="000661D3">
            <w:pPr>
              <w:jc w:val="center"/>
              <w:rPr>
                <w:b/>
                <w:sz w:val="20"/>
                <w:szCs w:val="20"/>
              </w:rPr>
            </w:pPr>
            <w:r w:rsidRPr="006B5C8A">
              <w:rPr>
                <w:b/>
                <w:sz w:val="20"/>
                <w:szCs w:val="20"/>
              </w:rPr>
              <w:t xml:space="preserve">X </w:t>
            </w:r>
          </w:p>
        </w:tc>
      </w:tr>
      <w:tr w:rsidR="00A33703" w:rsidRPr="006B5C8A" w:rsidTr="000661D3">
        <w:tc>
          <w:tcPr>
            <w:tcW w:w="603" w:type="dxa"/>
            <w:tcBorders>
              <w:top w:val="single" w:sz="6" w:space="0" w:color="auto"/>
              <w:left w:val="single" w:sz="12" w:space="0" w:color="auto"/>
              <w:bottom w:val="single" w:sz="6" w:space="0" w:color="auto"/>
              <w:right w:val="single" w:sz="6" w:space="0" w:color="auto"/>
            </w:tcBorders>
            <w:vAlign w:val="center"/>
          </w:tcPr>
          <w:p w:rsidR="00A33703" w:rsidRPr="006B5C8A" w:rsidRDefault="00A33703" w:rsidP="000661D3">
            <w:pPr>
              <w:jc w:val="center"/>
              <w:rPr>
                <w:sz w:val="20"/>
                <w:szCs w:val="20"/>
              </w:rPr>
            </w:pPr>
            <w:r w:rsidRPr="006B5C8A">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Pr="006B5C8A" w:rsidRDefault="00A33703" w:rsidP="000661D3">
            <w:pPr>
              <w:rPr>
                <w:sz w:val="20"/>
                <w:szCs w:val="20"/>
              </w:rPr>
            </w:pPr>
            <w:r w:rsidRPr="006B5C8A">
              <w:rPr>
                <w:sz w:val="20"/>
                <w:szCs w:val="20"/>
              </w:rPr>
              <w:t xml:space="preserve">get an understanding </w:t>
            </w:r>
            <w:proofErr w:type="gramStart"/>
            <w:r w:rsidRPr="006B5C8A">
              <w:rPr>
                <w:sz w:val="20"/>
                <w:szCs w:val="20"/>
              </w:rPr>
              <w:t>of  professional</w:t>
            </w:r>
            <w:proofErr w:type="gramEnd"/>
            <w:r w:rsidRPr="006B5C8A">
              <w:rPr>
                <w:sz w:val="20"/>
                <w:szCs w:val="20"/>
              </w:rPr>
              <w:t xml:space="preserve"> and ethical responsibility</w:t>
            </w:r>
          </w:p>
          <w:p w:rsidR="00A33703" w:rsidRPr="006B5C8A" w:rsidRDefault="00A33703" w:rsidP="000661D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6B5C8A" w:rsidRDefault="00A33703" w:rsidP="000661D3">
            <w:pPr>
              <w:jc w:val="center"/>
              <w:rPr>
                <w:b/>
                <w:sz w:val="20"/>
                <w:szCs w:val="20"/>
              </w:rPr>
            </w:pPr>
            <w:r w:rsidRPr="006B5C8A">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6B5C8A" w:rsidRDefault="00A33703" w:rsidP="000661D3">
            <w:pPr>
              <w:jc w:val="center"/>
              <w:rPr>
                <w:b/>
                <w:sz w:val="20"/>
                <w:szCs w:val="20"/>
              </w:rPr>
            </w:pPr>
            <w:r w:rsidRPr="006B5C8A">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33703" w:rsidRPr="006B5C8A" w:rsidRDefault="00A33703" w:rsidP="000661D3">
            <w:pPr>
              <w:jc w:val="center"/>
              <w:rPr>
                <w:b/>
                <w:sz w:val="20"/>
                <w:szCs w:val="20"/>
              </w:rPr>
            </w:pPr>
            <w:r w:rsidRPr="006B5C8A">
              <w:rPr>
                <w:b/>
                <w:sz w:val="20"/>
                <w:szCs w:val="20"/>
              </w:rPr>
              <w:t xml:space="preserve"> </w:t>
            </w:r>
          </w:p>
        </w:tc>
      </w:tr>
      <w:tr w:rsidR="00A33703" w:rsidRPr="006B5C8A" w:rsidTr="000661D3">
        <w:tc>
          <w:tcPr>
            <w:tcW w:w="603" w:type="dxa"/>
            <w:tcBorders>
              <w:top w:val="single" w:sz="6" w:space="0" w:color="auto"/>
              <w:left w:val="single" w:sz="12" w:space="0" w:color="auto"/>
              <w:bottom w:val="single" w:sz="6" w:space="0" w:color="auto"/>
              <w:right w:val="single" w:sz="6" w:space="0" w:color="auto"/>
            </w:tcBorders>
            <w:vAlign w:val="center"/>
          </w:tcPr>
          <w:p w:rsidR="00A33703" w:rsidRPr="006B5C8A" w:rsidRDefault="00A33703" w:rsidP="000661D3">
            <w:pPr>
              <w:jc w:val="center"/>
              <w:rPr>
                <w:sz w:val="20"/>
                <w:szCs w:val="20"/>
              </w:rPr>
            </w:pPr>
            <w:r w:rsidRPr="006B5C8A">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Pr="006B5C8A" w:rsidRDefault="00A33703" w:rsidP="000661D3">
            <w:pPr>
              <w:rPr>
                <w:sz w:val="20"/>
                <w:szCs w:val="20"/>
              </w:rPr>
            </w:pPr>
            <w:r w:rsidRPr="006B5C8A">
              <w:rPr>
                <w:sz w:val="20"/>
                <w:szCs w:val="20"/>
              </w:rPr>
              <w:t>get a recognition of the need for, and an ability to engage in lifelong learning</w:t>
            </w:r>
          </w:p>
          <w:p w:rsidR="00A33703" w:rsidRPr="006B5C8A" w:rsidRDefault="00A33703" w:rsidP="000661D3">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6B5C8A" w:rsidRDefault="00A33703" w:rsidP="000661D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6B5C8A" w:rsidRDefault="00A33703" w:rsidP="000661D3">
            <w:pPr>
              <w:jc w:val="center"/>
              <w:rPr>
                <w:b/>
                <w:sz w:val="20"/>
                <w:szCs w:val="20"/>
              </w:rPr>
            </w:pPr>
            <w:r w:rsidRPr="006B5C8A">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A33703" w:rsidRPr="006B5C8A" w:rsidRDefault="00A33703" w:rsidP="000661D3">
            <w:pPr>
              <w:jc w:val="center"/>
              <w:rPr>
                <w:b/>
                <w:sz w:val="20"/>
                <w:szCs w:val="20"/>
              </w:rPr>
            </w:pPr>
          </w:p>
        </w:tc>
      </w:tr>
      <w:tr w:rsidR="00A33703" w:rsidRPr="006B5C8A" w:rsidTr="000661D3">
        <w:tc>
          <w:tcPr>
            <w:tcW w:w="603" w:type="dxa"/>
            <w:tcBorders>
              <w:top w:val="single" w:sz="6" w:space="0" w:color="auto"/>
              <w:left w:val="single" w:sz="12" w:space="0" w:color="auto"/>
              <w:bottom w:val="single" w:sz="6" w:space="0" w:color="auto"/>
              <w:right w:val="single" w:sz="6" w:space="0" w:color="auto"/>
            </w:tcBorders>
            <w:vAlign w:val="center"/>
          </w:tcPr>
          <w:p w:rsidR="00A33703" w:rsidRPr="006B5C8A" w:rsidRDefault="00A33703" w:rsidP="000661D3">
            <w:pPr>
              <w:jc w:val="center"/>
              <w:rPr>
                <w:sz w:val="20"/>
                <w:szCs w:val="20"/>
              </w:rPr>
            </w:pPr>
            <w:r w:rsidRPr="006B5C8A">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Pr="006B5C8A" w:rsidRDefault="00A33703" w:rsidP="000661D3">
            <w:pPr>
              <w:rPr>
                <w:sz w:val="20"/>
                <w:szCs w:val="20"/>
              </w:rPr>
            </w:pPr>
            <w:r w:rsidRPr="006B5C8A">
              <w:rPr>
                <w:sz w:val="20"/>
                <w:szCs w:val="20"/>
                <w:shd w:val="clear" w:color="auto" w:fill="FFFFFF"/>
              </w:rPr>
              <w:t xml:space="preserve">ability to recognition of basic concepts in medical education </w:t>
            </w: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6B5C8A" w:rsidRDefault="00A33703" w:rsidP="000661D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6B5C8A" w:rsidRDefault="00A33703" w:rsidP="000661D3">
            <w:pPr>
              <w:jc w:val="center"/>
              <w:rPr>
                <w:b/>
                <w:sz w:val="20"/>
                <w:szCs w:val="20"/>
              </w:rPr>
            </w:pPr>
            <w:r w:rsidRPr="006B5C8A">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A33703" w:rsidRPr="006B5C8A" w:rsidRDefault="00A33703" w:rsidP="000661D3">
            <w:pPr>
              <w:jc w:val="center"/>
              <w:rPr>
                <w:b/>
                <w:sz w:val="20"/>
                <w:szCs w:val="20"/>
              </w:rPr>
            </w:pPr>
          </w:p>
        </w:tc>
      </w:tr>
      <w:tr w:rsidR="00A33703" w:rsidRPr="006B5C8A" w:rsidTr="000661D3">
        <w:tc>
          <w:tcPr>
            <w:tcW w:w="603" w:type="dxa"/>
            <w:tcBorders>
              <w:top w:val="single" w:sz="6" w:space="0" w:color="auto"/>
              <w:left w:val="single" w:sz="12" w:space="0" w:color="auto"/>
              <w:bottom w:val="single" w:sz="6" w:space="0" w:color="auto"/>
              <w:right w:val="single" w:sz="6" w:space="0" w:color="auto"/>
            </w:tcBorders>
            <w:vAlign w:val="center"/>
          </w:tcPr>
          <w:p w:rsidR="00A33703" w:rsidRPr="006B5C8A" w:rsidRDefault="00A33703" w:rsidP="000661D3">
            <w:pPr>
              <w:jc w:val="center"/>
              <w:rPr>
                <w:sz w:val="20"/>
                <w:szCs w:val="20"/>
              </w:rPr>
            </w:pPr>
            <w:r w:rsidRPr="006B5C8A">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Pr="006B5C8A" w:rsidRDefault="00A33703" w:rsidP="000661D3">
            <w:pPr>
              <w:rPr>
                <w:sz w:val="20"/>
                <w:szCs w:val="20"/>
              </w:rPr>
            </w:pPr>
            <w:r w:rsidRPr="006B5C8A">
              <w:rPr>
                <w:sz w:val="20"/>
                <w:szCs w:val="20"/>
                <w:shd w:val="clear" w:color="auto" w:fill="FFFFFF"/>
              </w:rPr>
              <w:t>ability to approach basic principles taking center ethical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6B5C8A" w:rsidRDefault="00A33703" w:rsidP="000661D3">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6B5C8A" w:rsidRDefault="00A33703" w:rsidP="000661D3">
            <w:pPr>
              <w:jc w:val="center"/>
              <w:rPr>
                <w:b/>
                <w:sz w:val="20"/>
                <w:szCs w:val="20"/>
              </w:rPr>
            </w:pPr>
            <w:r w:rsidRPr="006B5C8A">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A33703" w:rsidRPr="006B5C8A" w:rsidRDefault="00A33703" w:rsidP="000661D3">
            <w:pPr>
              <w:jc w:val="center"/>
              <w:rPr>
                <w:b/>
                <w:sz w:val="20"/>
                <w:szCs w:val="20"/>
              </w:rPr>
            </w:pPr>
          </w:p>
        </w:tc>
      </w:tr>
    </w:tbl>
    <w:p w:rsidR="00A33703" w:rsidRDefault="00A33703" w:rsidP="00A33703">
      <w:pPr>
        <w:tabs>
          <w:tab w:val="left" w:pos="7800"/>
        </w:tabs>
        <w:rPr>
          <w:sz w:val="20"/>
          <w:szCs w:val="20"/>
        </w:rPr>
      </w:pPr>
    </w:p>
    <w:p w:rsidR="00A33703" w:rsidRDefault="00A33703" w:rsidP="00A33703">
      <w:pPr>
        <w:tabs>
          <w:tab w:val="left" w:pos="7800"/>
        </w:tabs>
        <w:rPr>
          <w:sz w:val="20"/>
          <w:szCs w:val="20"/>
        </w:rPr>
      </w:pPr>
    </w:p>
    <w:p w:rsidR="00A33703" w:rsidRPr="006B5C8A" w:rsidRDefault="00A33703" w:rsidP="00A3370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37"/>
        <w:gridCol w:w="4538"/>
      </w:tblGrid>
      <w:tr w:rsidR="00A33703" w:rsidRPr="00492E0F" w:rsidTr="000661D3">
        <w:trPr>
          <w:trHeight w:val="420"/>
        </w:trPr>
        <w:tc>
          <w:tcPr>
            <w:tcW w:w="2500" w:type="pct"/>
            <w:tcBorders>
              <w:top w:val="single" w:sz="12" w:space="0" w:color="auto"/>
              <w:left w:val="single" w:sz="12" w:space="0" w:color="auto"/>
              <w:bottom w:val="single" w:sz="2" w:space="0" w:color="auto"/>
              <w:right w:val="single" w:sz="12" w:space="0" w:color="auto"/>
            </w:tcBorders>
            <w:vAlign w:val="center"/>
          </w:tcPr>
          <w:p w:rsidR="00A33703" w:rsidRPr="00492E0F" w:rsidRDefault="00A33703" w:rsidP="000661D3">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A33703" w:rsidRPr="00BB6910" w:rsidRDefault="00A33703" w:rsidP="000661D3">
            <w:pPr>
              <w:jc w:val="center"/>
              <w:rPr>
                <w:b/>
                <w:sz w:val="20"/>
                <w:szCs w:val="20"/>
              </w:rPr>
            </w:pPr>
            <w:r>
              <w:rPr>
                <w:b/>
                <w:sz w:val="20"/>
                <w:szCs w:val="20"/>
              </w:rPr>
              <w:t>DATE</w:t>
            </w:r>
          </w:p>
        </w:tc>
      </w:tr>
      <w:tr w:rsidR="00A33703" w:rsidRPr="00492E0F" w:rsidTr="000661D3">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A33703" w:rsidRPr="00610598" w:rsidRDefault="00A33703" w:rsidP="000661D3">
            <w:pPr>
              <w:jc w:val="center"/>
              <w:rPr>
                <w:sz w:val="20"/>
                <w:szCs w:val="20"/>
              </w:rPr>
            </w:pPr>
            <w:r w:rsidRPr="00ED0608">
              <w:rPr>
                <w:bCs/>
                <w:sz w:val="20"/>
                <w:szCs w:val="20"/>
              </w:rPr>
              <w:t xml:space="preserve">Prof.Dr. </w:t>
            </w:r>
            <w:r>
              <w:rPr>
                <w:bCs/>
                <w:sz w:val="20"/>
                <w:szCs w:val="20"/>
              </w:rPr>
              <w:t>Didem TURGUT COŞAN</w:t>
            </w:r>
          </w:p>
        </w:tc>
        <w:tc>
          <w:tcPr>
            <w:tcW w:w="2500" w:type="pct"/>
            <w:tcBorders>
              <w:top w:val="single" w:sz="2" w:space="0" w:color="auto"/>
              <w:left w:val="single" w:sz="12" w:space="0" w:color="auto"/>
              <w:bottom w:val="single" w:sz="12" w:space="0" w:color="auto"/>
              <w:right w:val="single" w:sz="12" w:space="0" w:color="auto"/>
            </w:tcBorders>
            <w:vAlign w:val="center"/>
          </w:tcPr>
          <w:p w:rsidR="00A33703" w:rsidRPr="005F11F1" w:rsidRDefault="00A33703" w:rsidP="000661D3">
            <w:pPr>
              <w:jc w:val="center"/>
              <w:rPr>
                <w:sz w:val="20"/>
                <w:szCs w:val="20"/>
              </w:rPr>
            </w:pPr>
            <w:r w:rsidRPr="005F11F1">
              <w:rPr>
                <w:sz w:val="20"/>
                <w:szCs w:val="20"/>
              </w:rPr>
              <w:t>25.12.2018</w:t>
            </w:r>
          </w:p>
        </w:tc>
      </w:tr>
    </w:tbl>
    <w:p w:rsidR="00A33703" w:rsidRDefault="00A33703" w:rsidP="00A33703">
      <w:pPr>
        <w:tabs>
          <w:tab w:val="left" w:pos="7800"/>
        </w:tabs>
      </w:pPr>
    </w:p>
    <w:p w:rsidR="00A33703" w:rsidRDefault="00A33703" w:rsidP="007B4D5B">
      <w:pPr>
        <w:tabs>
          <w:tab w:val="left" w:pos="7800"/>
        </w:tabs>
      </w:pPr>
    </w:p>
    <w:p w:rsidR="00A33703" w:rsidRDefault="00A33703" w:rsidP="00A33703">
      <w:pPr>
        <w:tabs>
          <w:tab w:val="center" w:pos="4819"/>
        </w:tabs>
        <w:outlineLvl w:val="0"/>
        <w:rPr>
          <w:b/>
          <w:sz w:val="28"/>
          <w:szCs w:val="28"/>
        </w:rPr>
      </w:pPr>
      <w:r>
        <w:rPr>
          <w:noProof/>
        </w:rPr>
        <w:drawing>
          <wp:inline distT="0" distB="0" distL="0" distR="0">
            <wp:extent cx="447675" cy="466725"/>
            <wp:effectExtent l="19050" t="0" r="9525" b="0"/>
            <wp:docPr id="19"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6" cstate="print"/>
                    <a:srcRect/>
                    <a:stretch>
                      <a:fillRect/>
                    </a:stretch>
                  </pic:blipFill>
                  <pic:spPr bwMode="auto">
                    <a:xfrm>
                      <a:off x="0" y="0"/>
                      <a:ext cx="447675" cy="466725"/>
                    </a:xfrm>
                    <a:prstGeom prst="rect">
                      <a:avLst/>
                    </a:prstGeom>
                    <a:noFill/>
                    <a:ln w="9525">
                      <a:noFill/>
                      <a:miter lim="800000"/>
                      <a:headEnd/>
                      <a:tailEnd/>
                    </a:ln>
                  </pic:spPr>
                </pic:pic>
              </a:graphicData>
            </a:graphic>
          </wp:inline>
        </w:drawing>
      </w:r>
      <w:r>
        <w:rPr>
          <w:b/>
          <w:sz w:val="28"/>
          <w:szCs w:val="28"/>
        </w:rPr>
        <w:tab/>
      </w:r>
      <w:r w:rsidRPr="00D64451">
        <w:rPr>
          <w:b/>
          <w:sz w:val="28"/>
          <w:szCs w:val="28"/>
        </w:rPr>
        <w:t xml:space="preserve">ESOGÜ </w:t>
      </w:r>
      <w:r>
        <w:rPr>
          <w:b/>
          <w:sz w:val="28"/>
          <w:szCs w:val="28"/>
        </w:rPr>
        <w:t>INSTITUTE OF HEALTH SCIENCE</w:t>
      </w:r>
    </w:p>
    <w:p w:rsidR="00A33703" w:rsidRDefault="00A33703" w:rsidP="00A33703">
      <w:pPr>
        <w:jc w:val="center"/>
        <w:outlineLvl w:val="0"/>
        <w:rPr>
          <w:b/>
          <w:sz w:val="28"/>
          <w:szCs w:val="28"/>
        </w:rPr>
      </w:pPr>
      <w:r>
        <w:rPr>
          <w:b/>
          <w:sz w:val="28"/>
          <w:szCs w:val="28"/>
        </w:rPr>
        <w:t>DEPARTMENT OF MEDICAL BIOLOGY</w:t>
      </w:r>
    </w:p>
    <w:p w:rsidR="00A33703" w:rsidRDefault="00A33703" w:rsidP="00A33703">
      <w:pPr>
        <w:jc w:val="center"/>
        <w:outlineLvl w:val="0"/>
        <w:rPr>
          <w:b/>
          <w:sz w:val="28"/>
          <w:szCs w:val="28"/>
        </w:rPr>
      </w:pPr>
      <w:r>
        <w:rPr>
          <w:b/>
          <w:sz w:val="28"/>
          <w:szCs w:val="28"/>
        </w:rPr>
        <w:t xml:space="preserve">     COURSE INFORMATION FORM</w:t>
      </w:r>
    </w:p>
    <w:p w:rsidR="00A33703" w:rsidRDefault="00A33703" w:rsidP="00A33703">
      <w:pPr>
        <w:jc w:val="center"/>
        <w:outlineLvl w:val="0"/>
        <w:rPr>
          <w:b/>
        </w:rPr>
      </w:pPr>
    </w:p>
    <w:p w:rsidR="00A33703" w:rsidRDefault="00A33703" w:rsidP="00A33703">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1219"/>
        <w:gridCol w:w="898"/>
        <w:gridCol w:w="1926"/>
        <w:gridCol w:w="1066"/>
        <w:gridCol w:w="1038"/>
        <w:gridCol w:w="1205"/>
      </w:tblGrid>
      <w:tr w:rsidR="00A33703" w:rsidRPr="00ED0CBD" w:rsidTr="000661D3">
        <w:tc>
          <w:tcPr>
            <w:tcW w:w="1900" w:type="dxa"/>
            <w:tcBorders>
              <w:right w:val="nil"/>
            </w:tcBorders>
          </w:tcPr>
          <w:p w:rsidR="00A33703" w:rsidRPr="00ED0CBD" w:rsidRDefault="00A33703" w:rsidP="000661D3">
            <w:pPr>
              <w:outlineLvl w:val="0"/>
              <w:rPr>
                <w:b/>
                <w:sz w:val="20"/>
                <w:szCs w:val="20"/>
              </w:rPr>
            </w:pPr>
            <w:r w:rsidRPr="00ED0CBD">
              <w:rPr>
                <w:b/>
                <w:sz w:val="20"/>
                <w:szCs w:val="20"/>
              </w:rPr>
              <w:t>COURSE CODE:</w:t>
            </w:r>
          </w:p>
        </w:tc>
        <w:tc>
          <w:tcPr>
            <w:tcW w:w="2265" w:type="dxa"/>
            <w:gridSpan w:val="2"/>
            <w:tcBorders>
              <w:left w:val="nil"/>
              <w:bottom w:val="single" w:sz="4" w:space="0" w:color="auto"/>
            </w:tcBorders>
          </w:tcPr>
          <w:p w:rsidR="00A33703" w:rsidRPr="00ED0CBD" w:rsidRDefault="00A33703" w:rsidP="00611024">
            <w:pPr>
              <w:jc w:val="center"/>
              <w:outlineLvl w:val="0"/>
              <w:rPr>
                <w:sz w:val="20"/>
                <w:szCs w:val="20"/>
              </w:rPr>
            </w:pPr>
            <w:r w:rsidRPr="00704CE9">
              <w:rPr>
                <w:sz w:val="20"/>
                <w:szCs w:val="20"/>
              </w:rPr>
              <w:t>52110</w:t>
            </w:r>
            <w:r w:rsidR="00611024">
              <w:rPr>
                <w:sz w:val="20"/>
                <w:szCs w:val="20"/>
              </w:rPr>
              <w:t>4</w:t>
            </w:r>
            <w:r w:rsidRPr="00704CE9">
              <w:rPr>
                <w:sz w:val="20"/>
                <w:szCs w:val="20"/>
              </w:rPr>
              <w:t>203</w:t>
            </w:r>
          </w:p>
        </w:tc>
        <w:tc>
          <w:tcPr>
            <w:tcW w:w="5689" w:type="dxa"/>
            <w:gridSpan w:val="4"/>
          </w:tcPr>
          <w:p w:rsidR="00A33703" w:rsidRPr="00ED0CBD" w:rsidRDefault="00A33703" w:rsidP="000661D3">
            <w:pPr>
              <w:outlineLvl w:val="0"/>
              <w:rPr>
                <w:b/>
                <w:sz w:val="20"/>
                <w:szCs w:val="20"/>
              </w:rPr>
            </w:pPr>
            <w:r w:rsidRPr="00ED0CBD">
              <w:rPr>
                <w:b/>
                <w:sz w:val="20"/>
                <w:szCs w:val="20"/>
              </w:rPr>
              <w:t xml:space="preserve">DEPARTMENT: </w:t>
            </w:r>
            <w:r w:rsidRPr="00ED0CBD">
              <w:rPr>
                <w:sz w:val="20"/>
                <w:szCs w:val="20"/>
              </w:rPr>
              <w:t>Medical Biology</w:t>
            </w:r>
          </w:p>
        </w:tc>
      </w:tr>
      <w:tr w:rsidR="00A33703" w:rsidRPr="00ED0CBD" w:rsidTr="000661D3">
        <w:tc>
          <w:tcPr>
            <w:tcW w:w="1900" w:type="dxa"/>
            <w:tcBorders>
              <w:right w:val="nil"/>
            </w:tcBorders>
          </w:tcPr>
          <w:p w:rsidR="00A33703" w:rsidRPr="00ED0CBD" w:rsidRDefault="00A33703" w:rsidP="000661D3">
            <w:pPr>
              <w:outlineLvl w:val="0"/>
              <w:rPr>
                <w:b/>
                <w:sz w:val="20"/>
                <w:szCs w:val="20"/>
              </w:rPr>
            </w:pPr>
            <w:r w:rsidRPr="00ED0CBD">
              <w:rPr>
                <w:b/>
                <w:sz w:val="20"/>
                <w:szCs w:val="20"/>
              </w:rPr>
              <w:t>COURSE NAME:</w:t>
            </w:r>
          </w:p>
        </w:tc>
        <w:tc>
          <w:tcPr>
            <w:tcW w:w="7954" w:type="dxa"/>
            <w:gridSpan w:val="6"/>
            <w:tcBorders>
              <w:left w:val="nil"/>
            </w:tcBorders>
          </w:tcPr>
          <w:p w:rsidR="00A33703" w:rsidRPr="00ED0CBD" w:rsidRDefault="00A33703" w:rsidP="000661D3">
            <w:pPr>
              <w:jc w:val="center"/>
              <w:outlineLvl w:val="0"/>
              <w:rPr>
                <w:b/>
                <w:sz w:val="20"/>
                <w:szCs w:val="20"/>
              </w:rPr>
            </w:pPr>
            <w:bookmarkStart w:id="12" w:name="mitochondriANDitsDNA"/>
            <w:r>
              <w:rPr>
                <w:sz w:val="20"/>
                <w:szCs w:val="20"/>
              </w:rPr>
              <w:t xml:space="preserve">Biological Structure of </w:t>
            </w:r>
            <w:r w:rsidRPr="003A3A00">
              <w:rPr>
                <w:sz w:val="20"/>
                <w:szCs w:val="20"/>
              </w:rPr>
              <w:t>Mitochondria, Mitochondrial DNA and Mitochondrial Diseases</w:t>
            </w:r>
            <w:bookmarkEnd w:id="12"/>
          </w:p>
        </w:tc>
      </w:tr>
      <w:tr w:rsidR="00A33703" w:rsidRPr="00ED0CBD" w:rsidTr="000661D3">
        <w:trPr>
          <w:trHeight w:val="174"/>
        </w:trPr>
        <w:tc>
          <w:tcPr>
            <w:tcW w:w="3241" w:type="dxa"/>
            <w:gridSpan w:val="2"/>
            <w:vMerge w:val="restart"/>
          </w:tcPr>
          <w:p w:rsidR="00A33703" w:rsidRPr="00CD3757" w:rsidRDefault="00A33703" w:rsidP="000661D3">
            <w:pPr>
              <w:jc w:val="center"/>
              <w:outlineLvl w:val="0"/>
              <w:rPr>
                <w:b/>
                <w:sz w:val="20"/>
                <w:szCs w:val="20"/>
              </w:rPr>
            </w:pPr>
            <w:r w:rsidRPr="00ED0CBD">
              <w:rPr>
                <w:b/>
                <w:sz w:val="20"/>
                <w:szCs w:val="20"/>
              </w:rPr>
              <w:t>INSTRUCTOR NAME</w:t>
            </w:r>
          </w:p>
          <w:p w:rsidR="00A33703" w:rsidRPr="00ED0CBD" w:rsidRDefault="00A33703" w:rsidP="000661D3">
            <w:pPr>
              <w:jc w:val="center"/>
              <w:outlineLvl w:val="0"/>
              <w:rPr>
                <w:b/>
                <w:sz w:val="20"/>
                <w:szCs w:val="20"/>
              </w:rPr>
            </w:pPr>
          </w:p>
        </w:tc>
        <w:tc>
          <w:tcPr>
            <w:tcW w:w="3240" w:type="dxa"/>
            <w:gridSpan w:val="2"/>
            <w:vMerge w:val="restart"/>
          </w:tcPr>
          <w:p w:rsidR="00A33703" w:rsidRPr="00ED0CBD" w:rsidRDefault="00A33703" w:rsidP="000661D3">
            <w:pPr>
              <w:jc w:val="center"/>
              <w:outlineLvl w:val="0"/>
              <w:rPr>
                <w:b/>
                <w:sz w:val="20"/>
                <w:szCs w:val="20"/>
              </w:rPr>
            </w:pPr>
            <w:r w:rsidRPr="00ED0CBD">
              <w:rPr>
                <w:b/>
                <w:sz w:val="20"/>
                <w:szCs w:val="20"/>
              </w:rPr>
              <w:t>COURSE LANGUAGE</w:t>
            </w:r>
          </w:p>
          <w:p w:rsidR="00A33703" w:rsidRPr="00ED0CBD" w:rsidRDefault="00A33703" w:rsidP="000661D3">
            <w:pPr>
              <w:outlineLvl w:val="0"/>
              <w:rPr>
                <w:b/>
                <w:sz w:val="20"/>
                <w:szCs w:val="20"/>
              </w:rPr>
            </w:pPr>
          </w:p>
        </w:tc>
        <w:tc>
          <w:tcPr>
            <w:tcW w:w="3373" w:type="dxa"/>
            <w:gridSpan w:val="3"/>
          </w:tcPr>
          <w:p w:rsidR="00A33703" w:rsidRPr="00ED0CBD" w:rsidRDefault="00A33703" w:rsidP="000661D3">
            <w:pPr>
              <w:jc w:val="center"/>
              <w:outlineLvl w:val="0"/>
              <w:rPr>
                <w:b/>
                <w:sz w:val="20"/>
                <w:szCs w:val="20"/>
              </w:rPr>
            </w:pPr>
            <w:r w:rsidRPr="00ED0CBD">
              <w:rPr>
                <w:b/>
                <w:sz w:val="20"/>
                <w:szCs w:val="20"/>
              </w:rPr>
              <w:t>Course Catagory</w:t>
            </w:r>
          </w:p>
        </w:tc>
      </w:tr>
      <w:tr w:rsidR="00A33703" w:rsidRPr="00ED0CBD" w:rsidTr="000661D3">
        <w:trPr>
          <w:trHeight w:val="172"/>
        </w:trPr>
        <w:tc>
          <w:tcPr>
            <w:tcW w:w="3241" w:type="dxa"/>
            <w:gridSpan w:val="2"/>
            <w:vMerge/>
            <w:tcBorders>
              <w:bottom w:val="single" w:sz="4" w:space="0" w:color="auto"/>
            </w:tcBorders>
          </w:tcPr>
          <w:p w:rsidR="00A33703" w:rsidRPr="00ED0CBD" w:rsidRDefault="00A33703" w:rsidP="000661D3">
            <w:pPr>
              <w:jc w:val="center"/>
              <w:outlineLvl w:val="0"/>
              <w:rPr>
                <w:b/>
                <w:sz w:val="20"/>
                <w:szCs w:val="20"/>
              </w:rPr>
            </w:pPr>
          </w:p>
        </w:tc>
        <w:tc>
          <w:tcPr>
            <w:tcW w:w="3240" w:type="dxa"/>
            <w:gridSpan w:val="2"/>
            <w:vMerge/>
            <w:tcBorders>
              <w:bottom w:val="single" w:sz="4" w:space="0" w:color="auto"/>
            </w:tcBorders>
          </w:tcPr>
          <w:p w:rsidR="00A33703" w:rsidRPr="00ED0CBD" w:rsidRDefault="00A33703" w:rsidP="000661D3">
            <w:pPr>
              <w:jc w:val="center"/>
              <w:outlineLvl w:val="0"/>
              <w:rPr>
                <w:b/>
                <w:sz w:val="20"/>
                <w:szCs w:val="20"/>
              </w:rPr>
            </w:pPr>
          </w:p>
        </w:tc>
        <w:tc>
          <w:tcPr>
            <w:tcW w:w="1083" w:type="dxa"/>
            <w:vAlign w:val="center"/>
          </w:tcPr>
          <w:p w:rsidR="00A33703" w:rsidRPr="00ED0CBD" w:rsidRDefault="00A33703" w:rsidP="000661D3">
            <w:pPr>
              <w:jc w:val="center"/>
              <w:outlineLvl w:val="0"/>
              <w:rPr>
                <w:sz w:val="20"/>
                <w:szCs w:val="20"/>
              </w:rPr>
            </w:pPr>
            <w:r w:rsidRPr="00ED0CBD">
              <w:rPr>
                <w:sz w:val="20"/>
                <w:szCs w:val="20"/>
              </w:rPr>
              <w:t>Technical</w:t>
            </w:r>
          </w:p>
        </w:tc>
        <w:tc>
          <w:tcPr>
            <w:tcW w:w="1085" w:type="dxa"/>
            <w:vAlign w:val="center"/>
          </w:tcPr>
          <w:p w:rsidR="00A33703" w:rsidRPr="00ED0CBD" w:rsidRDefault="00A33703" w:rsidP="000661D3">
            <w:pPr>
              <w:jc w:val="center"/>
              <w:outlineLvl w:val="0"/>
              <w:rPr>
                <w:sz w:val="20"/>
                <w:szCs w:val="20"/>
              </w:rPr>
            </w:pPr>
            <w:r w:rsidRPr="00ED0CBD">
              <w:rPr>
                <w:sz w:val="20"/>
                <w:szCs w:val="20"/>
              </w:rPr>
              <w:t>Medical</w:t>
            </w:r>
          </w:p>
        </w:tc>
        <w:tc>
          <w:tcPr>
            <w:tcW w:w="1205" w:type="dxa"/>
            <w:vAlign w:val="center"/>
          </w:tcPr>
          <w:p w:rsidR="00A33703" w:rsidRPr="00ED0CBD" w:rsidRDefault="00A33703" w:rsidP="000661D3">
            <w:pPr>
              <w:jc w:val="center"/>
              <w:outlineLvl w:val="0"/>
              <w:rPr>
                <w:sz w:val="20"/>
                <w:szCs w:val="20"/>
              </w:rPr>
            </w:pPr>
            <w:r w:rsidRPr="00ED0CBD">
              <w:rPr>
                <w:sz w:val="20"/>
                <w:szCs w:val="20"/>
              </w:rPr>
              <w:t>Other(</w:t>
            </w:r>
            <w:proofErr w:type="gramStart"/>
            <w:r w:rsidRPr="00ED0CBD">
              <w:rPr>
                <w:sz w:val="20"/>
                <w:szCs w:val="20"/>
              </w:rPr>
              <w:t>……</w:t>
            </w:r>
            <w:proofErr w:type="gramEnd"/>
            <w:r w:rsidRPr="00ED0CBD">
              <w:rPr>
                <w:sz w:val="20"/>
                <w:szCs w:val="20"/>
              </w:rPr>
              <w:t>)</w:t>
            </w:r>
          </w:p>
        </w:tc>
      </w:tr>
      <w:tr w:rsidR="00A33703" w:rsidRPr="00ED0CBD" w:rsidTr="000661D3">
        <w:tc>
          <w:tcPr>
            <w:tcW w:w="3241" w:type="dxa"/>
            <w:gridSpan w:val="2"/>
            <w:tcBorders>
              <w:top w:val="single" w:sz="4" w:space="0" w:color="auto"/>
            </w:tcBorders>
          </w:tcPr>
          <w:p w:rsidR="00A33703" w:rsidRPr="00ED0CBD" w:rsidRDefault="00A33703" w:rsidP="000661D3">
            <w:pPr>
              <w:jc w:val="center"/>
              <w:outlineLvl w:val="0"/>
              <w:rPr>
                <w:b/>
                <w:sz w:val="20"/>
                <w:szCs w:val="20"/>
              </w:rPr>
            </w:pPr>
            <w:r w:rsidRPr="00ED0CBD">
              <w:rPr>
                <w:sz w:val="20"/>
                <w:szCs w:val="20"/>
              </w:rPr>
              <w:t>Prof. Dr. Hasan Veysi GÜNEŞ</w:t>
            </w:r>
          </w:p>
        </w:tc>
        <w:tc>
          <w:tcPr>
            <w:tcW w:w="3240" w:type="dxa"/>
            <w:gridSpan w:val="2"/>
            <w:tcBorders>
              <w:top w:val="single" w:sz="4" w:space="0" w:color="auto"/>
            </w:tcBorders>
          </w:tcPr>
          <w:p w:rsidR="00A33703" w:rsidRPr="00CD3757" w:rsidRDefault="00A33703" w:rsidP="000661D3">
            <w:pPr>
              <w:jc w:val="center"/>
              <w:outlineLvl w:val="0"/>
              <w:rPr>
                <w:sz w:val="20"/>
                <w:szCs w:val="20"/>
              </w:rPr>
            </w:pPr>
            <w:r w:rsidRPr="00CD3757">
              <w:rPr>
                <w:sz w:val="20"/>
                <w:szCs w:val="20"/>
              </w:rPr>
              <w:t>Turkish</w:t>
            </w:r>
          </w:p>
        </w:tc>
        <w:tc>
          <w:tcPr>
            <w:tcW w:w="1083" w:type="dxa"/>
          </w:tcPr>
          <w:p w:rsidR="00A33703" w:rsidRPr="00ED0CBD" w:rsidRDefault="00A33703" w:rsidP="000661D3">
            <w:pPr>
              <w:jc w:val="center"/>
              <w:outlineLvl w:val="0"/>
              <w:rPr>
                <w:sz w:val="20"/>
                <w:szCs w:val="20"/>
              </w:rPr>
            </w:pPr>
          </w:p>
        </w:tc>
        <w:tc>
          <w:tcPr>
            <w:tcW w:w="1085" w:type="dxa"/>
          </w:tcPr>
          <w:p w:rsidR="00A33703" w:rsidRPr="00ED0CBD" w:rsidRDefault="00A33703" w:rsidP="000661D3">
            <w:pPr>
              <w:jc w:val="center"/>
              <w:outlineLvl w:val="0"/>
              <w:rPr>
                <w:sz w:val="20"/>
                <w:szCs w:val="20"/>
              </w:rPr>
            </w:pPr>
            <w:r w:rsidRPr="00ED0CBD">
              <w:rPr>
                <w:sz w:val="20"/>
                <w:szCs w:val="20"/>
              </w:rPr>
              <w:t>X</w:t>
            </w:r>
          </w:p>
        </w:tc>
        <w:tc>
          <w:tcPr>
            <w:tcW w:w="1205" w:type="dxa"/>
          </w:tcPr>
          <w:p w:rsidR="00A33703" w:rsidRPr="00ED0CBD" w:rsidRDefault="00A33703" w:rsidP="000661D3">
            <w:pPr>
              <w:jc w:val="center"/>
              <w:outlineLvl w:val="0"/>
              <w:rPr>
                <w:sz w:val="20"/>
                <w:szCs w:val="20"/>
              </w:rPr>
            </w:pPr>
          </w:p>
        </w:tc>
      </w:tr>
    </w:tbl>
    <w:p w:rsidR="00A33703" w:rsidRDefault="00A33703" w:rsidP="00A33703">
      <w:pPr>
        <w:jc w:val="center"/>
        <w:outlineLvl w:val="0"/>
        <w:rPr>
          <w:b/>
        </w:rPr>
      </w:pPr>
    </w:p>
    <w:p w:rsidR="00A33703" w:rsidRDefault="00A33703" w:rsidP="00A33703">
      <w:pPr>
        <w:jc w:val="center"/>
        <w:outlineLvl w:val="0"/>
        <w:rPr>
          <w:b/>
        </w:rPr>
      </w:pPr>
      <w:r>
        <w:rPr>
          <w:b/>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2213"/>
        <w:gridCol w:w="1976"/>
        <w:gridCol w:w="2514"/>
      </w:tblGrid>
      <w:tr w:rsidR="00A33703" w:rsidRPr="00470221" w:rsidTr="000661D3">
        <w:tc>
          <w:tcPr>
            <w:tcW w:w="2444" w:type="dxa"/>
          </w:tcPr>
          <w:p w:rsidR="00A33703" w:rsidRPr="00470221" w:rsidRDefault="00A33703" w:rsidP="000661D3">
            <w:pPr>
              <w:jc w:val="center"/>
              <w:outlineLvl w:val="0"/>
              <w:rPr>
                <w:b/>
                <w:sz w:val="20"/>
                <w:szCs w:val="20"/>
              </w:rPr>
            </w:pPr>
            <w:r w:rsidRPr="00470221">
              <w:rPr>
                <w:b/>
                <w:sz w:val="20"/>
                <w:szCs w:val="20"/>
              </w:rPr>
              <w:t>PROPAEDEUTIC</w:t>
            </w:r>
          </w:p>
        </w:tc>
        <w:tc>
          <w:tcPr>
            <w:tcW w:w="2444" w:type="dxa"/>
          </w:tcPr>
          <w:p w:rsidR="00A33703" w:rsidRPr="00470221" w:rsidRDefault="00A33703" w:rsidP="000661D3">
            <w:pPr>
              <w:jc w:val="center"/>
              <w:outlineLvl w:val="0"/>
              <w:rPr>
                <w:b/>
                <w:sz w:val="20"/>
                <w:szCs w:val="20"/>
              </w:rPr>
            </w:pPr>
            <w:r w:rsidRPr="00470221">
              <w:rPr>
                <w:b/>
                <w:sz w:val="20"/>
                <w:szCs w:val="20"/>
              </w:rPr>
              <w:t>M.SC.</w:t>
            </w:r>
          </w:p>
        </w:tc>
        <w:tc>
          <w:tcPr>
            <w:tcW w:w="2180" w:type="dxa"/>
          </w:tcPr>
          <w:p w:rsidR="00A33703" w:rsidRPr="00470221" w:rsidRDefault="00A33703" w:rsidP="000661D3">
            <w:pPr>
              <w:jc w:val="center"/>
              <w:outlineLvl w:val="0"/>
              <w:rPr>
                <w:b/>
                <w:sz w:val="20"/>
                <w:szCs w:val="20"/>
              </w:rPr>
            </w:pPr>
            <w:proofErr w:type="gramStart"/>
            <w:r w:rsidRPr="00470221">
              <w:rPr>
                <w:b/>
                <w:sz w:val="20"/>
                <w:szCs w:val="20"/>
              </w:rPr>
              <w:t>Ph.D</w:t>
            </w:r>
            <w:proofErr w:type="gramEnd"/>
            <w:r w:rsidRPr="00470221">
              <w:rPr>
                <w:b/>
                <w:sz w:val="20"/>
                <w:szCs w:val="20"/>
              </w:rPr>
              <w:t>.</w:t>
            </w:r>
          </w:p>
        </w:tc>
        <w:tc>
          <w:tcPr>
            <w:tcW w:w="2710" w:type="dxa"/>
          </w:tcPr>
          <w:p w:rsidR="00A33703" w:rsidRPr="00470221" w:rsidRDefault="00A33703" w:rsidP="000661D3">
            <w:pPr>
              <w:jc w:val="center"/>
              <w:outlineLvl w:val="0"/>
              <w:rPr>
                <w:b/>
                <w:sz w:val="20"/>
                <w:szCs w:val="20"/>
              </w:rPr>
            </w:pPr>
            <w:r w:rsidRPr="00470221">
              <w:rPr>
                <w:b/>
                <w:sz w:val="20"/>
                <w:szCs w:val="20"/>
              </w:rPr>
              <w:t>COURSE OF PROVINCE</w:t>
            </w:r>
          </w:p>
        </w:tc>
      </w:tr>
      <w:tr w:rsidR="00A33703" w:rsidRPr="00470221" w:rsidTr="000661D3">
        <w:tc>
          <w:tcPr>
            <w:tcW w:w="2444" w:type="dxa"/>
          </w:tcPr>
          <w:p w:rsidR="00A33703" w:rsidRPr="00470221" w:rsidRDefault="00A33703" w:rsidP="000661D3">
            <w:pPr>
              <w:jc w:val="center"/>
              <w:outlineLvl w:val="0"/>
              <w:rPr>
                <w:b/>
              </w:rPr>
            </w:pPr>
            <w:r w:rsidRPr="00470221">
              <w:rPr>
                <w:b/>
              </w:rPr>
              <w:t></w:t>
            </w:r>
          </w:p>
        </w:tc>
        <w:tc>
          <w:tcPr>
            <w:tcW w:w="2444" w:type="dxa"/>
          </w:tcPr>
          <w:p w:rsidR="00A33703" w:rsidRPr="00EC1963" w:rsidRDefault="00A33703" w:rsidP="000661D3">
            <w:pPr>
              <w:jc w:val="center"/>
              <w:outlineLvl w:val="0"/>
            </w:pPr>
            <w:r w:rsidRPr="00470221">
              <w:rPr>
                <w:b/>
              </w:rPr>
              <w:t></w:t>
            </w:r>
          </w:p>
        </w:tc>
        <w:tc>
          <w:tcPr>
            <w:tcW w:w="2180" w:type="dxa"/>
          </w:tcPr>
          <w:p w:rsidR="00A33703" w:rsidRPr="00470221" w:rsidRDefault="00A33703" w:rsidP="000661D3">
            <w:pPr>
              <w:jc w:val="center"/>
              <w:outlineLvl w:val="0"/>
              <w:rPr>
                <w:b/>
              </w:rPr>
            </w:pPr>
            <w:r w:rsidRPr="00ED0CBD">
              <w:rPr>
                <w:sz w:val="20"/>
              </w:rPr>
              <w:t>X</w:t>
            </w:r>
          </w:p>
        </w:tc>
        <w:tc>
          <w:tcPr>
            <w:tcW w:w="2710" w:type="dxa"/>
          </w:tcPr>
          <w:p w:rsidR="00A33703" w:rsidRPr="00470221" w:rsidRDefault="00A33703" w:rsidP="000661D3">
            <w:pPr>
              <w:jc w:val="center"/>
              <w:outlineLvl w:val="0"/>
              <w:rPr>
                <w:b/>
              </w:rPr>
            </w:pPr>
            <w:r w:rsidRPr="00470221">
              <w:rPr>
                <w:b/>
              </w:rPr>
              <w:t></w:t>
            </w:r>
          </w:p>
        </w:tc>
      </w:tr>
    </w:tbl>
    <w:p w:rsidR="00A33703" w:rsidRPr="00FD6860" w:rsidRDefault="00A33703" w:rsidP="00A33703">
      <w:pPr>
        <w:jc w:val="center"/>
        <w:outlineLvl w:val="0"/>
        <w:rPr>
          <w:b/>
        </w:rPr>
      </w:pPr>
    </w:p>
    <w:p w:rsidR="00A33703" w:rsidRPr="00474EEF" w:rsidRDefault="00A33703" w:rsidP="00A33703">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883"/>
        <w:gridCol w:w="916"/>
        <w:gridCol w:w="1316"/>
        <w:gridCol w:w="956"/>
        <w:gridCol w:w="1099"/>
        <w:gridCol w:w="1225"/>
        <w:gridCol w:w="1450"/>
      </w:tblGrid>
      <w:tr w:rsidR="00A33703" w:rsidRPr="00424600" w:rsidTr="000661D3">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A33703" w:rsidRPr="00E017F7" w:rsidRDefault="00A33703" w:rsidP="000661D3">
            <w:pPr>
              <w:rPr>
                <w:b/>
                <w:sz w:val="18"/>
                <w:szCs w:val="20"/>
              </w:rPr>
            </w:pPr>
            <w:r>
              <w:rPr>
                <w:b/>
                <w:sz w:val="18"/>
                <w:szCs w:val="20"/>
              </w:rPr>
              <w:t>SEMESTER</w:t>
            </w:r>
          </w:p>
          <w:p w:rsidR="00A33703" w:rsidRPr="00521A1D" w:rsidRDefault="00A33703" w:rsidP="000661D3">
            <w:pPr>
              <w:rPr>
                <w:sz w:val="20"/>
                <w:szCs w:val="20"/>
              </w:rPr>
            </w:pPr>
          </w:p>
        </w:tc>
        <w:tc>
          <w:tcPr>
            <w:tcW w:w="3195" w:type="dxa"/>
            <w:gridSpan w:val="3"/>
            <w:tcBorders>
              <w:left w:val="single" w:sz="12" w:space="0" w:color="auto"/>
              <w:bottom w:val="single" w:sz="4" w:space="0" w:color="auto"/>
              <w:right w:val="single" w:sz="12" w:space="0" w:color="auto"/>
            </w:tcBorders>
            <w:vAlign w:val="center"/>
          </w:tcPr>
          <w:p w:rsidR="00A33703" w:rsidRPr="00521A1D" w:rsidRDefault="00A33703" w:rsidP="000661D3">
            <w:pPr>
              <w:jc w:val="center"/>
              <w:rPr>
                <w:b/>
                <w:sz w:val="20"/>
                <w:szCs w:val="20"/>
              </w:rPr>
            </w:pPr>
            <w:r>
              <w:rPr>
                <w:b/>
                <w:sz w:val="20"/>
                <w:szCs w:val="20"/>
              </w:rPr>
              <w:t>WEEKLY COURSE PERIOD</w:t>
            </w:r>
          </w:p>
        </w:tc>
        <w:tc>
          <w:tcPr>
            <w:tcW w:w="0" w:type="auto"/>
            <w:gridSpan w:val="4"/>
            <w:tcBorders>
              <w:left w:val="single" w:sz="12" w:space="0" w:color="auto"/>
              <w:bottom w:val="single" w:sz="4" w:space="0" w:color="auto"/>
            </w:tcBorders>
            <w:vAlign w:val="center"/>
          </w:tcPr>
          <w:p w:rsidR="00A33703" w:rsidRPr="00521A1D" w:rsidRDefault="00A33703" w:rsidP="000661D3">
            <w:pPr>
              <w:jc w:val="center"/>
              <w:rPr>
                <w:b/>
                <w:sz w:val="20"/>
                <w:szCs w:val="20"/>
              </w:rPr>
            </w:pPr>
            <w:r>
              <w:rPr>
                <w:b/>
                <w:sz w:val="20"/>
                <w:szCs w:val="20"/>
              </w:rPr>
              <w:t>COURSE OF</w:t>
            </w:r>
          </w:p>
        </w:tc>
      </w:tr>
      <w:tr w:rsidR="00A33703" w:rsidRPr="00424600" w:rsidTr="000661D3">
        <w:trPr>
          <w:trHeight w:val="382"/>
        </w:trPr>
        <w:tc>
          <w:tcPr>
            <w:tcW w:w="0" w:type="auto"/>
            <w:vMerge/>
            <w:tcBorders>
              <w:top w:val="single" w:sz="4" w:space="0" w:color="auto"/>
              <w:left w:val="single" w:sz="12" w:space="0" w:color="auto"/>
              <w:bottom w:val="single" w:sz="4" w:space="0" w:color="auto"/>
              <w:right w:val="single" w:sz="12" w:space="0" w:color="auto"/>
            </w:tcBorders>
          </w:tcPr>
          <w:p w:rsidR="00A33703" w:rsidRPr="00521A1D" w:rsidRDefault="00A33703" w:rsidP="000661D3">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A33703" w:rsidRPr="00521A1D" w:rsidRDefault="00A33703" w:rsidP="000661D3">
            <w:pPr>
              <w:rPr>
                <w:b/>
                <w:sz w:val="20"/>
                <w:szCs w:val="20"/>
              </w:rPr>
            </w:pPr>
            <w:r>
              <w:rPr>
                <w:b/>
                <w:sz w:val="20"/>
                <w:szCs w:val="20"/>
              </w:rPr>
              <w:t>Theoric</w:t>
            </w:r>
          </w:p>
        </w:tc>
        <w:tc>
          <w:tcPr>
            <w:tcW w:w="0" w:type="auto"/>
            <w:tcBorders>
              <w:top w:val="single" w:sz="4" w:space="0" w:color="auto"/>
              <w:left w:val="single" w:sz="4" w:space="0" w:color="auto"/>
              <w:bottom w:val="single" w:sz="4" w:space="0" w:color="auto"/>
            </w:tcBorders>
            <w:vAlign w:val="center"/>
          </w:tcPr>
          <w:p w:rsidR="00A33703" w:rsidRPr="00521A1D" w:rsidRDefault="00A33703" w:rsidP="000661D3">
            <w:pPr>
              <w:rPr>
                <w:b/>
                <w:sz w:val="20"/>
                <w:szCs w:val="20"/>
              </w:rPr>
            </w:pPr>
            <w:r>
              <w:rPr>
                <w:b/>
                <w:sz w:val="20"/>
                <w:szCs w:val="20"/>
              </w:rPr>
              <w:t>Practice</w:t>
            </w:r>
          </w:p>
        </w:tc>
        <w:tc>
          <w:tcPr>
            <w:tcW w:w="1396" w:type="dxa"/>
            <w:tcBorders>
              <w:top w:val="single" w:sz="4" w:space="0" w:color="auto"/>
              <w:bottom w:val="single" w:sz="4" w:space="0" w:color="auto"/>
              <w:right w:val="single" w:sz="12" w:space="0" w:color="auto"/>
            </w:tcBorders>
            <w:vAlign w:val="center"/>
          </w:tcPr>
          <w:p w:rsidR="00A33703" w:rsidRPr="00521A1D" w:rsidRDefault="00A33703" w:rsidP="000661D3">
            <w:pPr>
              <w:ind w:left="-111" w:right="-108"/>
              <w:jc w:val="center"/>
              <w:rPr>
                <w:b/>
                <w:sz w:val="20"/>
                <w:szCs w:val="20"/>
              </w:rPr>
            </w:pPr>
            <w:r>
              <w:rPr>
                <w:b/>
                <w:sz w:val="20"/>
                <w:szCs w:val="20"/>
              </w:rPr>
              <w:t>Laboratory</w:t>
            </w:r>
          </w:p>
        </w:tc>
        <w:tc>
          <w:tcPr>
            <w:tcW w:w="0" w:type="auto"/>
            <w:tcBorders>
              <w:top w:val="single" w:sz="4" w:space="0" w:color="auto"/>
              <w:bottom w:val="single" w:sz="4" w:space="0" w:color="auto"/>
              <w:right w:val="single" w:sz="4" w:space="0" w:color="auto"/>
            </w:tcBorders>
            <w:vAlign w:val="center"/>
          </w:tcPr>
          <w:p w:rsidR="00A33703" w:rsidRPr="00521A1D" w:rsidRDefault="00A33703" w:rsidP="000661D3">
            <w:pPr>
              <w:jc w:val="center"/>
              <w:rPr>
                <w:b/>
                <w:sz w:val="20"/>
                <w:szCs w:val="20"/>
              </w:rPr>
            </w:pPr>
            <w:r>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A33703" w:rsidRPr="00521A1D" w:rsidRDefault="00A33703" w:rsidP="000661D3">
            <w:pPr>
              <w:ind w:left="-111" w:right="-108"/>
              <w:jc w:val="center"/>
              <w:rPr>
                <w:b/>
                <w:sz w:val="20"/>
                <w:szCs w:val="20"/>
              </w:rPr>
            </w:pPr>
            <w:r>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A33703" w:rsidRPr="00521A1D" w:rsidRDefault="00A33703" w:rsidP="000661D3">
            <w:pPr>
              <w:jc w:val="center"/>
              <w:rPr>
                <w:b/>
                <w:sz w:val="20"/>
                <w:szCs w:val="20"/>
              </w:rPr>
            </w:pPr>
            <w:r>
              <w:rPr>
                <w:b/>
                <w:sz w:val="20"/>
                <w:szCs w:val="20"/>
              </w:rPr>
              <w:t>TYPE</w:t>
            </w:r>
          </w:p>
        </w:tc>
      </w:tr>
      <w:tr w:rsidR="00A33703" w:rsidRPr="00424600" w:rsidTr="000661D3">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A33703" w:rsidRPr="002C02AF" w:rsidRDefault="00A33703" w:rsidP="000661D3">
            <w:r>
              <w:rPr>
                <w:sz w:val="22"/>
                <w:szCs w:val="22"/>
              </w:rPr>
              <w:t>Spring</w:t>
            </w:r>
          </w:p>
        </w:tc>
        <w:tc>
          <w:tcPr>
            <w:tcW w:w="0" w:type="auto"/>
            <w:tcBorders>
              <w:top w:val="single" w:sz="4" w:space="0" w:color="auto"/>
              <w:left w:val="single" w:sz="12" w:space="0" w:color="auto"/>
              <w:bottom w:val="single" w:sz="12" w:space="0" w:color="auto"/>
              <w:right w:val="single" w:sz="4" w:space="0" w:color="auto"/>
            </w:tcBorders>
            <w:vAlign w:val="center"/>
          </w:tcPr>
          <w:p w:rsidR="00A33703" w:rsidRPr="00ED0CBD" w:rsidRDefault="006836A3" w:rsidP="000661D3">
            <w:pPr>
              <w:jc w:val="center"/>
              <w:rPr>
                <w:sz w:val="20"/>
              </w:rPr>
            </w:pPr>
            <w:r>
              <w:rPr>
                <w:sz w:val="20"/>
                <w:szCs w:val="22"/>
              </w:rPr>
              <w:t xml:space="preserve"> 2</w:t>
            </w:r>
          </w:p>
        </w:tc>
        <w:tc>
          <w:tcPr>
            <w:tcW w:w="0" w:type="auto"/>
            <w:tcBorders>
              <w:top w:val="single" w:sz="4" w:space="0" w:color="auto"/>
              <w:left w:val="single" w:sz="4" w:space="0" w:color="auto"/>
              <w:bottom w:val="single" w:sz="12" w:space="0" w:color="auto"/>
            </w:tcBorders>
            <w:vAlign w:val="center"/>
          </w:tcPr>
          <w:p w:rsidR="00A33703" w:rsidRPr="00ED0CBD" w:rsidRDefault="006836A3" w:rsidP="000661D3">
            <w:pPr>
              <w:jc w:val="center"/>
              <w:rPr>
                <w:sz w:val="20"/>
              </w:rPr>
            </w:pPr>
            <w:r>
              <w:rPr>
                <w:sz w:val="20"/>
                <w:szCs w:val="22"/>
              </w:rPr>
              <w:t>0</w:t>
            </w:r>
          </w:p>
        </w:tc>
        <w:tc>
          <w:tcPr>
            <w:tcW w:w="1396" w:type="dxa"/>
            <w:tcBorders>
              <w:top w:val="single" w:sz="4" w:space="0" w:color="auto"/>
              <w:bottom w:val="single" w:sz="12" w:space="0" w:color="auto"/>
              <w:right w:val="single" w:sz="12" w:space="0" w:color="auto"/>
            </w:tcBorders>
            <w:shd w:val="clear" w:color="auto" w:fill="auto"/>
            <w:vAlign w:val="center"/>
          </w:tcPr>
          <w:p w:rsidR="00A33703" w:rsidRPr="00ED0CBD" w:rsidRDefault="00A33703" w:rsidP="000661D3">
            <w:pPr>
              <w:jc w:val="center"/>
              <w:rPr>
                <w:sz w:val="20"/>
              </w:rPr>
            </w:pPr>
            <w:r w:rsidRPr="00ED0CBD">
              <w:rPr>
                <w:sz w:val="20"/>
                <w:szCs w:val="22"/>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A33703" w:rsidRPr="00ED0CBD" w:rsidRDefault="006836A3" w:rsidP="000661D3">
            <w:pPr>
              <w:jc w:val="center"/>
              <w:rPr>
                <w:sz w:val="20"/>
              </w:rPr>
            </w:pPr>
            <w:r>
              <w:rPr>
                <w:sz w:val="20"/>
                <w:szCs w:val="22"/>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A33703" w:rsidRPr="00ED0CBD" w:rsidRDefault="00611024" w:rsidP="000661D3">
            <w:pPr>
              <w:jc w:val="center"/>
              <w:rPr>
                <w:sz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A33703" w:rsidRPr="00CD3757" w:rsidRDefault="00A33703" w:rsidP="000661D3">
            <w:pPr>
              <w:jc w:val="center"/>
            </w:pPr>
            <w:r w:rsidRPr="00CD3757">
              <w:rPr>
                <w:sz w:val="20"/>
              </w:rPr>
              <w:t>ELECTIVE</w:t>
            </w:r>
          </w:p>
        </w:tc>
      </w:tr>
      <w:tr w:rsidR="00A33703" w:rsidRPr="00424600" w:rsidTr="000661D3">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A33703" w:rsidRDefault="00A33703" w:rsidP="000661D3">
            <w:pPr>
              <w:jc w:val="center"/>
              <w:rPr>
                <w:b/>
                <w:sz w:val="20"/>
                <w:szCs w:val="20"/>
              </w:rPr>
            </w:pPr>
          </w:p>
          <w:p w:rsidR="00A33703" w:rsidRDefault="00A33703" w:rsidP="000661D3">
            <w:pPr>
              <w:jc w:val="center"/>
              <w:rPr>
                <w:b/>
                <w:sz w:val="20"/>
                <w:szCs w:val="20"/>
              </w:rPr>
            </w:pPr>
          </w:p>
        </w:tc>
      </w:tr>
      <w:tr w:rsidR="00A33703" w:rsidTr="000661D3">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A33703" w:rsidRDefault="00A33703" w:rsidP="000661D3">
            <w:pPr>
              <w:jc w:val="center"/>
              <w:rPr>
                <w:b/>
                <w:sz w:val="20"/>
                <w:szCs w:val="20"/>
              </w:rPr>
            </w:pPr>
            <w:r>
              <w:rPr>
                <w:b/>
                <w:sz w:val="20"/>
                <w:szCs w:val="20"/>
              </w:rPr>
              <w:t>ASSESMENT CRITERIA</w:t>
            </w:r>
          </w:p>
        </w:tc>
      </w:tr>
      <w:tr w:rsidR="00A33703" w:rsidTr="000661D3">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tcPr>
          <w:p w:rsidR="00A33703" w:rsidRDefault="00A33703" w:rsidP="000661D3">
            <w:pPr>
              <w:jc w:val="center"/>
              <w:rPr>
                <w:b/>
                <w:sz w:val="20"/>
                <w:szCs w:val="20"/>
              </w:rPr>
            </w:pPr>
            <w:r>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A33703" w:rsidRDefault="00A33703" w:rsidP="000661D3">
            <w:pPr>
              <w:jc w:val="center"/>
              <w:rPr>
                <w:b/>
                <w:sz w:val="20"/>
                <w:szCs w:val="20"/>
              </w:rPr>
            </w:pPr>
            <w:r>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A33703" w:rsidRDefault="00A33703" w:rsidP="000661D3">
            <w:pPr>
              <w:jc w:val="center"/>
              <w:rPr>
                <w:b/>
                <w:sz w:val="20"/>
                <w:szCs w:val="20"/>
              </w:rPr>
            </w:pPr>
            <w:r>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A33703" w:rsidRDefault="00A33703" w:rsidP="000661D3">
            <w:pPr>
              <w:jc w:val="center"/>
              <w:rPr>
                <w:b/>
                <w:sz w:val="20"/>
                <w:szCs w:val="20"/>
              </w:rPr>
            </w:pPr>
            <w:r>
              <w:rPr>
                <w:b/>
                <w:sz w:val="20"/>
                <w:szCs w:val="20"/>
              </w:rPr>
              <w:t>Percentage (%)</w:t>
            </w:r>
          </w:p>
        </w:tc>
      </w:tr>
      <w:tr w:rsidR="00A33703" w:rsidTr="000661D3">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A33703" w:rsidRDefault="00A33703" w:rsidP="000661D3">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A33703" w:rsidRDefault="00A33703" w:rsidP="000661D3">
            <w:pPr>
              <w:rPr>
                <w:sz w:val="20"/>
                <w:szCs w:val="20"/>
              </w:rPr>
            </w:pPr>
            <w:r>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A33703" w:rsidRPr="00ED0CBD" w:rsidRDefault="00A33703" w:rsidP="000661D3">
            <w:pPr>
              <w:jc w:val="center"/>
              <w:rPr>
                <w:sz w:val="20"/>
              </w:rPr>
            </w:pPr>
            <w:r w:rsidRPr="00ED0CBD">
              <w:rPr>
                <w:sz w:val="20"/>
                <w:szCs w:val="22"/>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A33703" w:rsidRPr="00ED0CBD" w:rsidRDefault="00A33703" w:rsidP="000661D3">
            <w:pPr>
              <w:jc w:val="center"/>
              <w:rPr>
                <w:sz w:val="20"/>
              </w:rPr>
            </w:pPr>
            <w:r w:rsidRPr="00ED0CBD">
              <w:rPr>
                <w:sz w:val="20"/>
                <w:szCs w:val="22"/>
              </w:rPr>
              <w:t xml:space="preserve">40 </w:t>
            </w:r>
          </w:p>
        </w:tc>
      </w:tr>
      <w:tr w:rsidR="00A33703" w:rsidTr="000661D3">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A33703" w:rsidRDefault="00A33703" w:rsidP="000661D3">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33703" w:rsidRDefault="00A33703" w:rsidP="000661D3">
            <w:pPr>
              <w:rPr>
                <w:sz w:val="20"/>
                <w:szCs w:val="20"/>
              </w:rPr>
            </w:pPr>
            <w:r>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A33703" w:rsidRPr="00ED0CBD" w:rsidRDefault="00A33703" w:rsidP="000661D3">
            <w:pPr>
              <w:jc w:val="center"/>
              <w:rPr>
                <w:sz w:val="20"/>
              </w:rPr>
            </w:pPr>
            <w:r w:rsidRPr="00ED0CBD">
              <w:rPr>
                <w:sz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A33703" w:rsidRPr="00ED0CBD" w:rsidRDefault="00A33703" w:rsidP="000661D3">
            <w:pPr>
              <w:jc w:val="center"/>
              <w:rPr>
                <w:sz w:val="20"/>
                <w:szCs w:val="20"/>
                <w:highlight w:val="yellow"/>
              </w:rPr>
            </w:pPr>
            <w:r w:rsidRPr="00ED0CBD">
              <w:rPr>
                <w:sz w:val="20"/>
                <w:szCs w:val="20"/>
              </w:rPr>
              <w:t xml:space="preserve"> </w:t>
            </w:r>
          </w:p>
        </w:tc>
      </w:tr>
      <w:tr w:rsidR="00A33703" w:rsidTr="000661D3">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A33703" w:rsidRDefault="00A33703" w:rsidP="000661D3">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33703" w:rsidRDefault="00A33703" w:rsidP="000661D3">
            <w:pPr>
              <w:rPr>
                <w:sz w:val="20"/>
                <w:szCs w:val="20"/>
              </w:rPr>
            </w:pPr>
            <w:r>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A33703" w:rsidRPr="00ED0CBD" w:rsidRDefault="00A33703" w:rsidP="000661D3">
            <w:pPr>
              <w:rPr>
                <w:sz w:val="20"/>
              </w:rPr>
            </w:pPr>
          </w:p>
        </w:tc>
        <w:tc>
          <w:tcPr>
            <w:tcW w:w="0" w:type="auto"/>
            <w:tcBorders>
              <w:top w:val="single" w:sz="4" w:space="0" w:color="auto"/>
              <w:left w:val="single" w:sz="8" w:space="0" w:color="auto"/>
              <w:bottom w:val="single" w:sz="4" w:space="0" w:color="auto"/>
              <w:right w:val="single" w:sz="12" w:space="0" w:color="auto"/>
            </w:tcBorders>
          </w:tcPr>
          <w:p w:rsidR="00A33703" w:rsidRPr="00ED0CBD" w:rsidRDefault="00A33703" w:rsidP="000661D3">
            <w:pPr>
              <w:rPr>
                <w:sz w:val="20"/>
                <w:szCs w:val="20"/>
              </w:rPr>
            </w:pPr>
            <w:r w:rsidRPr="00ED0CBD">
              <w:rPr>
                <w:sz w:val="20"/>
                <w:szCs w:val="20"/>
              </w:rPr>
              <w:t xml:space="preserve"> </w:t>
            </w:r>
          </w:p>
        </w:tc>
      </w:tr>
      <w:tr w:rsidR="00A33703" w:rsidTr="000661D3">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A33703" w:rsidRDefault="00A33703" w:rsidP="000661D3">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33703" w:rsidRDefault="00A33703" w:rsidP="000661D3">
            <w:pPr>
              <w:rPr>
                <w:sz w:val="20"/>
                <w:szCs w:val="20"/>
              </w:rPr>
            </w:pPr>
            <w:r>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A33703" w:rsidRPr="00ED0CBD" w:rsidRDefault="00A33703" w:rsidP="000661D3">
            <w:pPr>
              <w:jc w:val="center"/>
              <w:rPr>
                <w:sz w:val="20"/>
              </w:rPr>
            </w:pPr>
            <w:r w:rsidRPr="00ED0CBD">
              <w:rPr>
                <w:sz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A33703" w:rsidRPr="00ED0CBD" w:rsidRDefault="00A33703" w:rsidP="000661D3">
            <w:pPr>
              <w:jc w:val="center"/>
              <w:rPr>
                <w:sz w:val="20"/>
              </w:rPr>
            </w:pPr>
            <w:r w:rsidRPr="00ED0CBD">
              <w:rPr>
                <w:sz w:val="20"/>
              </w:rPr>
              <w:t xml:space="preserve">  </w:t>
            </w:r>
          </w:p>
        </w:tc>
      </w:tr>
      <w:tr w:rsidR="00A33703" w:rsidTr="000661D3">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A33703" w:rsidRDefault="00A33703" w:rsidP="000661D3">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A33703" w:rsidRDefault="00A33703" w:rsidP="000661D3">
            <w:pPr>
              <w:rPr>
                <w:sz w:val="20"/>
                <w:szCs w:val="20"/>
              </w:rPr>
            </w:pPr>
            <w:r>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A33703" w:rsidRPr="00ED0CBD" w:rsidRDefault="00A33703" w:rsidP="000661D3">
            <w:pPr>
              <w:jc w:val="center"/>
              <w:rPr>
                <w:sz w:val="20"/>
              </w:rPr>
            </w:pPr>
            <w:r w:rsidRPr="00ED0CBD">
              <w:rPr>
                <w:sz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A33703" w:rsidRPr="00ED0CBD" w:rsidRDefault="00A33703" w:rsidP="000661D3">
            <w:pPr>
              <w:jc w:val="center"/>
              <w:rPr>
                <w:sz w:val="20"/>
              </w:rPr>
            </w:pPr>
            <w:r w:rsidRPr="00ED0CBD">
              <w:rPr>
                <w:sz w:val="20"/>
              </w:rPr>
              <w:t xml:space="preserve"> </w:t>
            </w:r>
          </w:p>
        </w:tc>
      </w:tr>
      <w:tr w:rsidR="00A33703" w:rsidTr="000661D3">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A33703" w:rsidRDefault="00A33703" w:rsidP="000661D3">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A33703" w:rsidRDefault="00A33703" w:rsidP="000661D3">
            <w:pPr>
              <w:rPr>
                <w:sz w:val="20"/>
                <w:szCs w:val="20"/>
              </w:rPr>
            </w:pPr>
            <w:r>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A33703" w:rsidRPr="00ED0CBD" w:rsidRDefault="00A33703" w:rsidP="000661D3">
            <w:pPr>
              <w:jc w:val="center"/>
              <w:rPr>
                <w:sz w:val="20"/>
              </w:rPr>
            </w:pPr>
          </w:p>
        </w:tc>
        <w:tc>
          <w:tcPr>
            <w:tcW w:w="0" w:type="auto"/>
            <w:tcBorders>
              <w:top w:val="single" w:sz="8" w:space="0" w:color="auto"/>
              <w:left w:val="single" w:sz="8" w:space="0" w:color="auto"/>
              <w:bottom w:val="single" w:sz="8" w:space="0" w:color="auto"/>
              <w:right w:val="single" w:sz="12" w:space="0" w:color="auto"/>
            </w:tcBorders>
          </w:tcPr>
          <w:p w:rsidR="00A33703" w:rsidRPr="00ED0CBD" w:rsidRDefault="00A33703" w:rsidP="000661D3">
            <w:pPr>
              <w:rPr>
                <w:sz w:val="20"/>
              </w:rPr>
            </w:pPr>
          </w:p>
        </w:tc>
      </w:tr>
      <w:tr w:rsidR="00A33703" w:rsidTr="000661D3">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A33703" w:rsidRDefault="00A33703" w:rsidP="000661D3">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A33703" w:rsidRDefault="00A33703" w:rsidP="000661D3">
            <w:pPr>
              <w:rPr>
                <w:sz w:val="20"/>
                <w:szCs w:val="20"/>
              </w:rPr>
            </w:pPr>
            <w:r>
              <w:rPr>
                <w:sz w:val="20"/>
                <w:szCs w:val="20"/>
              </w:rPr>
              <w:t>Other (</w:t>
            </w:r>
            <w:proofErr w:type="gramStart"/>
            <w:r>
              <w:rPr>
                <w:sz w:val="20"/>
                <w:szCs w:val="20"/>
              </w:rPr>
              <w:t>………</w:t>
            </w:r>
            <w:proofErr w:type="gramEnd"/>
            <w:r>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A33703" w:rsidRPr="00ED0CBD" w:rsidRDefault="00A33703" w:rsidP="000661D3">
            <w:pPr>
              <w:rPr>
                <w:sz w:val="20"/>
              </w:rPr>
            </w:pPr>
          </w:p>
        </w:tc>
        <w:tc>
          <w:tcPr>
            <w:tcW w:w="0" w:type="auto"/>
            <w:tcBorders>
              <w:top w:val="single" w:sz="8" w:space="0" w:color="auto"/>
              <w:left w:val="single" w:sz="8" w:space="0" w:color="auto"/>
              <w:bottom w:val="single" w:sz="12" w:space="0" w:color="auto"/>
              <w:right w:val="single" w:sz="12" w:space="0" w:color="auto"/>
            </w:tcBorders>
          </w:tcPr>
          <w:p w:rsidR="00A33703" w:rsidRPr="00ED0CBD" w:rsidRDefault="00A33703" w:rsidP="000661D3">
            <w:pPr>
              <w:rPr>
                <w:sz w:val="20"/>
              </w:rPr>
            </w:pPr>
          </w:p>
        </w:tc>
      </w:tr>
      <w:tr w:rsidR="00A33703" w:rsidTr="000661D3">
        <w:tblPrEx>
          <w:tblBorders>
            <w:insideH w:val="single" w:sz="6" w:space="0" w:color="auto"/>
            <w:insideV w:val="single" w:sz="6" w:space="0" w:color="auto"/>
          </w:tblBorders>
        </w:tblPrEx>
        <w:trPr>
          <w:cantSplit/>
          <w:trHeight w:val="276"/>
        </w:trPr>
        <w:tc>
          <w:tcPr>
            <w:tcW w:w="2997" w:type="dxa"/>
            <w:gridSpan w:val="3"/>
            <w:vMerge w:val="restart"/>
            <w:vAlign w:val="center"/>
          </w:tcPr>
          <w:p w:rsidR="00A33703" w:rsidRDefault="00A33703" w:rsidP="000661D3">
            <w:pPr>
              <w:jc w:val="center"/>
              <w:rPr>
                <w:b/>
              </w:rPr>
            </w:pPr>
            <w:r>
              <w:rPr>
                <w:b/>
                <w:sz w:val="22"/>
                <w:szCs w:val="22"/>
              </w:rPr>
              <w:t>FINAL</w:t>
            </w:r>
          </w:p>
        </w:tc>
        <w:tc>
          <w:tcPr>
            <w:tcW w:w="3742" w:type="dxa"/>
            <w:gridSpan w:val="3"/>
          </w:tcPr>
          <w:p w:rsidR="00A33703" w:rsidRDefault="00A33703" w:rsidP="000661D3">
            <w:r>
              <w:rPr>
                <w:sz w:val="22"/>
                <w:szCs w:val="22"/>
              </w:rPr>
              <w:t>Quiz</w:t>
            </w:r>
          </w:p>
        </w:tc>
        <w:tc>
          <w:tcPr>
            <w:tcW w:w="1420" w:type="dxa"/>
          </w:tcPr>
          <w:p w:rsidR="00A33703" w:rsidRPr="00ED0CBD" w:rsidRDefault="00A33703" w:rsidP="000661D3">
            <w:pPr>
              <w:jc w:val="center"/>
              <w:rPr>
                <w:b/>
                <w:sz w:val="20"/>
              </w:rPr>
            </w:pPr>
          </w:p>
        </w:tc>
        <w:tc>
          <w:tcPr>
            <w:tcW w:w="1695" w:type="dxa"/>
          </w:tcPr>
          <w:p w:rsidR="00A33703" w:rsidRPr="00ED0CBD" w:rsidRDefault="00A33703" w:rsidP="000661D3">
            <w:pPr>
              <w:jc w:val="center"/>
              <w:rPr>
                <w:b/>
                <w:sz w:val="20"/>
              </w:rPr>
            </w:pPr>
          </w:p>
        </w:tc>
      </w:tr>
      <w:tr w:rsidR="00A33703" w:rsidTr="000661D3">
        <w:tblPrEx>
          <w:tblBorders>
            <w:insideH w:val="single" w:sz="6" w:space="0" w:color="auto"/>
            <w:insideV w:val="single" w:sz="6" w:space="0" w:color="auto"/>
          </w:tblBorders>
        </w:tblPrEx>
        <w:trPr>
          <w:cantSplit/>
          <w:trHeight w:val="276"/>
        </w:trPr>
        <w:tc>
          <w:tcPr>
            <w:tcW w:w="2997" w:type="dxa"/>
            <w:gridSpan w:val="3"/>
            <w:vMerge/>
          </w:tcPr>
          <w:p w:rsidR="00A33703" w:rsidRDefault="00A33703" w:rsidP="000661D3"/>
        </w:tc>
        <w:tc>
          <w:tcPr>
            <w:tcW w:w="3742" w:type="dxa"/>
            <w:gridSpan w:val="3"/>
            <w:vAlign w:val="center"/>
          </w:tcPr>
          <w:p w:rsidR="00A33703" w:rsidRDefault="00A33703" w:rsidP="000661D3">
            <w:pPr>
              <w:rPr>
                <w:sz w:val="20"/>
                <w:szCs w:val="20"/>
              </w:rPr>
            </w:pPr>
            <w:r>
              <w:rPr>
                <w:sz w:val="20"/>
                <w:szCs w:val="20"/>
              </w:rPr>
              <w:t>Homework</w:t>
            </w:r>
          </w:p>
        </w:tc>
        <w:tc>
          <w:tcPr>
            <w:tcW w:w="1420" w:type="dxa"/>
          </w:tcPr>
          <w:p w:rsidR="00A33703" w:rsidRPr="00ED0CBD" w:rsidRDefault="00A33703" w:rsidP="000661D3">
            <w:pPr>
              <w:jc w:val="center"/>
              <w:rPr>
                <w:sz w:val="20"/>
              </w:rPr>
            </w:pPr>
            <w:r w:rsidRPr="00ED0CBD">
              <w:rPr>
                <w:sz w:val="20"/>
                <w:szCs w:val="22"/>
              </w:rPr>
              <w:t>1</w:t>
            </w:r>
          </w:p>
        </w:tc>
        <w:tc>
          <w:tcPr>
            <w:tcW w:w="1695" w:type="dxa"/>
          </w:tcPr>
          <w:p w:rsidR="00A33703" w:rsidRPr="00ED0CBD" w:rsidRDefault="00A33703" w:rsidP="000661D3">
            <w:pPr>
              <w:jc w:val="center"/>
              <w:rPr>
                <w:sz w:val="20"/>
              </w:rPr>
            </w:pPr>
            <w:r w:rsidRPr="00ED0CBD">
              <w:rPr>
                <w:sz w:val="20"/>
                <w:szCs w:val="22"/>
              </w:rPr>
              <w:t>20</w:t>
            </w:r>
          </w:p>
        </w:tc>
      </w:tr>
      <w:tr w:rsidR="00A33703" w:rsidTr="000661D3">
        <w:tblPrEx>
          <w:tblBorders>
            <w:insideH w:val="single" w:sz="6" w:space="0" w:color="auto"/>
            <w:insideV w:val="single" w:sz="6" w:space="0" w:color="auto"/>
          </w:tblBorders>
        </w:tblPrEx>
        <w:trPr>
          <w:cantSplit/>
          <w:trHeight w:val="276"/>
        </w:trPr>
        <w:tc>
          <w:tcPr>
            <w:tcW w:w="2997" w:type="dxa"/>
            <w:gridSpan w:val="3"/>
            <w:vMerge/>
          </w:tcPr>
          <w:p w:rsidR="00A33703" w:rsidRDefault="00A33703" w:rsidP="000661D3"/>
        </w:tc>
        <w:tc>
          <w:tcPr>
            <w:tcW w:w="3742" w:type="dxa"/>
            <w:gridSpan w:val="3"/>
          </w:tcPr>
          <w:p w:rsidR="00A33703" w:rsidRDefault="00A33703" w:rsidP="000661D3">
            <w:r>
              <w:rPr>
                <w:sz w:val="22"/>
                <w:szCs w:val="22"/>
              </w:rPr>
              <w:t>Project</w:t>
            </w:r>
          </w:p>
        </w:tc>
        <w:tc>
          <w:tcPr>
            <w:tcW w:w="1420" w:type="dxa"/>
          </w:tcPr>
          <w:p w:rsidR="00A33703" w:rsidRPr="00ED0CBD" w:rsidRDefault="00A33703" w:rsidP="000661D3">
            <w:pPr>
              <w:jc w:val="center"/>
              <w:rPr>
                <w:b/>
                <w:sz w:val="20"/>
              </w:rPr>
            </w:pPr>
          </w:p>
        </w:tc>
        <w:tc>
          <w:tcPr>
            <w:tcW w:w="1695" w:type="dxa"/>
          </w:tcPr>
          <w:p w:rsidR="00A33703" w:rsidRPr="00ED0CBD" w:rsidRDefault="00A33703" w:rsidP="000661D3">
            <w:pPr>
              <w:jc w:val="center"/>
              <w:rPr>
                <w:b/>
                <w:sz w:val="20"/>
              </w:rPr>
            </w:pPr>
          </w:p>
        </w:tc>
      </w:tr>
      <w:tr w:rsidR="00A33703" w:rsidTr="000661D3">
        <w:tblPrEx>
          <w:tblBorders>
            <w:insideH w:val="single" w:sz="6" w:space="0" w:color="auto"/>
            <w:insideV w:val="single" w:sz="6" w:space="0" w:color="auto"/>
          </w:tblBorders>
        </w:tblPrEx>
        <w:trPr>
          <w:cantSplit/>
          <w:trHeight w:val="65"/>
        </w:trPr>
        <w:tc>
          <w:tcPr>
            <w:tcW w:w="2997" w:type="dxa"/>
            <w:gridSpan w:val="3"/>
            <w:vMerge/>
          </w:tcPr>
          <w:p w:rsidR="00A33703" w:rsidRDefault="00A33703" w:rsidP="000661D3"/>
        </w:tc>
        <w:tc>
          <w:tcPr>
            <w:tcW w:w="3742" w:type="dxa"/>
            <w:gridSpan w:val="3"/>
          </w:tcPr>
          <w:p w:rsidR="00A33703" w:rsidRDefault="00A33703" w:rsidP="000661D3">
            <w:r>
              <w:rPr>
                <w:sz w:val="22"/>
                <w:szCs w:val="22"/>
              </w:rPr>
              <w:t>Oral Exam</w:t>
            </w:r>
          </w:p>
        </w:tc>
        <w:tc>
          <w:tcPr>
            <w:tcW w:w="1420" w:type="dxa"/>
          </w:tcPr>
          <w:p w:rsidR="00A33703" w:rsidRPr="00ED0CBD" w:rsidRDefault="00A33703" w:rsidP="000661D3">
            <w:pPr>
              <w:jc w:val="center"/>
              <w:rPr>
                <w:b/>
                <w:sz w:val="20"/>
              </w:rPr>
            </w:pPr>
          </w:p>
        </w:tc>
        <w:tc>
          <w:tcPr>
            <w:tcW w:w="1695" w:type="dxa"/>
          </w:tcPr>
          <w:p w:rsidR="00A33703" w:rsidRPr="00ED0CBD" w:rsidRDefault="00A33703" w:rsidP="000661D3">
            <w:pPr>
              <w:jc w:val="center"/>
              <w:rPr>
                <w:b/>
                <w:sz w:val="20"/>
              </w:rPr>
            </w:pPr>
          </w:p>
        </w:tc>
      </w:tr>
      <w:tr w:rsidR="00A33703" w:rsidTr="000661D3">
        <w:tblPrEx>
          <w:tblBorders>
            <w:insideH w:val="single" w:sz="6" w:space="0" w:color="auto"/>
            <w:insideV w:val="single" w:sz="6" w:space="0" w:color="auto"/>
          </w:tblBorders>
        </w:tblPrEx>
        <w:trPr>
          <w:cantSplit/>
          <w:trHeight w:val="276"/>
        </w:trPr>
        <w:tc>
          <w:tcPr>
            <w:tcW w:w="2997" w:type="dxa"/>
            <w:gridSpan w:val="3"/>
            <w:vMerge/>
          </w:tcPr>
          <w:p w:rsidR="00A33703" w:rsidRDefault="00A33703" w:rsidP="000661D3"/>
        </w:tc>
        <w:tc>
          <w:tcPr>
            <w:tcW w:w="3742" w:type="dxa"/>
            <w:gridSpan w:val="3"/>
          </w:tcPr>
          <w:p w:rsidR="00A33703" w:rsidRDefault="00A33703" w:rsidP="000661D3">
            <w:r>
              <w:rPr>
                <w:sz w:val="22"/>
                <w:szCs w:val="22"/>
              </w:rPr>
              <w:t>Other(Final Exam)</w:t>
            </w:r>
          </w:p>
        </w:tc>
        <w:tc>
          <w:tcPr>
            <w:tcW w:w="1420" w:type="dxa"/>
          </w:tcPr>
          <w:p w:rsidR="00A33703" w:rsidRPr="00ED0CBD" w:rsidRDefault="00A33703" w:rsidP="000661D3">
            <w:pPr>
              <w:jc w:val="center"/>
              <w:rPr>
                <w:sz w:val="20"/>
              </w:rPr>
            </w:pPr>
            <w:r w:rsidRPr="00ED0CBD">
              <w:rPr>
                <w:sz w:val="20"/>
                <w:szCs w:val="22"/>
              </w:rPr>
              <w:t>1</w:t>
            </w:r>
          </w:p>
        </w:tc>
        <w:tc>
          <w:tcPr>
            <w:tcW w:w="1695" w:type="dxa"/>
          </w:tcPr>
          <w:p w:rsidR="00A33703" w:rsidRPr="00ED0CBD" w:rsidRDefault="00A33703" w:rsidP="000661D3">
            <w:pPr>
              <w:jc w:val="center"/>
              <w:rPr>
                <w:sz w:val="20"/>
              </w:rPr>
            </w:pPr>
            <w:r w:rsidRPr="00ED0CBD">
              <w:rPr>
                <w:sz w:val="20"/>
                <w:szCs w:val="22"/>
              </w:rPr>
              <w:t>40</w:t>
            </w:r>
          </w:p>
        </w:tc>
      </w:tr>
      <w:tr w:rsidR="00A33703" w:rsidTr="000661D3">
        <w:tblPrEx>
          <w:tblBorders>
            <w:insideH w:val="single" w:sz="6" w:space="0" w:color="auto"/>
            <w:insideV w:val="single" w:sz="6" w:space="0" w:color="auto"/>
          </w:tblBorders>
        </w:tblPrEx>
        <w:trPr>
          <w:cantSplit/>
          <w:trHeight w:val="138"/>
        </w:trPr>
        <w:tc>
          <w:tcPr>
            <w:tcW w:w="2997" w:type="dxa"/>
            <w:gridSpan w:val="3"/>
            <w:vMerge w:val="restart"/>
            <w:vAlign w:val="center"/>
          </w:tcPr>
          <w:p w:rsidR="00A33703" w:rsidRDefault="00A33703" w:rsidP="000661D3">
            <w:pPr>
              <w:rPr>
                <w:b/>
                <w:vertAlign w:val="superscript"/>
              </w:rPr>
            </w:pPr>
            <w:r>
              <w:rPr>
                <w:b/>
                <w:sz w:val="22"/>
                <w:szCs w:val="22"/>
              </w:rPr>
              <w:t>MAKE-UP EXAM</w:t>
            </w:r>
          </w:p>
        </w:tc>
        <w:tc>
          <w:tcPr>
            <w:tcW w:w="2488" w:type="dxa"/>
            <w:gridSpan w:val="2"/>
          </w:tcPr>
          <w:p w:rsidR="00A33703" w:rsidRDefault="00A33703" w:rsidP="000661D3">
            <w:pPr>
              <w:jc w:val="center"/>
            </w:pPr>
            <w:r>
              <w:rPr>
                <w:sz w:val="22"/>
                <w:szCs w:val="22"/>
              </w:rPr>
              <w:t>Oral</w:t>
            </w:r>
          </w:p>
        </w:tc>
        <w:tc>
          <w:tcPr>
            <w:tcW w:w="1254" w:type="dxa"/>
          </w:tcPr>
          <w:p w:rsidR="00A33703" w:rsidRDefault="00A33703" w:rsidP="000661D3">
            <w:pPr>
              <w:jc w:val="center"/>
            </w:pPr>
            <w:r>
              <w:rPr>
                <w:sz w:val="22"/>
                <w:szCs w:val="22"/>
              </w:rPr>
              <w:t>Written</w:t>
            </w:r>
          </w:p>
        </w:tc>
        <w:tc>
          <w:tcPr>
            <w:tcW w:w="1420" w:type="dxa"/>
          </w:tcPr>
          <w:p w:rsidR="00A33703" w:rsidRDefault="00A33703" w:rsidP="000661D3">
            <w:pPr>
              <w:jc w:val="center"/>
            </w:pPr>
            <w:r>
              <w:rPr>
                <w:sz w:val="22"/>
                <w:szCs w:val="22"/>
              </w:rPr>
              <w:t>Oral and Written</w:t>
            </w:r>
          </w:p>
        </w:tc>
        <w:tc>
          <w:tcPr>
            <w:tcW w:w="1695" w:type="dxa"/>
          </w:tcPr>
          <w:p w:rsidR="00A33703" w:rsidRDefault="00A33703" w:rsidP="000661D3">
            <w:pPr>
              <w:jc w:val="center"/>
            </w:pPr>
            <w:r>
              <w:rPr>
                <w:sz w:val="22"/>
                <w:szCs w:val="22"/>
              </w:rPr>
              <w:t>Multiple Choice</w:t>
            </w:r>
          </w:p>
        </w:tc>
      </w:tr>
      <w:tr w:rsidR="00A33703" w:rsidTr="000661D3">
        <w:tblPrEx>
          <w:tblBorders>
            <w:insideH w:val="single" w:sz="6" w:space="0" w:color="auto"/>
            <w:insideV w:val="single" w:sz="6" w:space="0" w:color="auto"/>
          </w:tblBorders>
        </w:tblPrEx>
        <w:trPr>
          <w:cantSplit/>
          <w:trHeight w:val="326"/>
        </w:trPr>
        <w:tc>
          <w:tcPr>
            <w:tcW w:w="2997" w:type="dxa"/>
            <w:gridSpan w:val="3"/>
            <w:vMerge/>
          </w:tcPr>
          <w:p w:rsidR="00A33703" w:rsidRDefault="00A33703" w:rsidP="000661D3"/>
        </w:tc>
        <w:tc>
          <w:tcPr>
            <w:tcW w:w="2488" w:type="dxa"/>
            <w:gridSpan w:val="2"/>
          </w:tcPr>
          <w:p w:rsidR="00A33703" w:rsidRDefault="00A33703" w:rsidP="000661D3">
            <w:pPr>
              <w:jc w:val="center"/>
              <w:rPr>
                <w:b/>
              </w:rPr>
            </w:pPr>
          </w:p>
        </w:tc>
        <w:tc>
          <w:tcPr>
            <w:tcW w:w="1254" w:type="dxa"/>
          </w:tcPr>
          <w:p w:rsidR="00A33703" w:rsidRDefault="00A33703" w:rsidP="000661D3">
            <w:pPr>
              <w:jc w:val="center"/>
              <w:rPr>
                <w:b/>
              </w:rPr>
            </w:pPr>
            <w:proofErr w:type="gramStart"/>
            <w:r>
              <w:rPr>
                <w:b/>
              </w:rPr>
              <w:t>x</w:t>
            </w:r>
            <w:proofErr w:type="gramEnd"/>
          </w:p>
        </w:tc>
        <w:tc>
          <w:tcPr>
            <w:tcW w:w="1420" w:type="dxa"/>
          </w:tcPr>
          <w:p w:rsidR="00A33703" w:rsidRDefault="00A33703" w:rsidP="000661D3">
            <w:pPr>
              <w:jc w:val="center"/>
              <w:rPr>
                <w:b/>
              </w:rPr>
            </w:pPr>
          </w:p>
        </w:tc>
        <w:tc>
          <w:tcPr>
            <w:tcW w:w="1695" w:type="dxa"/>
          </w:tcPr>
          <w:p w:rsidR="00A33703" w:rsidRDefault="00A33703" w:rsidP="000661D3">
            <w:pPr>
              <w:jc w:val="center"/>
              <w:rPr>
                <w:b/>
              </w:rPr>
            </w:pPr>
          </w:p>
        </w:tc>
      </w:tr>
      <w:tr w:rsidR="00A33703" w:rsidTr="000661D3">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A33703" w:rsidRDefault="00A33703" w:rsidP="000661D3">
            <w:pPr>
              <w:jc w:val="center"/>
              <w:rPr>
                <w:b/>
                <w:sz w:val="20"/>
                <w:szCs w:val="20"/>
              </w:rPr>
            </w:pPr>
            <w:r>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A33703" w:rsidRPr="000E3402" w:rsidRDefault="00A33703" w:rsidP="000661D3">
            <w:pPr>
              <w:jc w:val="both"/>
              <w:rPr>
                <w:sz w:val="20"/>
                <w:szCs w:val="20"/>
              </w:rPr>
            </w:pPr>
            <w:r>
              <w:rPr>
                <w:sz w:val="20"/>
                <w:szCs w:val="20"/>
              </w:rPr>
              <w:t xml:space="preserve"> --</w:t>
            </w:r>
          </w:p>
        </w:tc>
      </w:tr>
      <w:tr w:rsidR="00A33703" w:rsidTr="000661D3">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A33703" w:rsidRDefault="00A33703" w:rsidP="000661D3">
            <w:pPr>
              <w:jc w:val="center"/>
              <w:rPr>
                <w:b/>
                <w:sz w:val="20"/>
                <w:szCs w:val="20"/>
              </w:rPr>
            </w:pPr>
            <w:r>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A33703" w:rsidRDefault="00A33703" w:rsidP="000661D3">
            <w:pPr>
              <w:rPr>
                <w:sz w:val="20"/>
                <w:szCs w:val="20"/>
              </w:rPr>
            </w:pPr>
            <w:r w:rsidRPr="003A3A00">
              <w:rPr>
                <w:sz w:val="20"/>
                <w:szCs w:val="20"/>
              </w:rPr>
              <w:t>The structure of mitochondria, energy reactions in mitochondria. Mitochondrial DNA and various mitochondrial diseases.</w:t>
            </w:r>
          </w:p>
        </w:tc>
      </w:tr>
      <w:tr w:rsidR="00A33703" w:rsidTr="000661D3">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A33703" w:rsidRDefault="00A33703" w:rsidP="000661D3">
            <w:pPr>
              <w:jc w:val="center"/>
              <w:rPr>
                <w:b/>
                <w:sz w:val="20"/>
                <w:szCs w:val="20"/>
              </w:rPr>
            </w:pPr>
            <w:r>
              <w:rPr>
                <w:b/>
                <w:sz w:val="20"/>
                <w:szCs w:val="20"/>
              </w:rPr>
              <w:lastRenderedPageBreak/>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A33703" w:rsidRDefault="00A33703" w:rsidP="000661D3">
            <w:pPr>
              <w:rPr>
                <w:sz w:val="20"/>
                <w:szCs w:val="20"/>
              </w:rPr>
            </w:pPr>
            <w:r w:rsidRPr="003A3A00">
              <w:rPr>
                <w:sz w:val="20"/>
                <w:szCs w:val="20"/>
              </w:rPr>
              <w:t>The structure of mitochondria, energy production and mitochondrial diseases</w:t>
            </w:r>
          </w:p>
        </w:tc>
      </w:tr>
      <w:tr w:rsidR="00A33703" w:rsidTr="000661D3">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A33703" w:rsidRDefault="00A33703" w:rsidP="000661D3">
            <w:pPr>
              <w:jc w:val="center"/>
              <w:rPr>
                <w:b/>
                <w:sz w:val="20"/>
                <w:szCs w:val="20"/>
              </w:rPr>
            </w:pPr>
            <w:r>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A33703" w:rsidRDefault="00A33703" w:rsidP="000661D3">
            <w:pPr>
              <w:rPr>
                <w:sz w:val="20"/>
                <w:szCs w:val="20"/>
              </w:rPr>
            </w:pPr>
            <w:r w:rsidRPr="003A3A00">
              <w:rPr>
                <w:sz w:val="20"/>
                <w:szCs w:val="20"/>
                <w:lang w:val="en-US"/>
              </w:rPr>
              <w:t>Transfer all information about mitochondria. Collecting the literature with the given homework, collecting and collecting the information and writing it as a report and explaining them</w:t>
            </w:r>
          </w:p>
        </w:tc>
      </w:tr>
      <w:tr w:rsidR="00A33703" w:rsidTr="000661D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A33703" w:rsidRDefault="00A33703" w:rsidP="000661D3">
            <w:pPr>
              <w:jc w:val="center"/>
              <w:rPr>
                <w:b/>
                <w:sz w:val="20"/>
                <w:szCs w:val="20"/>
              </w:rPr>
            </w:pPr>
            <w:r>
              <w:rPr>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A33703" w:rsidRDefault="00A33703" w:rsidP="000661D3">
            <w:pPr>
              <w:rPr>
                <w:sz w:val="20"/>
                <w:szCs w:val="20"/>
              </w:rPr>
            </w:pPr>
            <w:r>
              <w:rPr>
                <w:sz w:val="20"/>
                <w:szCs w:val="20"/>
              </w:rPr>
              <w:t>Gunes</w:t>
            </w:r>
            <w:r w:rsidRPr="003A3A00">
              <w:rPr>
                <w:sz w:val="20"/>
                <w:szCs w:val="20"/>
              </w:rPr>
              <w:t>, HV. Molecular Cell Biology, Kaan Bookstore, 2003</w:t>
            </w:r>
          </w:p>
        </w:tc>
      </w:tr>
      <w:tr w:rsidR="00A33703" w:rsidTr="000661D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A33703" w:rsidRDefault="00A33703" w:rsidP="000661D3">
            <w:pPr>
              <w:jc w:val="center"/>
              <w:rPr>
                <w:b/>
                <w:sz w:val="20"/>
                <w:szCs w:val="20"/>
              </w:rPr>
            </w:pPr>
            <w:r>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A33703" w:rsidRDefault="00A33703" w:rsidP="000661D3">
            <w:pPr>
              <w:rPr>
                <w:sz w:val="20"/>
                <w:szCs w:val="20"/>
              </w:rPr>
            </w:pPr>
            <w:r>
              <w:rPr>
                <w:sz w:val="20"/>
                <w:szCs w:val="20"/>
              </w:rPr>
              <w:t xml:space="preserve">Alberts B,Bray D, Lewis J. at all. Molecular Biology of The </w:t>
            </w:r>
            <w:proofErr w:type="gramStart"/>
            <w:r>
              <w:rPr>
                <w:sz w:val="20"/>
                <w:szCs w:val="20"/>
              </w:rPr>
              <w:t>Cell,Garland</w:t>
            </w:r>
            <w:proofErr w:type="gramEnd"/>
            <w:r>
              <w:rPr>
                <w:sz w:val="20"/>
                <w:szCs w:val="20"/>
              </w:rPr>
              <w:t xml:space="preserve"> </w:t>
            </w:r>
          </w:p>
          <w:p w:rsidR="00A33703" w:rsidRDefault="00A33703" w:rsidP="000661D3">
            <w:pPr>
              <w:rPr>
                <w:sz w:val="20"/>
                <w:szCs w:val="20"/>
              </w:rPr>
            </w:pPr>
            <w:r>
              <w:rPr>
                <w:sz w:val="20"/>
                <w:szCs w:val="20"/>
              </w:rPr>
              <w:t xml:space="preserve">             </w:t>
            </w:r>
            <w:proofErr w:type="gramStart"/>
            <w:r>
              <w:rPr>
                <w:sz w:val="20"/>
                <w:szCs w:val="20"/>
              </w:rPr>
              <w:t>Publishing,Inc</w:t>
            </w:r>
            <w:proofErr w:type="gramEnd"/>
            <w:r>
              <w:rPr>
                <w:sz w:val="20"/>
                <w:szCs w:val="20"/>
              </w:rPr>
              <w:t>, New York, 1994</w:t>
            </w:r>
          </w:p>
          <w:p w:rsidR="00A33703" w:rsidRDefault="00A33703" w:rsidP="000661D3">
            <w:pPr>
              <w:rPr>
                <w:sz w:val="20"/>
                <w:szCs w:val="20"/>
              </w:rPr>
            </w:pPr>
            <w:r>
              <w:rPr>
                <w:sz w:val="20"/>
                <w:szCs w:val="20"/>
              </w:rPr>
              <w:t>Pollard TD</w:t>
            </w:r>
            <w:proofErr w:type="gramStart"/>
            <w:r>
              <w:rPr>
                <w:sz w:val="20"/>
                <w:szCs w:val="20"/>
              </w:rPr>
              <w:t>.,</w:t>
            </w:r>
            <w:proofErr w:type="gramEnd"/>
            <w:r>
              <w:rPr>
                <w:sz w:val="20"/>
                <w:szCs w:val="20"/>
              </w:rPr>
              <w:t xml:space="preserve">Earnshaw WC. Cell </w:t>
            </w:r>
            <w:proofErr w:type="gramStart"/>
            <w:r>
              <w:rPr>
                <w:sz w:val="20"/>
                <w:szCs w:val="20"/>
              </w:rPr>
              <w:t>Biology,Saunders</w:t>
            </w:r>
            <w:proofErr w:type="gramEnd"/>
            <w:r>
              <w:rPr>
                <w:sz w:val="20"/>
                <w:szCs w:val="20"/>
              </w:rPr>
              <w:t>, New York 2002.</w:t>
            </w:r>
          </w:p>
        </w:tc>
      </w:tr>
    </w:tbl>
    <w:p w:rsidR="00A33703" w:rsidRDefault="00A33703" w:rsidP="00A33703">
      <w:pPr>
        <w:rPr>
          <w:sz w:val="18"/>
          <w:szCs w:val="18"/>
        </w:rPr>
      </w:pPr>
    </w:p>
    <w:p w:rsidR="00A33703" w:rsidRDefault="00A33703" w:rsidP="00A33703">
      <w:pPr>
        <w:rPr>
          <w:sz w:val="18"/>
          <w:szCs w:val="18"/>
        </w:r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100"/>
      </w:tblGrid>
      <w:tr w:rsidR="00A33703" w:rsidTr="000661D3">
        <w:trPr>
          <w:trHeight w:val="434"/>
        </w:trPr>
        <w:tc>
          <w:tcPr>
            <w:tcW w:w="1188" w:type="dxa"/>
            <w:tcBorders>
              <w:top w:val="single" w:sz="12" w:space="0" w:color="auto"/>
              <w:left w:val="single" w:sz="12" w:space="0" w:color="auto"/>
              <w:bottom w:val="single" w:sz="6" w:space="0" w:color="auto"/>
              <w:right w:val="single" w:sz="6" w:space="0" w:color="auto"/>
            </w:tcBorders>
          </w:tcPr>
          <w:p w:rsidR="00A33703" w:rsidRDefault="00A33703" w:rsidP="000661D3">
            <w:pPr>
              <w:jc w:val="center"/>
              <w:rPr>
                <w:b/>
              </w:rPr>
            </w:pPr>
          </w:p>
        </w:tc>
        <w:tc>
          <w:tcPr>
            <w:tcW w:w="8100" w:type="dxa"/>
            <w:tcBorders>
              <w:top w:val="single" w:sz="12" w:space="0" w:color="auto"/>
              <w:left w:val="single" w:sz="6" w:space="0" w:color="auto"/>
              <w:bottom w:val="single" w:sz="4" w:space="0" w:color="auto"/>
              <w:right w:val="single" w:sz="12" w:space="0" w:color="auto"/>
            </w:tcBorders>
          </w:tcPr>
          <w:p w:rsidR="00A33703" w:rsidRDefault="00A33703" w:rsidP="000661D3">
            <w:pPr>
              <w:rPr>
                <w:b/>
              </w:rPr>
            </w:pPr>
            <w:r>
              <w:rPr>
                <w:b/>
                <w:sz w:val="22"/>
                <w:szCs w:val="22"/>
              </w:rPr>
              <w:t xml:space="preserve">                                COURSE SYLLABUS</w:t>
            </w:r>
          </w:p>
        </w:tc>
      </w:tr>
      <w:tr w:rsidR="00A33703" w:rsidTr="000661D3">
        <w:trPr>
          <w:trHeight w:val="434"/>
        </w:trPr>
        <w:tc>
          <w:tcPr>
            <w:tcW w:w="1188" w:type="dxa"/>
            <w:tcBorders>
              <w:right w:val="single" w:sz="4" w:space="0" w:color="auto"/>
            </w:tcBorders>
          </w:tcPr>
          <w:p w:rsidR="00A33703" w:rsidRDefault="00A33703" w:rsidP="000661D3">
            <w:pPr>
              <w:jc w:val="center"/>
              <w:rPr>
                <w:b/>
              </w:rPr>
            </w:pPr>
            <w:r>
              <w:rPr>
                <w:b/>
                <w:sz w:val="22"/>
                <w:szCs w:val="22"/>
              </w:rPr>
              <w:t>WEEK</w:t>
            </w:r>
          </w:p>
        </w:tc>
        <w:tc>
          <w:tcPr>
            <w:tcW w:w="8100" w:type="dxa"/>
            <w:tcBorders>
              <w:top w:val="single" w:sz="4" w:space="0" w:color="auto"/>
              <w:left w:val="single" w:sz="4" w:space="0" w:color="auto"/>
              <w:bottom w:val="single" w:sz="4" w:space="0" w:color="auto"/>
              <w:right w:val="single" w:sz="4" w:space="0" w:color="auto"/>
            </w:tcBorders>
          </w:tcPr>
          <w:p w:rsidR="00A33703" w:rsidRDefault="00A33703" w:rsidP="000661D3">
            <w:pPr>
              <w:ind w:left="140"/>
              <w:rPr>
                <w:b/>
              </w:rPr>
            </w:pPr>
            <w:r>
              <w:rPr>
                <w:b/>
                <w:sz w:val="22"/>
                <w:szCs w:val="22"/>
              </w:rPr>
              <w:t>SUBJECTS/TOPICS (Theoretical)</w:t>
            </w:r>
          </w:p>
        </w:tc>
      </w:tr>
      <w:tr w:rsidR="00A33703" w:rsidTr="000661D3">
        <w:tc>
          <w:tcPr>
            <w:tcW w:w="1188" w:type="dxa"/>
            <w:tcBorders>
              <w:right w:val="single" w:sz="4" w:space="0" w:color="auto"/>
            </w:tcBorders>
          </w:tcPr>
          <w:p w:rsidR="00A33703" w:rsidRDefault="00A33703" w:rsidP="000661D3">
            <w:pPr>
              <w:jc w:val="center"/>
            </w:pPr>
            <w:r>
              <w:rPr>
                <w:sz w:val="22"/>
                <w:szCs w:val="22"/>
              </w:rPr>
              <w:t>1</w:t>
            </w:r>
          </w:p>
        </w:tc>
        <w:tc>
          <w:tcPr>
            <w:tcW w:w="8100" w:type="dxa"/>
            <w:tcBorders>
              <w:top w:val="single" w:sz="4" w:space="0" w:color="auto"/>
              <w:left w:val="single" w:sz="4" w:space="0" w:color="auto"/>
              <w:bottom w:val="single" w:sz="4" w:space="0" w:color="auto"/>
              <w:right w:val="single" w:sz="4" w:space="0" w:color="auto"/>
            </w:tcBorders>
          </w:tcPr>
          <w:p w:rsidR="00A33703" w:rsidRPr="003A3A00" w:rsidRDefault="00A33703" w:rsidP="000661D3">
            <w:pPr>
              <w:rPr>
                <w:sz w:val="20"/>
                <w:szCs w:val="20"/>
              </w:rPr>
            </w:pPr>
            <w:r w:rsidRPr="003A3A00">
              <w:rPr>
                <w:sz w:val="20"/>
                <w:szCs w:val="20"/>
              </w:rPr>
              <w:t>Mitochondria and evolution</w:t>
            </w:r>
          </w:p>
        </w:tc>
      </w:tr>
      <w:tr w:rsidR="00A33703" w:rsidTr="000661D3">
        <w:tc>
          <w:tcPr>
            <w:tcW w:w="1188" w:type="dxa"/>
            <w:tcBorders>
              <w:right w:val="single" w:sz="4" w:space="0" w:color="auto"/>
            </w:tcBorders>
          </w:tcPr>
          <w:p w:rsidR="00A33703" w:rsidRDefault="00A33703" w:rsidP="000661D3">
            <w:pPr>
              <w:jc w:val="center"/>
            </w:pPr>
            <w:r>
              <w:rPr>
                <w:sz w:val="22"/>
                <w:szCs w:val="22"/>
              </w:rPr>
              <w:t>2</w:t>
            </w:r>
          </w:p>
        </w:tc>
        <w:tc>
          <w:tcPr>
            <w:tcW w:w="8100" w:type="dxa"/>
            <w:tcBorders>
              <w:top w:val="single" w:sz="4" w:space="0" w:color="auto"/>
              <w:left w:val="single" w:sz="4" w:space="0" w:color="auto"/>
              <w:bottom w:val="single" w:sz="4" w:space="0" w:color="auto"/>
              <w:right w:val="single" w:sz="4" w:space="0" w:color="auto"/>
            </w:tcBorders>
          </w:tcPr>
          <w:p w:rsidR="00A33703" w:rsidRPr="003A3A00" w:rsidRDefault="00A33703" w:rsidP="000661D3">
            <w:pPr>
              <w:rPr>
                <w:sz w:val="20"/>
                <w:szCs w:val="20"/>
              </w:rPr>
            </w:pPr>
            <w:r w:rsidRPr="003A3A00">
              <w:rPr>
                <w:sz w:val="20"/>
                <w:szCs w:val="20"/>
              </w:rPr>
              <w:t>Structure of mitochondria</w:t>
            </w:r>
          </w:p>
        </w:tc>
      </w:tr>
      <w:tr w:rsidR="00A33703" w:rsidTr="000661D3">
        <w:tc>
          <w:tcPr>
            <w:tcW w:w="1188" w:type="dxa"/>
            <w:tcBorders>
              <w:right w:val="single" w:sz="4" w:space="0" w:color="auto"/>
            </w:tcBorders>
          </w:tcPr>
          <w:p w:rsidR="00A33703" w:rsidRDefault="00A33703" w:rsidP="000661D3">
            <w:pPr>
              <w:jc w:val="center"/>
            </w:pPr>
            <w:r>
              <w:rPr>
                <w:sz w:val="22"/>
                <w:szCs w:val="22"/>
              </w:rPr>
              <w:t>3</w:t>
            </w:r>
          </w:p>
        </w:tc>
        <w:tc>
          <w:tcPr>
            <w:tcW w:w="8100" w:type="dxa"/>
            <w:tcBorders>
              <w:top w:val="single" w:sz="4" w:space="0" w:color="auto"/>
              <w:left w:val="single" w:sz="4" w:space="0" w:color="auto"/>
              <w:bottom w:val="single" w:sz="4" w:space="0" w:color="auto"/>
              <w:right w:val="single" w:sz="4" w:space="0" w:color="auto"/>
            </w:tcBorders>
          </w:tcPr>
          <w:p w:rsidR="00A33703" w:rsidRPr="003A3A00" w:rsidRDefault="00A33703" w:rsidP="000661D3">
            <w:pPr>
              <w:rPr>
                <w:sz w:val="20"/>
                <w:szCs w:val="20"/>
              </w:rPr>
            </w:pPr>
            <w:r w:rsidRPr="003A3A00">
              <w:rPr>
                <w:sz w:val="20"/>
                <w:szCs w:val="20"/>
              </w:rPr>
              <w:t>Mitochondria and energy metabolism</w:t>
            </w:r>
          </w:p>
        </w:tc>
      </w:tr>
      <w:tr w:rsidR="00A33703" w:rsidTr="000661D3">
        <w:tc>
          <w:tcPr>
            <w:tcW w:w="1188" w:type="dxa"/>
            <w:tcBorders>
              <w:right w:val="single" w:sz="4" w:space="0" w:color="auto"/>
            </w:tcBorders>
          </w:tcPr>
          <w:p w:rsidR="00A33703" w:rsidRDefault="00A33703" w:rsidP="000661D3">
            <w:pPr>
              <w:jc w:val="center"/>
            </w:pPr>
            <w:r>
              <w:rPr>
                <w:sz w:val="22"/>
                <w:szCs w:val="22"/>
              </w:rPr>
              <w:t>4</w:t>
            </w:r>
          </w:p>
        </w:tc>
        <w:tc>
          <w:tcPr>
            <w:tcW w:w="8100" w:type="dxa"/>
            <w:tcBorders>
              <w:top w:val="single" w:sz="4" w:space="0" w:color="auto"/>
              <w:left w:val="single" w:sz="4" w:space="0" w:color="auto"/>
              <w:bottom w:val="single" w:sz="4" w:space="0" w:color="auto"/>
              <w:right w:val="single" w:sz="4" w:space="0" w:color="auto"/>
            </w:tcBorders>
          </w:tcPr>
          <w:p w:rsidR="00A33703" w:rsidRPr="003A3A00" w:rsidRDefault="00A33703" w:rsidP="000661D3">
            <w:pPr>
              <w:rPr>
                <w:sz w:val="20"/>
                <w:szCs w:val="20"/>
              </w:rPr>
            </w:pPr>
            <w:r w:rsidRPr="003A3A00">
              <w:rPr>
                <w:sz w:val="20"/>
                <w:szCs w:val="20"/>
              </w:rPr>
              <w:t>Electron transport system</w:t>
            </w:r>
          </w:p>
        </w:tc>
      </w:tr>
      <w:tr w:rsidR="00A33703" w:rsidTr="000661D3">
        <w:tc>
          <w:tcPr>
            <w:tcW w:w="1188" w:type="dxa"/>
            <w:tcBorders>
              <w:right w:val="single" w:sz="4" w:space="0" w:color="auto"/>
            </w:tcBorders>
          </w:tcPr>
          <w:p w:rsidR="00A33703" w:rsidRDefault="00A33703" w:rsidP="000661D3">
            <w:pPr>
              <w:jc w:val="center"/>
            </w:pPr>
            <w:r>
              <w:rPr>
                <w:sz w:val="22"/>
                <w:szCs w:val="22"/>
              </w:rPr>
              <w:t>5</w:t>
            </w:r>
          </w:p>
        </w:tc>
        <w:tc>
          <w:tcPr>
            <w:tcW w:w="8100" w:type="dxa"/>
            <w:tcBorders>
              <w:top w:val="single" w:sz="4" w:space="0" w:color="auto"/>
              <w:left w:val="single" w:sz="4" w:space="0" w:color="auto"/>
              <w:bottom w:val="single" w:sz="4" w:space="0" w:color="auto"/>
              <w:right w:val="single" w:sz="4" w:space="0" w:color="auto"/>
            </w:tcBorders>
          </w:tcPr>
          <w:p w:rsidR="00A33703" w:rsidRPr="003A3A00" w:rsidRDefault="00A33703" w:rsidP="000661D3">
            <w:pPr>
              <w:rPr>
                <w:sz w:val="20"/>
                <w:szCs w:val="20"/>
              </w:rPr>
            </w:pPr>
            <w:r w:rsidRPr="003A3A00">
              <w:rPr>
                <w:sz w:val="20"/>
                <w:szCs w:val="20"/>
              </w:rPr>
              <w:t>Mitochondrial life cycle</w:t>
            </w:r>
          </w:p>
        </w:tc>
      </w:tr>
      <w:tr w:rsidR="00A33703" w:rsidTr="000661D3">
        <w:tc>
          <w:tcPr>
            <w:tcW w:w="1188" w:type="dxa"/>
            <w:tcBorders>
              <w:right w:val="single" w:sz="4" w:space="0" w:color="auto"/>
            </w:tcBorders>
          </w:tcPr>
          <w:p w:rsidR="00A33703" w:rsidRDefault="00A33703" w:rsidP="000661D3">
            <w:pPr>
              <w:jc w:val="center"/>
            </w:pPr>
            <w:r>
              <w:rPr>
                <w:sz w:val="22"/>
                <w:szCs w:val="22"/>
              </w:rPr>
              <w:t>6</w:t>
            </w:r>
          </w:p>
        </w:tc>
        <w:tc>
          <w:tcPr>
            <w:tcW w:w="8100" w:type="dxa"/>
            <w:tcBorders>
              <w:top w:val="single" w:sz="4" w:space="0" w:color="auto"/>
              <w:left w:val="single" w:sz="4" w:space="0" w:color="auto"/>
              <w:bottom w:val="single" w:sz="4" w:space="0" w:color="auto"/>
              <w:right w:val="single" w:sz="4" w:space="0" w:color="auto"/>
            </w:tcBorders>
          </w:tcPr>
          <w:p w:rsidR="00A33703" w:rsidRPr="003A3A00" w:rsidRDefault="00A33703" w:rsidP="000661D3">
            <w:pPr>
              <w:rPr>
                <w:sz w:val="20"/>
                <w:szCs w:val="20"/>
              </w:rPr>
            </w:pPr>
            <w:r w:rsidRPr="003A3A00">
              <w:rPr>
                <w:sz w:val="20"/>
                <w:szCs w:val="20"/>
              </w:rPr>
              <w:t>Synthesis of mitochondrial proteins and transport to mitochondria</w:t>
            </w:r>
          </w:p>
        </w:tc>
      </w:tr>
      <w:tr w:rsidR="00A33703" w:rsidTr="000661D3">
        <w:tc>
          <w:tcPr>
            <w:tcW w:w="1188" w:type="dxa"/>
            <w:tcBorders>
              <w:right w:val="single" w:sz="4" w:space="0" w:color="auto"/>
            </w:tcBorders>
          </w:tcPr>
          <w:p w:rsidR="00A33703" w:rsidRDefault="00A33703" w:rsidP="000661D3">
            <w:pPr>
              <w:jc w:val="center"/>
            </w:pPr>
            <w:r>
              <w:rPr>
                <w:sz w:val="22"/>
                <w:szCs w:val="22"/>
              </w:rPr>
              <w:t>7</w:t>
            </w:r>
          </w:p>
        </w:tc>
        <w:tc>
          <w:tcPr>
            <w:tcW w:w="8100" w:type="dxa"/>
            <w:tcBorders>
              <w:top w:val="single" w:sz="4" w:space="0" w:color="auto"/>
              <w:left w:val="single" w:sz="4" w:space="0" w:color="auto"/>
              <w:bottom w:val="single" w:sz="4" w:space="0" w:color="auto"/>
              <w:right w:val="single" w:sz="4" w:space="0" w:color="auto"/>
            </w:tcBorders>
          </w:tcPr>
          <w:p w:rsidR="00A33703" w:rsidRPr="003A3A00" w:rsidRDefault="00A33703" w:rsidP="000661D3">
            <w:pPr>
              <w:rPr>
                <w:sz w:val="20"/>
                <w:szCs w:val="20"/>
              </w:rPr>
            </w:pPr>
            <w:r w:rsidRPr="003A3A00">
              <w:rPr>
                <w:sz w:val="20"/>
                <w:szCs w:val="20"/>
              </w:rPr>
              <w:t>MIDTERM</w:t>
            </w:r>
          </w:p>
        </w:tc>
      </w:tr>
      <w:tr w:rsidR="00A33703" w:rsidTr="000661D3">
        <w:tc>
          <w:tcPr>
            <w:tcW w:w="1188" w:type="dxa"/>
            <w:tcBorders>
              <w:right w:val="single" w:sz="4" w:space="0" w:color="auto"/>
            </w:tcBorders>
          </w:tcPr>
          <w:p w:rsidR="00A33703" w:rsidRDefault="00A33703" w:rsidP="000661D3">
            <w:pPr>
              <w:jc w:val="center"/>
            </w:pPr>
            <w:r>
              <w:rPr>
                <w:sz w:val="22"/>
                <w:szCs w:val="22"/>
              </w:rPr>
              <w:t>8</w:t>
            </w:r>
          </w:p>
        </w:tc>
        <w:tc>
          <w:tcPr>
            <w:tcW w:w="8100" w:type="dxa"/>
            <w:tcBorders>
              <w:top w:val="single" w:sz="4" w:space="0" w:color="auto"/>
              <w:left w:val="single" w:sz="4" w:space="0" w:color="auto"/>
              <w:bottom w:val="single" w:sz="4" w:space="0" w:color="auto"/>
              <w:right w:val="single" w:sz="4" w:space="0" w:color="auto"/>
            </w:tcBorders>
          </w:tcPr>
          <w:p w:rsidR="00A33703" w:rsidRPr="003A3A00" w:rsidRDefault="00A33703" w:rsidP="000661D3">
            <w:pPr>
              <w:rPr>
                <w:sz w:val="20"/>
                <w:szCs w:val="20"/>
              </w:rPr>
            </w:pPr>
            <w:r w:rsidRPr="003A3A00">
              <w:rPr>
                <w:sz w:val="20"/>
                <w:szCs w:val="20"/>
              </w:rPr>
              <w:t>Mitochondrial DNA structure and replication</w:t>
            </w:r>
          </w:p>
        </w:tc>
      </w:tr>
      <w:tr w:rsidR="00A33703" w:rsidTr="000661D3">
        <w:tc>
          <w:tcPr>
            <w:tcW w:w="1188" w:type="dxa"/>
            <w:tcBorders>
              <w:right w:val="single" w:sz="4" w:space="0" w:color="auto"/>
            </w:tcBorders>
          </w:tcPr>
          <w:p w:rsidR="00A33703" w:rsidRDefault="00A33703" w:rsidP="000661D3">
            <w:pPr>
              <w:jc w:val="center"/>
            </w:pPr>
            <w:r>
              <w:rPr>
                <w:sz w:val="22"/>
                <w:szCs w:val="22"/>
              </w:rPr>
              <w:t>9</w:t>
            </w:r>
          </w:p>
        </w:tc>
        <w:tc>
          <w:tcPr>
            <w:tcW w:w="8100" w:type="dxa"/>
            <w:tcBorders>
              <w:top w:val="single" w:sz="4" w:space="0" w:color="auto"/>
              <w:left w:val="single" w:sz="4" w:space="0" w:color="auto"/>
              <w:bottom w:val="single" w:sz="4" w:space="0" w:color="auto"/>
              <w:right w:val="single" w:sz="4" w:space="0" w:color="auto"/>
            </w:tcBorders>
          </w:tcPr>
          <w:p w:rsidR="00A33703" w:rsidRPr="003A3A00" w:rsidRDefault="00A33703" w:rsidP="000661D3">
            <w:pPr>
              <w:rPr>
                <w:sz w:val="20"/>
                <w:szCs w:val="20"/>
              </w:rPr>
            </w:pPr>
            <w:r w:rsidRPr="003A3A00">
              <w:rPr>
                <w:sz w:val="20"/>
                <w:szCs w:val="20"/>
              </w:rPr>
              <w:t>Mitochondrial DNA repair system,</w:t>
            </w:r>
          </w:p>
        </w:tc>
      </w:tr>
      <w:tr w:rsidR="00A33703" w:rsidTr="000661D3">
        <w:tc>
          <w:tcPr>
            <w:tcW w:w="1188" w:type="dxa"/>
            <w:tcBorders>
              <w:right w:val="single" w:sz="4" w:space="0" w:color="auto"/>
            </w:tcBorders>
          </w:tcPr>
          <w:p w:rsidR="00A33703" w:rsidRDefault="00A33703" w:rsidP="000661D3">
            <w:pPr>
              <w:jc w:val="center"/>
            </w:pPr>
            <w:r>
              <w:rPr>
                <w:sz w:val="22"/>
                <w:szCs w:val="22"/>
              </w:rPr>
              <w:t>10</w:t>
            </w:r>
          </w:p>
        </w:tc>
        <w:tc>
          <w:tcPr>
            <w:tcW w:w="8100" w:type="dxa"/>
            <w:tcBorders>
              <w:top w:val="single" w:sz="4" w:space="0" w:color="auto"/>
              <w:left w:val="single" w:sz="4" w:space="0" w:color="auto"/>
              <w:bottom w:val="single" w:sz="4" w:space="0" w:color="auto"/>
              <w:right w:val="single" w:sz="4" w:space="0" w:color="auto"/>
            </w:tcBorders>
          </w:tcPr>
          <w:p w:rsidR="00A33703" w:rsidRPr="003A3A00" w:rsidRDefault="00A33703" w:rsidP="000661D3">
            <w:pPr>
              <w:rPr>
                <w:sz w:val="20"/>
                <w:szCs w:val="20"/>
              </w:rPr>
            </w:pPr>
            <w:r w:rsidRPr="003A3A00">
              <w:rPr>
                <w:sz w:val="20"/>
                <w:szCs w:val="20"/>
              </w:rPr>
              <w:t>Mitochondrial DNA transcription</w:t>
            </w:r>
          </w:p>
        </w:tc>
      </w:tr>
      <w:tr w:rsidR="00A33703" w:rsidTr="000661D3">
        <w:tc>
          <w:tcPr>
            <w:tcW w:w="1188" w:type="dxa"/>
            <w:tcBorders>
              <w:right w:val="single" w:sz="4" w:space="0" w:color="auto"/>
            </w:tcBorders>
          </w:tcPr>
          <w:p w:rsidR="00A33703" w:rsidRDefault="00A33703" w:rsidP="000661D3">
            <w:pPr>
              <w:jc w:val="center"/>
            </w:pPr>
            <w:r>
              <w:rPr>
                <w:sz w:val="22"/>
                <w:szCs w:val="22"/>
              </w:rPr>
              <w:t>11</w:t>
            </w:r>
          </w:p>
        </w:tc>
        <w:tc>
          <w:tcPr>
            <w:tcW w:w="8100" w:type="dxa"/>
            <w:tcBorders>
              <w:top w:val="single" w:sz="4" w:space="0" w:color="auto"/>
              <w:left w:val="single" w:sz="4" w:space="0" w:color="auto"/>
              <w:bottom w:val="single" w:sz="4" w:space="0" w:color="auto"/>
              <w:right w:val="single" w:sz="4" w:space="0" w:color="auto"/>
            </w:tcBorders>
          </w:tcPr>
          <w:p w:rsidR="00A33703" w:rsidRPr="003A3A00" w:rsidRDefault="00A33703" w:rsidP="000661D3">
            <w:pPr>
              <w:rPr>
                <w:sz w:val="20"/>
                <w:szCs w:val="20"/>
              </w:rPr>
            </w:pPr>
            <w:r w:rsidRPr="003A3A00">
              <w:rPr>
                <w:sz w:val="20"/>
                <w:szCs w:val="20"/>
              </w:rPr>
              <w:t>Mitochondrial diseases</w:t>
            </w:r>
          </w:p>
        </w:tc>
      </w:tr>
      <w:tr w:rsidR="00A33703" w:rsidTr="000661D3">
        <w:tc>
          <w:tcPr>
            <w:tcW w:w="1188" w:type="dxa"/>
            <w:tcBorders>
              <w:right w:val="single" w:sz="4" w:space="0" w:color="auto"/>
            </w:tcBorders>
          </w:tcPr>
          <w:p w:rsidR="00A33703" w:rsidRDefault="00A33703" w:rsidP="000661D3">
            <w:pPr>
              <w:jc w:val="center"/>
            </w:pPr>
            <w:r>
              <w:rPr>
                <w:sz w:val="22"/>
                <w:szCs w:val="22"/>
              </w:rPr>
              <w:t>12</w:t>
            </w:r>
          </w:p>
        </w:tc>
        <w:tc>
          <w:tcPr>
            <w:tcW w:w="8100" w:type="dxa"/>
            <w:tcBorders>
              <w:top w:val="single" w:sz="4" w:space="0" w:color="auto"/>
              <w:left w:val="single" w:sz="4" w:space="0" w:color="auto"/>
              <w:bottom w:val="single" w:sz="4" w:space="0" w:color="auto"/>
              <w:right w:val="single" w:sz="4" w:space="0" w:color="auto"/>
            </w:tcBorders>
          </w:tcPr>
          <w:p w:rsidR="00A33703" w:rsidRPr="003A3A00" w:rsidRDefault="00A33703" w:rsidP="000661D3">
            <w:pPr>
              <w:rPr>
                <w:sz w:val="20"/>
                <w:szCs w:val="20"/>
              </w:rPr>
            </w:pPr>
            <w:r w:rsidRPr="003A3A00">
              <w:rPr>
                <w:sz w:val="20"/>
                <w:szCs w:val="20"/>
              </w:rPr>
              <w:t>Mitochondrial Diseases</w:t>
            </w:r>
          </w:p>
        </w:tc>
      </w:tr>
      <w:tr w:rsidR="00A33703" w:rsidTr="000661D3">
        <w:tc>
          <w:tcPr>
            <w:tcW w:w="1188" w:type="dxa"/>
            <w:tcBorders>
              <w:right w:val="single" w:sz="4" w:space="0" w:color="auto"/>
            </w:tcBorders>
          </w:tcPr>
          <w:p w:rsidR="00A33703" w:rsidRDefault="00A33703" w:rsidP="000661D3">
            <w:pPr>
              <w:jc w:val="center"/>
            </w:pPr>
            <w:r>
              <w:rPr>
                <w:sz w:val="22"/>
                <w:szCs w:val="22"/>
              </w:rPr>
              <w:t>13</w:t>
            </w:r>
          </w:p>
        </w:tc>
        <w:tc>
          <w:tcPr>
            <w:tcW w:w="8100" w:type="dxa"/>
            <w:tcBorders>
              <w:top w:val="single" w:sz="4" w:space="0" w:color="auto"/>
              <w:left w:val="single" w:sz="4" w:space="0" w:color="auto"/>
              <w:bottom w:val="single" w:sz="4" w:space="0" w:color="auto"/>
              <w:right w:val="single" w:sz="4" w:space="0" w:color="auto"/>
            </w:tcBorders>
          </w:tcPr>
          <w:p w:rsidR="00A33703" w:rsidRPr="00ED0CBD" w:rsidRDefault="00A33703" w:rsidP="000661D3">
            <w:pPr>
              <w:rPr>
                <w:sz w:val="20"/>
                <w:szCs w:val="16"/>
              </w:rPr>
            </w:pPr>
            <w:r w:rsidRPr="00ED0CBD">
              <w:rPr>
                <w:b/>
                <w:bCs/>
                <w:sz w:val="20"/>
                <w:szCs w:val="16"/>
              </w:rPr>
              <w:t xml:space="preserve">Presentation of homework: </w:t>
            </w:r>
          </w:p>
        </w:tc>
      </w:tr>
      <w:tr w:rsidR="00A33703" w:rsidTr="000661D3">
        <w:tc>
          <w:tcPr>
            <w:tcW w:w="1188" w:type="dxa"/>
            <w:tcBorders>
              <w:right w:val="single" w:sz="4" w:space="0" w:color="auto"/>
            </w:tcBorders>
          </w:tcPr>
          <w:p w:rsidR="00A33703" w:rsidRDefault="00A33703" w:rsidP="000661D3">
            <w:pPr>
              <w:jc w:val="center"/>
            </w:pPr>
            <w:r>
              <w:rPr>
                <w:sz w:val="22"/>
                <w:szCs w:val="22"/>
              </w:rPr>
              <w:t>14</w:t>
            </w:r>
          </w:p>
        </w:tc>
        <w:tc>
          <w:tcPr>
            <w:tcW w:w="8100" w:type="dxa"/>
            <w:tcBorders>
              <w:top w:val="single" w:sz="4" w:space="0" w:color="auto"/>
              <w:left w:val="single" w:sz="4" w:space="0" w:color="auto"/>
              <w:bottom w:val="single" w:sz="4" w:space="0" w:color="auto"/>
              <w:right w:val="single" w:sz="4" w:space="0" w:color="auto"/>
            </w:tcBorders>
          </w:tcPr>
          <w:p w:rsidR="00A33703" w:rsidRPr="00ED0CBD" w:rsidRDefault="00A33703" w:rsidP="000661D3">
            <w:pPr>
              <w:rPr>
                <w:sz w:val="20"/>
                <w:szCs w:val="16"/>
              </w:rPr>
            </w:pPr>
            <w:r w:rsidRPr="00ED0CBD">
              <w:rPr>
                <w:b/>
                <w:bCs/>
                <w:sz w:val="20"/>
                <w:szCs w:val="16"/>
              </w:rPr>
              <w:t>Presentation of homework:</w:t>
            </w:r>
          </w:p>
        </w:tc>
      </w:tr>
      <w:tr w:rsidR="00A33703" w:rsidTr="000661D3">
        <w:tc>
          <w:tcPr>
            <w:tcW w:w="1188" w:type="dxa"/>
            <w:tcBorders>
              <w:right w:val="single" w:sz="4" w:space="0" w:color="auto"/>
            </w:tcBorders>
          </w:tcPr>
          <w:p w:rsidR="00A33703" w:rsidRDefault="00A33703" w:rsidP="000661D3">
            <w:pPr>
              <w:jc w:val="center"/>
            </w:pPr>
            <w:r>
              <w:rPr>
                <w:sz w:val="22"/>
                <w:szCs w:val="22"/>
              </w:rPr>
              <w:t>15</w:t>
            </w:r>
          </w:p>
        </w:tc>
        <w:tc>
          <w:tcPr>
            <w:tcW w:w="8100" w:type="dxa"/>
            <w:tcBorders>
              <w:top w:val="single" w:sz="4" w:space="0" w:color="auto"/>
              <w:left w:val="single" w:sz="4" w:space="0" w:color="auto"/>
              <w:bottom w:val="single" w:sz="4" w:space="0" w:color="auto"/>
              <w:right w:val="single" w:sz="4" w:space="0" w:color="auto"/>
            </w:tcBorders>
          </w:tcPr>
          <w:p w:rsidR="00A33703" w:rsidRPr="00ED0CBD" w:rsidRDefault="00A33703" w:rsidP="000661D3">
            <w:pPr>
              <w:rPr>
                <w:b/>
                <w:bCs/>
                <w:sz w:val="20"/>
                <w:szCs w:val="16"/>
              </w:rPr>
            </w:pPr>
            <w:r w:rsidRPr="00ED0CBD">
              <w:rPr>
                <w:b/>
                <w:bCs/>
                <w:sz w:val="20"/>
                <w:szCs w:val="16"/>
              </w:rPr>
              <w:t>Presentation of homework:</w:t>
            </w:r>
          </w:p>
        </w:tc>
      </w:tr>
      <w:tr w:rsidR="00A33703" w:rsidTr="000661D3">
        <w:tc>
          <w:tcPr>
            <w:tcW w:w="1188" w:type="dxa"/>
            <w:tcBorders>
              <w:right w:val="single" w:sz="4" w:space="0" w:color="auto"/>
            </w:tcBorders>
          </w:tcPr>
          <w:p w:rsidR="00A33703" w:rsidRDefault="00A33703" w:rsidP="000661D3">
            <w:pPr>
              <w:jc w:val="center"/>
            </w:pPr>
            <w:r>
              <w:rPr>
                <w:sz w:val="22"/>
                <w:szCs w:val="22"/>
              </w:rPr>
              <w:t>16</w:t>
            </w:r>
          </w:p>
        </w:tc>
        <w:tc>
          <w:tcPr>
            <w:tcW w:w="8100" w:type="dxa"/>
            <w:tcBorders>
              <w:top w:val="single" w:sz="4" w:space="0" w:color="auto"/>
              <w:left w:val="single" w:sz="4" w:space="0" w:color="auto"/>
              <w:bottom w:val="single" w:sz="4" w:space="0" w:color="auto"/>
              <w:right w:val="single" w:sz="4" w:space="0" w:color="auto"/>
            </w:tcBorders>
          </w:tcPr>
          <w:p w:rsidR="00A33703" w:rsidRPr="00ED0CBD" w:rsidRDefault="00A33703" w:rsidP="000661D3">
            <w:pPr>
              <w:pStyle w:val="Balk1"/>
              <w:rPr>
                <w:sz w:val="20"/>
                <w:szCs w:val="16"/>
              </w:rPr>
            </w:pPr>
            <w:r w:rsidRPr="00ED0CBD">
              <w:rPr>
                <w:sz w:val="20"/>
                <w:szCs w:val="16"/>
              </w:rPr>
              <w:t>WRITTEN EXAM</w:t>
            </w:r>
          </w:p>
        </w:tc>
      </w:tr>
    </w:tbl>
    <w:p w:rsidR="00A33703" w:rsidRDefault="00A33703" w:rsidP="00A33703">
      <w:pPr>
        <w:rPr>
          <w:b/>
          <w:sz w:val="22"/>
          <w:szCs w:val="22"/>
        </w:rPr>
      </w:pPr>
    </w:p>
    <w:p w:rsidR="00A33703" w:rsidRDefault="00A33703" w:rsidP="00A33703">
      <w:pPr>
        <w:jc w:val="center"/>
        <w:rPr>
          <w:b/>
          <w:sz w:val="22"/>
          <w:szCs w:val="22"/>
        </w:rPr>
      </w:pPr>
    </w:p>
    <w:p w:rsidR="00A33703" w:rsidRDefault="00A33703" w:rsidP="00A33703">
      <w:pPr>
        <w:jc w:val="center"/>
        <w:rPr>
          <w:sz w:val="16"/>
          <w:szCs w:val="16"/>
        </w:rPr>
      </w:pPr>
      <w:r>
        <w:rPr>
          <w:b/>
          <w:sz w:val="22"/>
          <w:szCs w:val="22"/>
        </w:rPr>
        <w:t>PROGRAM QUTCOMES</w:t>
      </w:r>
    </w:p>
    <w:p w:rsidR="00A33703" w:rsidRPr="00F132C2" w:rsidRDefault="00A33703" w:rsidP="00A33703">
      <w: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33703" w:rsidTr="000661D3">
        <w:tc>
          <w:tcPr>
            <w:tcW w:w="603" w:type="dxa"/>
            <w:tcBorders>
              <w:top w:val="single" w:sz="12" w:space="0" w:color="auto"/>
              <w:left w:val="single" w:sz="12" w:space="0" w:color="auto"/>
              <w:bottom w:val="single" w:sz="6" w:space="0" w:color="auto"/>
              <w:right w:val="single" w:sz="6" w:space="0" w:color="auto"/>
            </w:tcBorders>
            <w:vAlign w:val="center"/>
          </w:tcPr>
          <w:p w:rsidR="00A33703" w:rsidRDefault="00A33703" w:rsidP="000661D3">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A33703" w:rsidRDefault="00A33703" w:rsidP="000661D3">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A33703" w:rsidRDefault="00A33703" w:rsidP="000661D3">
            <w:pPr>
              <w:jc w:val="center"/>
              <w:rPr>
                <w:b/>
              </w:rPr>
            </w:pPr>
            <w:r>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A33703" w:rsidRDefault="00A33703" w:rsidP="000661D3">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A33703" w:rsidRDefault="00A33703" w:rsidP="000661D3">
            <w:pPr>
              <w:jc w:val="center"/>
              <w:rPr>
                <w:b/>
              </w:rPr>
            </w:pPr>
            <w:r>
              <w:rPr>
                <w:b/>
                <w:sz w:val="22"/>
                <w:szCs w:val="22"/>
              </w:rPr>
              <w:t>3</w:t>
            </w:r>
          </w:p>
        </w:tc>
      </w:tr>
      <w:tr w:rsidR="00A33703" w:rsidTr="000661D3">
        <w:trPr>
          <w:trHeight w:val="282"/>
        </w:trPr>
        <w:tc>
          <w:tcPr>
            <w:tcW w:w="603" w:type="dxa"/>
            <w:tcBorders>
              <w:top w:val="single" w:sz="6" w:space="0" w:color="auto"/>
              <w:left w:val="single" w:sz="12" w:space="0" w:color="auto"/>
              <w:bottom w:val="single" w:sz="6" w:space="0" w:color="auto"/>
              <w:right w:val="single" w:sz="6" w:space="0" w:color="auto"/>
            </w:tcBorders>
            <w:vAlign w:val="center"/>
          </w:tcPr>
          <w:p w:rsidR="00A33703" w:rsidRDefault="00A33703" w:rsidP="000661D3">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Default="00A33703" w:rsidP="000661D3">
            <w:r>
              <w:rPr>
                <w:sz w:val="22"/>
                <w:szCs w:val="22"/>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ED0CBD" w:rsidRDefault="00A33703" w:rsidP="000661D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ED0CBD" w:rsidRDefault="00A33703" w:rsidP="000661D3">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33703" w:rsidRPr="00ED0CBD" w:rsidRDefault="00A33703" w:rsidP="000661D3">
            <w:pPr>
              <w:jc w:val="center"/>
              <w:rPr>
                <w:sz w:val="20"/>
                <w:szCs w:val="20"/>
              </w:rPr>
            </w:pPr>
            <w:r w:rsidRPr="00ED0CBD">
              <w:rPr>
                <w:sz w:val="20"/>
                <w:szCs w:val="20"/>
              </w:rPr>
              <w:t>X</w:t>
            </w:r>
          </w:p>
        </w:tc>
      </w:tr>
      <w:tr w:rsidR="00A33703" w:rsidTr="000661D3">
        <w:tc>
          <w:tcPr>
            <w:tcW w:w="603" w:type="dxa"/>
            <w:tcBorders>
              <w:top w:val="single" w:sz="6" w:space="0" w:color="auto"/>
              <w:left w:val="single" w:sz="12" w:space="0" w:color="auto"/>
              <w:bottom w:val="single" w:sz="6" w:space="0" w:color="auto"/>
              <w:right w:val="single" w:sz="6" w:space="0" w:color="auto"/>
            </w:tcBorders>
            <w:vAlign w:val="center"/>
          </w:tcPr>
          <w:p w:rsidR="00A33703" w:rsidRDefault="00A33703" w:rsidP="000661D3">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Default="00A33703" w:rsidP="000661D3">
            <w:proofErr w:type="gramStart"/>
            <w:r>
              <w:rPr>
                <w:sz w:val="22"/>
                <w:szCs w:val="22"/>
              </w:rPr>
              <w:t>ask</w:t>
            </w:r>
            <w:proofErr w:type="gramEnd"/>
            <w:r>
              <w:rPr>
                <w:sz w:val="22"/>
                <w:szCs w:val="22"/>
              </w:rPr>
              <w:t xml:space="preserve"> scientific questions and form hypothesis</w:t>
            </w:r>
          </w:p>
          <w:p w:rsidR="00A33703" w:rsidRDefault="00A33703" w:rsidP="000661D3"/>
        </w:tc>
        <w:tc>
          <w:tcPr>
            <w:tcW w:w="567" w:type="dxa"/>
            <w:tcBorders>
              <w:top w:val="single" w:sz="6" w:space="0" w:color="auto"/>
              <w:left w:val="single" w:sz="6" w:space="0" w:color="auto"/>
              <w:bottom w:val="single" w:sz="6" w:space="0" w:color="auto"/>
              <w:right w:val="single" w:sz="6" w:space="0" w:color="auto"/>
            </w:tcBorders>
            <w:vAlign w:val="center"/>
          </w:tcPr>
          <w:p w:rsidR="00A33703" w:rsidRPr="00ED0CBD" w:rsidRDefault="00A33703" w:rsidP="000661D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ED0CBD" w:rsidRDefault="00A33703" w:rsidP="000661D3">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33703" w:rsidRPr="00ED0CBD" w:rsidRDefault="00A33703" w:rsidP="000661D3">
            <w:pPr>
              <w:jc w:val="center"/>
              <w:rPr>
                <w:sz w:val="20"/>
                <w:szCs w:val="20"/>
              </w:rPr>
            </w:pPr>
            <w:r w:rsidRPr="00ED0CBD">
              <w:rPr>
                <w:sz w:val="20"/>
                <w:szCs w:val="20"/>
              </w:rPr>
              <w:t>X</w:t>
            </w:r>
          </w:p>
        </w:tc>
      </w:tr>
      <w:tr w:rsidR="00A33703" w:rsidTr="000661D3">
        <w:tc>
          <w:tcPr>
            <w:tcW w:w="603" w:type="dxa"/>
            <w:tcBorders>
              <w:top w:val="single" w:sz="6" w:space="0" w:color="auto"/>
              <w:left w:val="single" w:sz="12" w:space="0" w:color="auto"/>
              <w:bottom w:val="single" w:sz="6" w:space="0" w:color="auto"/>
              <w:right w:val="single" w:sz="6" w:space="0" w:color="auto"/>
            </w:tcBorders>
            <w:vAlign w:val="center"/>
          </w:tcPr>
          <w:p w:rsidR="00A33703" w:rsidRDefault="00A33703" w:rsidP="000661D3">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Default="00A33703" w:rsidP="000661D3">
            <w:r>
              <w:rPr>
                <w:sz w:val="22"/>
                <w:szCs w:val="22"/>
              </w:rPr>
              <w:t>search and interpret scientific literature</w:t>
            </w:r>
          </w:p>
          <w:p w:rsidR="00A33703" w:rsidRDefault="00A33703" w:rsidP="000661D3"/>
        </w:tc>
        <w:tc>
          <w:tcPr>
            <w:tcW w:w="567" w:type="dxa"/>
            <w:tcBorders>
              <w:top w:val="single" w:sz="6" w:space="0" w:color="auto"/>
              <w:left w:val="single" w:sz="6" w:space="0" w:color="auto"/>
              <w:bottom w:val="single" w:sz="6" w:space="0" w:color="auto"/>
              <w:right w:val="single" w:sz="6" w:space="0" w:color="auto"/>
            </w:tcBorders>
            <w:vAlign w:val="center"/>
          </w:tcPr>
          <w:p w:rsidR="00A33703" w:rsidRPr="00ED0CBD" w:rsidRDefault="00A33703" w:rsidP="000661D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ED0CBD" w:rsidRDefault="00A33703" w:rsidP="000661D3">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33703" w:rsidRPr="00ED0CBD" w:rsidRDefault="00A33703" w:rsidP="000661D3">
            <w:pPr>
              <w:jc w:val="center"/>
              <w:rPr>
                <w:sz w:val="20"/>
                <w:szCs w:val="20"/>
              </w:rPr>
            </w:pPr>
            <w:r w:rsidRPr="00ED0CBD">
              <w:rPr>
                <w:sz w:val="20"/>
                <w:szCs w:val="20"/>
              </w:rPr>
              <w:t>X</w:t>
            </w:r>
          </w:p>
        </w:tc>
      </w:tr>
      <w:tr w:rsidR="00A33703" w:rsidTr="000661D3">
        <w:tc>
          <w:tcPr>
            <w:tcW w:w="603" w:type="dxa"/>
            <w:tcBorders>
              <w:top w:val="single" w:sz="6" w:space="0" w:color="auto"/>
              <w:left w:val="single" w:sz="12" w:space="0" w:color="auto"/>
              <w:bottom w:val="single" w:sz="6" w:space="0" w:color="auto"/>
              <w:right w:val="single" w:sz="6" w:space="0" w:color="auto"/>
            </w:tcBorders>
            <w:vAlign w:val="center"/>
          </w:tcPr>
          <w:p w:rsidR="00A33703" w:rsidRDefault="00A33703" w:rsidP="000661D3">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Default="00A33703" w:rsidP="000661D3">
            <w:r>
              <w:rPr>
                <w:sz w:val="22"/>
                <w:szCs w:val="22"/>
              </w:rPr>
              <w:t xml:space="preserve">design and conduct experiments as well as analyze and interpret the </w:t>
            </w:r>
            <w:proofErr w:type="gramStart"/>
            <w:r>
              <w:rPr>
                <w:sz w:val="22"/>
                <w:szCs w:val="22"/>
              </w:rPr>
              <w:t>data</w:t>
            </w:r>
            <w:proofErr w:type="gramEnd"/>
          </w:p>
          <w:p w:rsidR="00A33703" w:rsidRDefault="00A33703" w:rsidP="000661D3"/>
        </w:tc>
        <w:tc>
          <w:tcPr>
            <w:tcW w:w="567" w:type="dxa"/>
            <w:tcBorders>
              <w:top w:val="single" w:sz="6" w:space="0" w:color="auto"/>
              <w:left w:val="single" w:sz="6" w:space="0" w:color="auto"/>
              <w:bottom w:val="single" w:sz="6" w:space="0" w:color="auto"/>
              <w:right w:val="single" w:sz="6" w:space="0" w:color="auto"/>
            </w:tcBorders>
            <w:vAlign w:val="center"/>
          </w:tcPr>
          <w:p w:rsidR="00A33703" w:rsidRPr="00ED0CBD" w:rsidRDefault="00A33703" w:rsidP="000661D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ED0CBD" w:rsidRDefault="00A33703" w:rsidP="000661D3">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33703" w:rsidRPr="00ED0CBD" w:rsidRDefault="00A33703" w:rsidP="000661D3">
            <w:pPr>
              <w:jc w:val="center"/>
              <w:rPr>
                <w:sz w:val="20"/>
                <w:szCs w:val="20"/>
              </w:rPr>
            </w:pPr>
            <w:r w:rsidRPr="00ED0CBD">
              <w:rPr>
                <w:sz w:val="20"/>
                <w:szCs w:val="20"/>
              </w:rPr>
              <w:t>X</w:t>
            </w:r>
          </w:p>
        </w:tc>
      </w:tr>
      <w:tr w:rsidR="00A33703" w:rsidTr="000661D3">
        <w:tc>
          <w:tcPr>
            <w:tcW w:w="603" w:type="dxa"/>
            <w:tcBorders>
              <w:top w:val="single" w:sz="6" w:space="0" w:color="auto"/>
              <w:left w:val="single" w:sz="12" w:space="0" w:color="auto"/>
              <w:bottom w:val="single" w:sz="6" w:space="0" w:color="auto"/>
              <w:right w:val="single" w:sz="6" w:space="0" w:color="auto"/>
            </w:tcBorders>
            <w:vAlign w:val="center"/>
          </w:tcPr>
          <w:p w:rsidR="00A33703" w:rsidRDefault="00A33703" w:rsidP="000661D3">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Default="00A33703" w:rsidP="000661D3">
            <w:r>
              <w:rPr>
                <w:sz w:val="22"/>
                <w:szCs w:val="22"/>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ED0CBD" w:rsidRDefault="00A33703" w:rsidP="000661D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ED0CBD" w:rsidRDefault="00A33703" w:rsidP="000661D3">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33703" w:rsidRPr="00ED0CBD" w:rsidRDefault="00A33703" w:rsidP="000661D3">
            <w:pPr>
              <w:jc w:val="center"/>
              <w:rPr>
                <w:sz w:val="20"/>
                <w:szCs w:val="20"/>
              </w:rPr>
            </w:pPr>
            <w:r w:rsidRPr="00ED0CBD">
              <w:rPr>
                <w:sz w:val="20"/>
                <w:szCs w:val="20"/>
              </w:rPr>
              <w:t>X</w:t>
            </w:r>
          </w:p>
        </w:tc>
      </w:tr>
      <w:tr w:rsidR="00A33703" w:rsidTr="000661D3">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A33703" w:rsidRDefault="00A33703" w:rsidP="000661D3">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Default="00A33703" w:rsidP="000661D3">
            <w:r>
              <w:rPr>
                <w:sz w:val="22"/>
                <w:szCs w:val="22"/>
              </w:rPr>
              <w:t>function on multi-disciplinary teams</w:t>
            </w:r>
          </w:p>
          <w:p w:rsidR="00A33703" w:rsidRDefault="00A33703" w:rsidP="000661D3"/>
        </w:tc>
        <w:tc>
          <w:tcPr>
            <w:tcW w:w="567" w:type="dxa"/>
            <w:tcBorders>
              <w:top w:val="single" w:sz="6" w:space="0" w:color="auto"/>
              <w:left w:val="single" w:sz="6" w:space="0" w:color="auto"/>
              <w:bottom w:val="single" w:sz="6" w:space="0" w:color="auto"/>
              <w:right w:val="single" w:sz="6" w:space="0" w:color="auto"/>
            </w:tcBorders>
            <w:vAlign w:val="center"/>
          </w:tcPr>
          <w:p w:rsidR="00A33703" w:rsidRPr="00ED0CBD" w:rsidRDefault="00A33703" w:rsidP="000661D3">
            <w:pPr>
              <w:jc w:val="center"/>
              <w:rPr>
                <w:sz w:val="20"/>
                <w:szCs w:val="20"/>
              </w:rPr>
            </w:pPr>
            <w:r w:rsidRPr="00ED0CBD">
              <w:rPr>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ED0CBD" w:rsidRDefault="00A33703" w:rsidP="000661D3">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33703" w:rsidRPr="00ED0CBD" w:rsidRDefault="00A33703" w:rsidP="000661D3">
            <w:pPr>
              <w:jc w:val="center"/>
              <w:rPr>
                <w:sz w:val="20"/>
                <w:szCs w:val="20"/>
              </w:rPr>
            </w:pPr>
          </w:p>
        </w:tc>
      </w:tr>
      <w:tr w:rsidR="00A33703" w:rsidTr="000661D3">
        <w:tc>
          <w:tcPr>
            <w:tcW w:w="603" w:type="dxa"/>
            <w:tcBorders>
              <w:top w:val="single" w:sz="6" w:space="0" w:color="auto"/>
              <w:left w:val="single" w:sz="12" w:space="0" w:color="auto"/>
              <w:bottom w:val="single" w:sz="6" w:space="0" w:color="auto"/>
              <w:right w:val="single" w:sz="6" w:space="0" w:color="auto"/>
            </w:tcBorders>
            <w:vAlign w:val="center"/>
          </w:tcPr>
          <w:p w:rsidR="00A33703" w:rsidRDefault="00A33703" w:rsidP="000661D3">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Default="00A33703" w:rsidP="000661D3">
            <w:r>
              <w:rPr>
                <w:sz w:val="22"/>
                <w:szCs w:val="22"/>
              </w:rPr>
              <w:t>identify, formulate, and solve medical problems</w:t>
            </w:r>
          </w:p>
          <w:p w:rsidR="00A33703" w:rsidRDefault="00A33703" w:rsidP="000661D3"/>
        </w:tc>
        <w:tc>
          <w:tcPr>
            <w:tcW w:w="567" w:type="dxa"/>
            <w:tcBorders>
              <w:top w:val="single" w:sz="6" w:space="0" w:color="auto"/>
              <w:left w:val="single" w:sz="6" w:space="0" w:color="auto"/>
              <w:bottom w:val="single" w:sz="6" w:space="0" w:color="auto"/>
              <w:right w:val="single" w:sz="6" w:space="0" w:color="auto"/>
            </w:tcBorders>
            <w:vAlign w:val="center"/>
          </w:tcPr>
          <w:p w:rsidR="00A33703" w:rsidRPr="00ED0CBD" w:rsidRDefault="00A33703" w:rsidP="000661D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ED0CBD" w:rsidRDefault="00A33703" w:rsidP="000661D3">
            <w:pPr>
              <w:jc w:val="center"/>
              <w:rPr>
                <w:sz w:val="20"/>
                <w:szCs w:val="20"/>
              </w:rPr>
            </w:pPr>
            <w:r w:rsidRPr="00ED0CBD">
              <w:rPr>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A33703" w:rsidRPr="00ED0CBD" w:rsidRDefault="00A33703" w:rsidP="000661D3">
            <w:pPr>
              <w:jc w:val="center"/>
              <w:rPr>
                <w:sz w:val="20"/>
                <w:szCs w:val="20"/>
              </w:rPr>
            </w:pPr>
          </w:p>
        </w:tc>
      </w:tr>
      <w:tr w:rsidR="00A33703" w:rsidTr="000661D3">
        <w:tc>
          <w:tcPr>
            <w:tcW w:w="603" w:type="dxa"/>
            <w:tcBorders>
              <w:top w:val="single" w:sz="6" w:space="0" w:color="auto"/>
              <w:left w:val="single" w:sz="12" w:space="0" w:color="auto"/>
              <w:bottom w:val="single" w:sz="6" w:space="0" w:color="auto"/>
              <w:right w:val="single" w:sz="6" w:space="0" w:color="auto"/>
            </w:tcBorders>
            <w:vAlign w:val="center"/>
          </w:tcPr>
          <w:p w:rsidR="00A33703" w:rsidRDefault="00A33703" w:rsidP="000661D3">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Default="00A33703" w:rsidP="000661D3">
            <w:r>
              <w:rPr>
                <w:sz w:val="22"/>
                <w:szCs w:val="22"/>
              </w:rPr>
              <w:t xml:space="preserve">use computer effectively both in conducting the experiments and analyzing the </w:t>
            </w:r>
            <w:proofErr w:type="gramStart"/>
            <w:r>
              <w:rPr>
                <w:sz w:val="22"/>
                <w:szCs w:val="22"/>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A33703" w:rsidRPr="00ED0CBD" w:rsidRDefault="00A33703" w:rsidP="000661D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ED0CBD" w:rsidRDefault="00A33703" w:rsidP="000661D3">
            <w:pPr>
              <w:jc w:val="center"/>
              <w:rPr>
                <w:sz w:val="20"/>
                <w:szCs w:val="20"/>
              </w:rPr>
            </w:pPr>
            <w:r w:rsidRPr="00ED0CBD">
              <w:rPr>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A33703" w:rsidRPr="00ED0CBD" w:rsidRDefault="00A33703" w:rsidP="000661D3">
            <w:pPr>
              <w:jc w:val="center"/>
              <w:rPr>
                <w:sz w:val="20"/>
                <w:szCs w:val="20"/>
              </w:rPr>
            </w:pPr>
          </w:p>
        </w:tc>
      </w:tr>
      <w:tr w:rsidR="00A33703" w:rsidTr="000661D3">
        <w:tc>
          <w:tcPr>
            <w:tcW w:w="603" w:type="dxa"/>
            <w:tcBorders>
              <w:top w:val="single" w:sz="6" w:space="0" w:color="auto"/>
              <w:left w:val="single" w:sz="12" w:space="0" w:color="auto"/>
              <w:bottom w:val="single" w:sz="6" w:space="0" w:color="auto"/>
              <w:right w:val="single" w:sz="6" w:space="0" w:color="auto"/>
            </w:tcBorders>
            <w:vAlign w:val="center"/>
          </w:tcPr>
          <w:p w:rsidR="00A33703" w:rsidRDefault="00A33703" w:rsidP="000661D3">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Default="00A33703" w:rsidP="000661D3">
            <w:r>
              <w:rPr>
                <w:sz w:val="22"/>
                <w:szCs w:val="22"/>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ED0CBD" w:rsidRDefault="00A33703" w:rsidP="000661D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ED0CBD" w:rsidRDefault="00A33703" w:rsidP="000661D3">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33703" w:rsidRPr="00ED0CBD" w:rsidRDefault="00A33703" w:rsidP="000661D3">
            <w:pPr>
              <w:jc w:val="center"/>
              <w:rPr>
                <w:sz w:val="20"/>
                <w:szCs w:val="20"/>
              </w:rPr>
            </w:pPr>
            <w:r w:rsidRPr="00ED0CBD">
              <w:rPr>
                <w:sz w:val="20"/>
                <w:szCs w:val="20"/>
              </w:rPr>
              <w:t>X</w:t>
            </w:r>
          </w:p>
        </w:tc>
      </w:tr>
      <w:tr w:rsidR="00A33703" w:rsidTr="000661D3">
        <w:tc>
          <w:tcPr>
            <w:tcW w:w="603" w:type="dxa"/>
            <w:tcBorders>
              <w:top w:val="single" w:sz="6" w:space="0" w:color="auto"/>
              <w:left w:val="single" w:sz="12" w:space="0" w:color="auto"/>
              <w:bottom w:val="single" w:sz="6" w:space="0" w:color="auto"/>
              <w:right w:val="single" w:sz="6" w:space="0" w:color="auto"/>
            </w:tcBorders>
            <w:vAlign w:val="center"/>
          </w:tcPr>
          <w:p w:rsidR="00A33703" w:rsidRDefault="00A33703" w:rsidP="000661D3">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Default="00A33703" w:rsidP="000661D3">
            <w:r>
              <w:rPr>
                <w:sz w:val="22"/>
                <w:szCs w:val="22"/>
              </w:rPr>
              <w:t>use effective written and oral communication/presentation skills</w:t>
            </w:r>
          </w:p>
          <w:p w:rsidR="00A33703" w:rsidRDefault="00A33703" w:rsidP="000661D3"/>
        </w:tc>
        <w:tc>
          <w:tcPr>
            <w:tcW w:w="567" w:type="dxa"/>
            <w:tcBorders>
              <w:top w:val="single" w:sz="6" w:space="0" w:color="auto"/>
              <w:left w:val="single" w:sz="6" w:space="0" w:color="auto"/>
              <w:bottom w:val="single" w:sz="6" w:space="0" w:color="auto"/>
              <w:right w:val="single" w:sz="6" w:space="0" w:color="auto"/>
            </w:tcBorders>
            <w:vAlign w:val="center"/>
          </w:tcPr>
          <w:p w:rsidR="00A33703" w:rsidRPr="00ED0CBD" w:rsidRDefault="00A33703" w:rsidP="000661D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ED0CBD" w:rsidRDefault="00A33703" w:rsidP="000661D3">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33703" w:rsidRPr="00ED0CBD" w:rsidRDefault="00A33703" w:rsidP="000661D3">
            <w:pPr>
              <w:jc w:val="center"/>
              <w:rPr>
                <w:sz w:val="20"/>
                <w:szCs w:val="20"/>
              </w:rPr>
            </w:pPr>
            <w:r w:rsidRPr="00ED0CBD">
              <w:rPr>
                <w:sz w:val="20"/>
                <w:szCs w:val="20"/>
              </w:rPr>
              <w:t>X</w:t>
            </w:r>
          </w:p>
        </w:tc>
      </w:tr>
      <w:tr w:rsidR="00A33703" w:rsidTr="000661D3">
        <w:tc>
          <w:tcPr>
            <w:tcW w:w="603" w:type="dxa"/>
            <w:tcBorders>
              <w:top w:val="single" w:sz="6" w:space="0" w:color="auto"/>
              <w:left w:val="single" w:sz="12" w:space="0" w:color="auto"/>
              <w:bottom w:val="single" w:sz="6" w:space="0" w:color="auto"/>
              <w:right w:val="single" w:sz="6" w:space="0" w:color="auto"/>
            </w:tcBorders>
            <w:vAlign w:val="center"/>
          </w:tcPr>
          <w:p w:rsidR="00A33703" w:rsidRDefault="00A33703" w:rsidP="000661D3">
            <w:pPr>
              <w:jc w:val="center"/>
            </w:pPr>
            <w:r>
              <w:rPr>
                <w:sz w:val="22"/>
                <w:szCs w:val="22"/>
              </w:rPr>
              <w:lastRenderedPageBreak/>
              <w:t>11</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Default="00A33703" w:rsidP="000661D3">
            <w:r>
              <w:rPr>
                <w:sz w:val="22"/>
                <w:szCs w:val="22"/>
              </w:rPr>
              <w:t xml:space="preserve">get an understanding </w:t>
            </w:r>
            <w:proofErr w:type="gramStart"/>
            <w:r>
              <w:rPr>
                <w:sz w:val="22"/>
                <w:szCs w:val="22"/>
              </w:rPr>
              <w:t>of  professional</w:t>
            </w:r>
            <w:proofErr w:type="gramEnd"/>
            <w:r>
              <w:rPr>
                <w:sz w:val="22"/>
                <w:szCs w:val="22"/>
              </w:rPr>
              <w:t xml:space="preserve"> and ethical responsibility</w:t>
            </w:r>
          </w:p>
          <w:p w:rsidR="00A33703" w:rsidRDefault="00A33703" w:rsidP="000661D3"/>
        </w:tc>
        <w:tc>
          <w:tcPr>
            <w:tcW w:w="567" w:type="dxa"/>
            <w:tcBorders>
              <w:top w:val="single" w:sz="6" w:space="0" w:color="auto"/>
              <w:left w:val="single" w:sz="6" w:space="0" w:color="auto"/>
              <w:bottom w:val="single" w:sz="6" w:space="0" w:color="auto"/>
              <w:right w:val="single" w:sz="6" w:space="0" w:color="auto"/>
            </w:tcBorders>
            <w:vAlign w:val="center"/>
          </w:tcPr>
          <w:p w:rsidR="00A33703" w:rsidRPr="00ED0CBD" w:rsidRDefault="00A33703" w:rsidP="000661D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ED0CBD" w:rsidRDefault="00A33703" w:rsidP="000661D3">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33703" w:rsidRPr="00ED0CBD" w:rsidRDefault="00A33703" w:rsidP="000661D3">
            <w:pPr>
              <w:jc w:val="center"/>
              <w:rPr>
                <w:sz w:val="20"/>
                <w:szCs w:val="20"/>
              </w:rPr>
            </w:pPr>
            <w:r w:rsidRPr="00ED0CBD">
              <w:rPr>
                <w:sz w:val="20"/>
                <w:szCs w:val="20"/>
              </w:rPr>
              <w:t>X</w:t>
            </w:r>
          </w:p>
        </w:tc>
      </w:tr>
      <w:tr w:rsidR="00A33703" w:rsidTr="000661D3">
        <w:tc>
          <w:tcPr>
            <w:tcW w:w="603" w:type="dxa"/>
            <w:tcBorders>
              <w:top w:val="single" w:sz="6" w:space="0" w:color="auto"/>
              <w:left w:val="single" w:sz="12" w:space="0" w:color="auto"/>
              <w:bottom w:val="single" w:sz="6" w:space="0" w:color="auto"/>
              <w:right w:val="single" w:sz="6" w:space="0" w:color="auto"/>
            </w:tcBorders>
            <w:vAlign w:val="center"/>
          </w:tcPr>
          <w:p w:rsidR="00A33703" w:rsidRDefault="00A33703" w:rsidP="000661D3">
            <w:pPr>
              <w:jc w:val="cente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Default="00A33703" w:rsidP="000661D3">
            <w:r>
              <w:rPr>
                <w:sz w:val="22"/>
                <w:szCs w:val="22"/>
              </w:rPr>
              <w:t>get a recognition of the need for, and an ability to engage in lifelong learning</w:t>
            </w:r>
          </w:p>
          <w:p w:rsidR="00A33703" w:rsidRDefault="00A33703" w:rsidP="000661D3"/>
        </w:tc>
        <w:tc>
          <w:tcPr>
            <w:tcW w:w="567" w:type="dxa"/>
            <w:tcBorders>
              <w:top w:val="single" w:sz="6" w:space="0" w:color="auto"/>
              <w:left w:val="single" w:sz="6" w:space="0" w:color="auto"/>
              <w:bottom w:val="single" w:sz="6" w:space="0" w:color="auto"/>
              <w:right w:val="single" w:sz="6" w:space="0" w:color="auto"/>
            </w:tcBorders>
            <w:vAlign w:val="center"/>
          </w:tcPr>
          <w:p w:rsidR="00A33703" w:rsidRPr="00ED0CBD" w:rsidRDefault="00A33703" w:rsidP="000661D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ED0CBD" w:rsidRDefault="00A33703" w:rsidP="000661D3">
            <w:pPr>
              <w:jc w:val="center"/>
              <w:rPr>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33703" w:rsidRPr="00ED0CBD" w:rsidRDefault="00A33703" w:rsidP="000661D3">
            <w:pPr>
              <w:jc w:val="center"/>
              <w:rPr>
                <w:sz w:val="20"/>
                <w:szCs w:val="20"/>
              </w:rPr>
            </w:pPr>
            <w:r w:rsidRPr="00ED0CBD">
              <w:rPr>
                <w:sz w:val="20"/>
                <w:szCs w:val="20"/>
              </w:rPr>
              <w:t>X</w:t>
            </w:r>
          </w:p>
        </w:tc>
      </w:tr>
      <w:tr w:rsidR="00A33703" w:rsidTr="000661D3">
        <w:tc>
          <w:tcPr>
            <w:tcW w:w="603" w:type="dxa"/>
            <w:tcBorders>
              <w:top w:val="single" w:sz="6" w:space="0" w:color="auto"/>
              <w:left w:val="single" w:sz="12" w:space="0" w:color="auto"/>
              <w:bottom w:val="single" w:sz="6" w:space="0" w:color="auto"/>
              <w:right w:val="single" w:sz="6" w:space="0" w:color="auto"/>
            </w:tcBorders>
            <w:vAlign w:val="center"/>
          </w:tcPr>
          <w:p w:rsidR="00A33703" w:rsidRDefault="00A33703" w:rsidP="000661D3">
            <w:pPr>
              <w:jc w:val="cente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Default="00A33703" w:rsidP="000661D3">
            <w:r>
              <w:rPr>
                <w:sz w:val="22"/>
                <w:szCs w:val="22"/>
              </w:rPr>
              <w:t xml:space="preserve">Ability of recognition of fundamental terms in Medical School teaching </w:t>
            </w:r>
          </w:p>
        </w:tc>
        <w:tc>
          <w:tcPr>
            <w:tcW w:w="567" w:type="dxa"/>
            <w:tcBorders>
              <w:top w:val="single" w:sz="6" w:space="0" w:color="auto"/>
              <w:left w:val="single" w:sz="6" w:space="0" w:color="auto"/>
              <w:bottom w:val="single" w:sz="6" w:space="0" w:color="auto"/>
              <w:right w:val="single" w:sz="6" w:space="0" w:color="auto"/>
            </w:tcBorders>
            <w:vAlign w:val="center"/>
          </w:tcPr>
          <w:p w:rsidR="00A33703" w:rsidRDefault="00A33703" w:rsidP="000661D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E31ECF" w:rsidRDefault="00A33703" w:rsidP="000661D3">
            <w:pPr>
              <w:jc w:val="center"/>
              <w:rPr>
                <w:sz w:val="20"/>
                <w:szCs w:val="20"/>
              </w:rPr>
            </w:pPr>
            <w:r w:rsidRPr="00E31ECF">
              <w:rPr>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A33703" w:rsidRDefault="00A33703" w:rsidP="000661D3">
            <w:pPr>
              <w:jc w:val="center"/>
              <w:rPr>
                <w:sz w:val="20"/>
                <w:szCs w:val="20"/>
              </w:rPr>
            </w:pPr>
          </w:p>
        </w:tc>
      </w:tr>
      <w:tr w:rsidR="00A33703" w:rsidTr="000661D3">
        <w:tc>
          <w:tcPr>
            <w:tcW w:w="603" w:type="dxa"/>
            <w:tcBorders>
              <w:top w:val="single" w:sz="6" w:space="0" w:color="auto"/>
              <w:left w:val="single" w:sz="12" w:space="0" w:color="auto"/>
              <w:bottom w:val="single" w:sz="6" w:space="0" w:color="auto"/>
              <w:right w:val="single" w:sz="6" w:space="0" w:color="auto"/>
            </w:tcBorders>
            <w:vAlign w:val="center"/>
          </w:tcPr>
          <w:p w:rsidR="00A33703" w:rsidRDefault="00A33703" w:rsidP="000661D3">
            <w:pPr>
              <w:jc w:val="center"/>
            </w:pPr>
            <w:r>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Default="00A33703" w:rsidP="000661D3">
            <w:r>
              <w:rPr>
                <w:sz w:val="22"/>
                <w:szCs w:val="22"/>
              </w:rPr>
              <w:t xml:space="preserve">Ability of handling ethic issues by considering fundamental terms </w:t>
            </w:r>
          </w:p>
        </w:tc>
        <w:tc>
          <w:tcPr>
            <w:tcW w:w="567" w:type="dxa"/>
            <w:tcBorders>
              <w:top w:val="single" w:sz="6" w:space="0" w:color="auto"/>
              <w:left w:val="single" w:sz="6" w:space="0" w:color="auto"/>
              <w:bottom w:val="single" w:sz="6" w:space="0" w:color="auto"/>
              <w:right w:val="single" w:sz="6" w:space="0" w:color="auto"/>
            </w:tcBorders>
            <w:vAlign w:val="center"/>
          </w:tcPr>
          <w:p w:rsidR="00A33703" w:rsidRDefault="00A33703" w:rsidP="000661D3">
            <w:pPr>
              <w:jc w:val="cente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E31ECF" w:rsidRDefault="00A33703" w:rsidP="000661D3">
            <w:pPr>
              <w:jc w:val="center"/>
              <w:rPr>
                <w:sz w:val="20"/>
                <w:szCs w:val="20"/>
              </w:rPr>
            </w:pPr>
            <w:r w:rsidRPr="00E31ECF">
              <w:rPr>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A33703" w:rsidRDefault="00A33703" w:rsidP="000661D3">
            <w:pPr>
              <w:jc w:val="center"/>
              <w:rPr>
                <w:sz w:val="20"/>
                <w:szCs w:val="20"/>
              </w:rPr>
            </w:pPr>
          </w:p>
        </w:tc>
      </w:tr>
    </w:tbl>
    <w:p w:rsidR="00A33703" w:rsidRDefault="00A33703" w:rsidP="00A33703">
      <w:pPr>
        <w:tabs>
          <w:tab w:val="left" w:pos="7800"/>
        </w:tabs>
      </w:pPr>
    </w:p>
    <w:p w:rsidR="00A33703" w:rsidRDefault="00A33703" w:rsidP="00A33703">
      <w:pPr>
        <w:tabs>
          <w:tab w:val="left" w:pos="7800"/>
        </w:tabs>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37"/>
        <w:gridCol w:w="4538"/>
      </w:tblGrid>
      <w:tr w:rsidR="00A33703" w:rsidRPr="00492E0F" w:rsidTr="000661D3">
        <w:trPr>
          <w:trHeight w:val="420"/>
        </w:trPr>
        <w:tc>
          <w:tcPr>
            <w:tcW w:w="2500" w:type="pct"/>
            <w:tcBorders>
              <w:top w:val="single" w:sz="12" w:space="0" w:color="auto"/>
              <w:left w:val="single" w:sz="12" w:space="0" w:color="auto"/>
              <w:bottom w:val="single" w:sz="2" w:space="0" w:color="auto"/>
              <w:right w:val="single" w:sz="12" w:space="0" w:color="auto"/>
            </w:tcBorders>
            <w:vAlign w:val="center"/>
          </w:tcPr>
          <w:p w:rsidR="00A33703" w:rsidRPr="00492E0F" w:rsidRDefault="00A33703" w:rsidP="000661D3">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A33703" w:rsidRPr="00BB6910" w:rsidRDefault="00A33703" w:rsidP="000661D3">
            <w:pPr>
              <w:jc w:val="center"/>
              <w:rPr>
                <w:b/>
                <w:sz w:val="20"/>
                <w:szCs w:val="20"/>
              </w:rPr>
            </w:pPr>
            <w:r>
              <w:rPr>
                <w:b/>
                <w:sz w:val="20"/>
                <w:szCs w:val="20"/>
              </w:rPr>
              <w:t>DATE</w:t>
            </w:r>
          </w:p>
        </w:tc>
      </w:tr>
      <w:tr w:rsidR="00A33703" w:rsidRPr="00492E0F" w:rsidTr="000661D3">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A33703" w:rsidRPr="00610598" w:rsidRDefault="00A33703" w:rsidP="000661D3">
            <w:pPr>
              <w:jc w:val="center"/>
              <w:rPr>
                <w:sz w:val="20"/>
                <w:szCs w:val="20"/>
              </w:rPr>
            </w:pPr>
            <w:r w:rsidRPr="00ED0608">
              <w:rPr>
                <w:bCs/>
                <w:sz w:val="20"/>
                <w:szCs w:val="20"/>
              </w:rPr>
              <w:t xml:space="preserve">Prof.Dr. </w:t>
            </w:r>
            <w:r>
              <w:rPr>
                <w:bCs/>
                <w:sz w:val="20"/>
                <w:szCs w:val="20"/>
              </w:rPr>
              <w:t>Hasan Veysi GÜNEŞ</w:t>
            </w:r>
          </w:p>
        </w:tc>
        <w:tc>
          <w:tcPr>
            <w:tcW w:w="2500" w:type="pct"/>
            <w:tcBorders>
              <w:top w:val="single" w:sz="2" w:space="0" w:color="auto"/>
              <w:left w:val="single" w:sz="12" w:space="0" w:color="auto"/>
              <w:bottom w:val="single" w:sz="12" w:space="0" w:color="auto"/>
              <w:right w:val="single" w:sz="12" w:space="0" w:color="auto"/>
            </w:tcBorders>
            <w:vAlign w:val="center"/>
          </w:tcPr>
          <w:p w:rsidR="00A33703" w:rsidRPr="005F11F1" w:rsidRDefault="00A33703" w:rsidP="000661D3">
            <w:pPr>
              <w:jc w:val="center"/>
              <w:rPr>
                <w:sz w:val="20"/>
                <w:szCs w:val="20"/>
              </w:rPr>
            </w:pPr>
            <w:r w:rsidRPr="005F11F1">
              <w:rPr>
                <w:sz w:val="20"/>
                <w:szCs w:val="20"/>
              </w:rPr>
              <w:t>25.12.2018</w:t>
            </w:r>
          </w:p>
        </w:tc>
      </w:tr>
    </w:tbl>
    <w:p w:rsidR="00A33703" w:rsidRDefault="00A33703" w:rsidP="00A33703">
      <w:pPr>
        <w:tabs>
          <w:tab w:val="left" w:pos="7800"/>
        </w:tabs>
      </w:pPr>
    </w:p>
    <w:p w:rsidR="00A33703" w:rsidRDefault="00A33703" w:rsidP="00A33703">
      <w:pPr>
        <w:tabs>
          <w:tab w:val="left" w:pos="7800"/>
        </w:tabs>
      </w:pPr>
    </w:p>
    <w:p w:rsidR="00A33703" w:rsidRDefault="00A33703" w:rsidP="00A33703">
      <w:pPr>
        <w:tabs>
          <w:tab w:val="left" w:pos="7800"/>
        </w:tabs>
      </w:pPr>
      <w:r>
        <w:tab/>
      </w:r>
      <w:r>
        <w:tab/>
      </w:r>
    </w:p>
    <w:p w:rsidR="00A33703" w:rsidRDefault="00A33703" w:rsidP="007B4D5B">
      <w:pPr>
        <w:tabs>
          <w:tab w:val="left" w:pos="7800"/>
        </w:tabs>
      </w:pPr>
    </w:p>
    <w:p w:rsidR="00A33703" w:rsidRDefault="00A33703" w:rsidP="00A33703">
      <w:pPr>
        <w:outlineLvl w:val="0"/>
        <w:rPr>
          <w:b/>
          <w:sz w:val="28"/>
          <w:szCs w:val="28"/>
          <w:lang w:val="en-US"/>
        </w:rPr>
      </w:pPr>
      <w:r>
        <w:rPr>
          <w:noProof/>
        </w:rPr>
        <w:drawing>
          <wp:inline distT="0" distB="0" distL="0" distR="0">
            <wp:extent cx="447675" cy="466725"/>
            <wp:effectExtent l="19050" t="0" r="9525" b="0"/>
            <wp:docPr id="35" name="Resim 3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ogoo"/>
                    <pic:cNvPicPr>
                      <a:picLocks noChangeAspect="1" noChangeArrowheads="1"/>
                    </pic:cNvPicPr>
                  </pic:nvPicPr>
                  <pic:blipFill>
                    <a:blip r:embed="rId6" cstate="print"/>
                    <a:srcRect/>
                    <a:stretch>
                      <a:fillRect/>
                    </a:stretch>
                  </pic:blipFill>
                  <pic:spPr bwMode="auto">
                    <a:xfrm>
                      <a:off x="0" y="0"/>
                      <a:ext cx="447675" cy="466725"/>
                    </a:xfrm>
                    <a:prstGeom prst="rect">
                      <a:avLst/>
                    </a:prstGeom>
                    <a:noFill/>
                    <a:ln w="9525">
                      <a:noFill/>
                      <a:miter lim="800000"/>
                      <a:headEnd/>
                      <a:tailEnd/>
                    </a:ln>
                  </pic:spPr>
                </pic:pic>
              </a:graphicData>
            </a:graphic>
          </wp:inline>
        </w:drawing>
      </w:r>
    </w:p>
    <w:p w:rsidR="00A33703" w:rsidRPr="002D16BC" w:rsidRDefault="00A33703" w:rsidP="00A33703">
      <w:pPr>
        <w:jc w:val="center"/>
        <w:outlineLvl w:val="0"/>
        <w:rPr>
          <w:b/>
          <w:sz w:val="28"/>
          <w:szCs w:val="28"/>
          <w:lang w:val="en-US"/>
        </w:rPr>
      </w:pPr>
      <w:r w:rsidRPr="002D16BC">
        <w:rPr>
          <w:b/>
          <w:sz w:val="28"/>
          <w:szCs w:val="28"/>
          <w:lang w:val="en-US"/>
        </w:rPr>
        <w:t xml:space="preserve">ESOGÜ </w:t>
      </w:r>
      <w:r>
        <w:rPr>
          <w:b/>
          <w:sz w:val="28"/>
          <w:szCs w:val="28"/>
          <w:lang w:val="en-US"/>
        </w:rPr>
        <w:t>I</w:t>
      </w:r>
      <w:r w:rsidRPr="002D16BC">
        <w:rPr>
          <w:b/>
          <w:sz w:val="28"/>
          <w:szCs w:val="28"/>
          <w:lang w:val="en-US"/>
        </w:rPr>
        <w:t>NSTITUTE OF HEALTH SCIENCE</w:t>
      </w:r>
    </w:p>
    <w:p w:rsidR="00A33703" w:rsidRPr="002D16BC" w:rsidRDefault="00A33703" w:rsidP="00A33703">
      <w:pPr>
        <w:jc w:val="center"/>
        <w:outlineLvl w:val="0"/>
        <w:rPr>
          <w:b/>
          <w:sz w:val="28"/>
          <w:szCs w:val="28"/>
          <w:lang w:val="en-US"/>
        </w:rPr>
      </w:pPr>
      <w:r w:rsidRPr="002D16BC">
        <w:rPr>
          <w:b/>
          <w:sz w:val="28"/>
          <w:szCs w:val="28"/>
          <w:lang w:val="en-US"/>
        </w:rPr>
        <w:t>DEPARTMENT OF</w:t>
      </w:r>
      <w:r w:rsidRPr="002D16BC">
        <w:rPr>
          <w:lang w:val="en-US"/>
        </w:rPr>
        <w:t xml:space="preserve"> </w:t>
      </w:r>
      <w:r w:rsidRPr="002D16BC">
        <w:rPr>
          <w:b/>
          <w:sz w:val="28"/>
          <w:szCs w:val="28"/>
          <w:lang w:val="en-US"/>
        </w:rPr>
        <w:t>MEDICAL BIOLOGY</w:t>
      </w:r>
    </w:p>
    <w:p w:rsidR="00A33703" w:rsidRPr="002D16BC" w:rsidRDefault="00A33703" w:rsidP="00A33703">
      <w:pPr>
        <w:jc w:val="center"/>
        <w:outlineLvl w:val="0"/>
        <w:rPr>
          <w:b/>
          <w:sz w:val="28"/>
          <w:szCs w:val="28"/>
          <w:lang w:val="en-US"/>
        </w:rPr>
      </w:pPr>
      <w:r w:rsidRPr="002D16BC">
        <w:rPr>
          <w:b/>
          <w:sz w:val="28"/>
          <w:szCs w:val="28"/>
          <w:lang w:val="en-US"/>
        </w:rPr>
        <w:t xml:space="preserve">     COURSE INFORMATION FORM</w:t>
      </w:r>
    </w:p>
    <w:p w:rsidR="00A33703" w:rsidRPr="002D16BC" w:rsidRDefault="00A33703" w:rsidP="00A33703">
      <w:pPr>
        <w:jc w:val="center"/>
        <w:outlineLvl w:val="0"/>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1244"/>
        <w:gridCol w:w="906"/>
        <w:gridCol w:w="1903"/>
        <w:gridCol w:w="1065"/>
        <w:gridCol w:w="1036"/>
        <w:gridCol w:w="1205"/>
      </w:tblGrid>
      <w:tr w:rsidR="00A33703" w:rsidRPr="002D16BC" w:rsidTr="000661D3">
        <w:tc>
          <w:tcPr>
            <w:tcW w:w="1900" w:type="dxa"/>
            <w:tcBorders>
              <w:right w:val="nil"/>
            </w:tcBorders>
            <w:shd w:val="clear" w:color="auto" w:fill="auto"/>
          </w:tcPr>
          <w:p w:rsidR="00A33703" w:rsidRPr="002D16BC" w:rsidRDefault="00A33703" w:rsidP="000661D3">
            <w:pPr>
              <w:outlineLvl w:val="0"/>
              <w:rPr>
                <w:b/>
                <w:sz w:val="20"/>
                <w:szCs w:val="20"/>
                <w:lang w:val="en-US"/>
              </w:rPr>
            </w:pPr>
            <w:r w:rsidRPr="002D16BC">
              <w:rPr>
                <w:b/>
                <w:sz w:val="20"/>
                <w:szCs w:val="20"/>
                <w:lang w:val="en-US"/>
              </w:rPr>
              <w:t>COURSE CODE:</w:t>
            </w:r>
          </w:p>
        </w:tc>
        <w:tc>
          <w:tcPr>
            <w:tcW w:w="2265" w:type="dxa"/>
            <w:gridSpan w:val="2"/>
            <w:tcBorders>
              <w:left w:val="nil"/>
              <w:bottom w:val="single" w:sz="4" w:space="0" w:color="auto"/>
            </w:tcBorders>
            <w:shd w:val="clear" w:color="auto" w:fill="auto"/>
          </w:tcPr>
          <w:p w:rsidR="00A33703" w:rsidRPr="002D16BC" w:rsidRDefault="00A33703" w:rsidP="00611024">
            <w:pPr>
              <w:jc w:val="center"/>
              <w:outlineLvl w:val="0"/>
              <w:rPr>
                <w:lang w:val="en-US"/>
              </w:rPr>
            </w:pPr>
            <w:r w:rsidRPr="002D16BC">
              <w:rPr>
                <w:lang w:val="en-US"/>
              </w:rPr>
              <w:t>52110</w:t>
            </w:r>
            <w:r w:rsidR="00611024">
              <w:rPr>
                <w:lang w:val="en-US"/>
              </w:rPr>
              <w:t>4</w:t>
            </w:r>
            <w:r w:rsidRPr="002D16BC">
              <w:rPr>
                <w:lang w:val="en-US"/>
              </w:rPr>
              <w:t>205</w:t>
            </w:r>
          </w:p>
        </w:tc>
        <w:tc>
          <w:tcPr>
            <w:tcW w:w="5689" w:type="dxa"/>
            <w:gridSpan w:val="4"/>
            <w:shd w:val="clear" w:color="auto" w:fill="auto"/>
          </w:tcPr>
          <w:p w:rsidR="00A33703" w:rsidRPr="002D16BC" w:rsidRDefault="00A33703" w:rsidP="000661D3">
            <w:pPr>
              <w:outlineLvl w:val="0"/>
              <w:rPr>
                <w:b/>
                <w:sz w:val="20"/>
                <w:szCs w:val="20"/>
                <w:lang w:val="en-US"/>
              </w:rPr>
            </w:pPr>
            <w:r w:rsidRPr="002D16BC">
              <w:rPr>
                <w:b/>
                <w:sz w:val="20"/>
                <w:szCs w:val="20"/>
                <w:lang w:val="en-US"/>
              </w:rPr>
              <w:t xml:space="preserve">DEPARTMENT: </w:t>
            </w:r>
            <w:r w:rsidRPr="002D16BC">
              <w:rPr>
                <w:sz w:val="20"/>
                <w:szCs w:val="20"/>
                <w:lang w:val="en-US"/>
              </w:rPr>
              <w:t>MEDICAL BIOLOGY</w:t>
            </w:r>
          </w:p>
        </w:tc>
      </w:tr>
      <w:tr w:rsidR="00A33703" w:rsidRPr="002D16BC" w:rsidTr="000661D3">
        <w:tc>
          <w:tcPr>
            <w:tcW w:w="1900" w:type="dxa"/>
            <w:tcBorders>
              <w:right w:val="nil"/>
            </w:tcBorders>
            <w:shd w:val="clear" w:color="auto" w:fill="auto"/>
          </w:tcPr>
          <w:p w:rsidR="00A33703" w:rsidRPr="002D16BC" w:rsidRDefault="00A33703" w:rsidP="000661D3">
            <w:pPr>
              <w:outlineLvl w:val="0"/>
              <w:rPr>
                <w:b/>
                <w:sz w:val="20"/>
                <w:szCs w:val="20"/>
                <w:lang w:val="en-US"/>
              </w:rPr>
            </w:pPr>
            <w:r w:rsidRPr="002D16BC">
              <w:rPr>
                <w:b/>
                <w:sz w:val="20"/>
                <w:szCs w:val="20"/>
                <w:lang w:val="en-US"/>
              </w:rPr>
              <w:t>COURSE NAME:</w:t>
            </w:r>
          </w:p>
        </w:tc>
        <w:tc>
          <w:tcPr>
            <w:tcW w:w="7954" w:type="dxa"/>
            <w:gridSpan w:val="6"/>
            <w:tcBorders>
              <w:left w:val="nil"/>
            </w:tcBorders>
            <w:shd w:val="clear" w:color="auto" w:fill="auto"/>
          </w:tcPr>
          <w:p w:rsidR="00A33703" w:rsidRPr="006F5AEE" w:rsidRDefault="00A33703" w:rsidP="000661D3">
            <w:pPr>
              <w:jc w:val="center"/>
              <w:outlineLvl w:val="0"/>
              <w:rPr>
                <w:sz w:val="20"/>
                <w:szCs w:val="20"/>
                <w:lang w:val="en-US"/>
              </w:rPr>
            </w:pPr>
            <w:bookmarkStart w:id="13" w:name="NANOBIOLOGY"/>
            <w:r w:rsidRPr="006F5AEE">
              <w:rPr>
                <w:sz w:val="20"/>
                <w:szCs w:val="20"/>
                <w:lang w:val="en-US"/>
              </w:rPr>
              <w:t>Introduction to the Nanobiology</w:t>
            </w:r>
            <w:bookmarkEnd w:id="13"/>
          </w:p>
        </w:tc>
      </w:tr>
      <w:tr w:rsidR="00A33703" w:rsidRPr="002D16BC" w:rsidTr="000661D3">
        <w:trPr>
          <w:trHeight w:val="174"/>
        </w:trPr>
        <w:tc>
          <w:tcPr>
            <w:tcW w:w="3241" w:type="dxa"/>
            <w:gridSpan w:val="2"/>
            <w:vMerge w:val="restart"/>
            <w:shd w:val="clear" w:color="auto" w:fill="auto"/>
          </w:tcPr>
          <w:p w:rsidR="00A33703" w:rsidRPr="002D16BC" w:rsidRDefault="00A33703" w:rsidP="000661D3">
            <w:pPr>
              <w:jc w:val="center"/>
              <w:outlineLvl w:val="0"/>
              <w:rPr>
                <w:b/>
                <w:sz w:val="20"/>
                <w:szCs w:val="20"/>
                <w:lang w:val="en-US"/>
              </w:rPr>
            </w:pPr>
            <w:r w:rsidRPr="002D16BC">
              <w:rPr>
                <w:b/>
                <w:sz w:val="20"/>
                <w:szCs w:val="20"/>
                <w:lang w:val="en-US"/>
              </w:rPr>
              <w:t>INSTRUCTOR NAME</w:t>
            </w:r>
          </w:p>
          <w:p w:rsidR="00A33703" w:rsidRPr="002D16BC" w:rsidRDefault="00A33703" w:rsidP="000661D3">
            <w:pPr>
              <w:jc w:val="center"/>
              <w:outlineLvl w:val="0"/>
              <w:rPr>
                <w:sz w:val="20"/>
                <w:szCs w:val="20"/>
                <w:lang w:val="en-US"/>
              </w:rPr>
            </w:pPr>
          </w:p>
        </w:tc>
        <w:tc>
          <w:tcPr>
            <w:tcW w:w="3240" w:type="dxa"/>
            <w:gridSpan w:val="2"/>
            <w:vMerge w:val="restart"/>
            <w:shd w:val="clear" w:color="auto" w:fill="auto"/>
          </w:tcPr>
          <w:p w:rsidR="00A33703" w:rsidRPr="002D16BC" w:rsidRDefault="00A33703" w:rsidP="000661D3">
            <w:pPr>
              <w:jc w:val="center"/>
              <w:outlineLvl w:val="0"/>
              <w:rPr>
                <w:b/>
                <w:sz w:val="20"/>
                <w:szCs w:val="20"/>
                <w:lang w:val="en-US"/>
              </w:rPr>
            </w:pPr>
            <w:r w:rsidRPr="002D16BC">
              <w:rPr>
                <w:b/>
                <w:sz w:val="20"/>
                <w:szCs w:val="20"/>
                <w:lang w:val="en-US"/>
              </w:rPr>
              <w:t>COURSE LANGUAGE</w:t>
            </w:r>
          </w:p>
          <w:p w:rsidR="00A33703" w:rsidRPr="002D16BC" w:rsidRDefault="00A33703" w:rsidP="000661D3">
            <w:pPr>
              <w:outlineLvl w:val="0"/>
              <w:rPr>
                <w:b/>
                <w:sz w:val="20"/>
                <w:szCs w:val="20"/>
                <w:lang w:val="en-US"/>
              </w:rPr>
            </w:pPr>
          </w:p>
        </w:tc>
        <w:tc>
          <w:tcPr>
            <w:tcW w:w="3373" w:type="dxa"/>
            <w:gridSpan w:val="3"/>
            <w:shd w:val="clear" w:color="auto" w:fill="auto"/>
          </w:tcPr>
          <w:p w:rsidR="00A33703" w:rsidRPr="002D16BC" w:rsidRDefault="00A33703" w:rsidP="000661D3">
            <w:pPr>
              <w:jc w:val="center"/>
              <w:outlineLvl w:val="0"/>
              <w:rPr>
                <w:b/>
                <w:sz w:val="20"/>
                <w:szCs w:val="20"/>
                <w:lang w:val="en-US"/>
              </w:rPr>
            </w:pPr>
            <w:r w:rsidRPr="002D16BC">
              <w:rPr>
                <w:b/>
                <w:sz w:val="20"/>
                <w:szCs w:val="20"/>
                <w:lang w:val="en-US"/>
              </w:rPr>
              <w:t>Course Catagory</w:t>
            </w:r>
          </w:p>
        </w:tc>
      </w:tr>
      <w:tr w:rsidR="00A33703" w:rsidRPr="002D16BC" w:rsidTr="000661D3">
        <w:trPr>
          <w:trHeight w:val="172"/>
        </w:trPr>
        <w:tc>
          <w:tcPr>
            <w:tcW w:w="3241" w:type="dxa"/>
            <w:gridSpan w:val="2"/>
            <w:vMerge/>
            <w:tcBorders>
              <w:bottom w:val="single" w:sz="4" w:space="0" w:color="auto"/>
            </w:tcBorders>
            <w:shd w:val="clear" w:color="auto" w:fill="auto"/>
          </w:tcPr>
          <w:p w:rsidR="00A33703" w:rsidRPr="002D16BC" w:rsidRDefault="00A33703" w:rsidP="000661D3">
            <w:pPr>
              <w:jc w:val="center"/>
              <w:outlineLvl w:val="0"/>
              <w:rPr>
                <w:b/>
                <w:sz w:val="20"/>
                <w:szCs w:val="20"/>
                <w:lang w:val="en-US"/>
              </w:rPr>
            </w:pPr>
          </w:p>
        </w:tc>
        <w:tc>
          <w:tcPr>
            <w:tcW w:w="3240" w:type="dxa"/>
            <w:gridSpan w:val="2"/>
            <w:vMerge/>
            <w:tcBorders>
              <w:bottom w:val="single" w:sz="4" w:space="0" w:color="auto"/>
            </w:tcBorders>
            <w:shd w:val="clear" w:color="auto" w:fill="auto"/>
          </w:tcPr>
          <w:p w:rsidR="00A33703" w:rsidRPr="002D16BC" w:rsidRDefault="00A33703" w:rsidP="000661D3">
            <w:pPr>
              <w:jc w:val="center"/>
              <w:outlineLvl w:val="0"/>
              <w:rPr>
                <w:b/>
                <w:sz w:val="20"/>
                <w:szCs w:val="20"/>
                <w:lang w:val="en-US"/>
              </w:rPr>
            </w:pPr>
          </w:p>
        </w:tc>
        <w:tc>
          <w:tcPr>
            <w:tcW w:w="1083" w:type="dxa"/>
            <w:shd w:val="clear" w:color="auto" w:fill="auto"/>
            <w:vAlign w:val="center"/>
          </w:tcPr>
          <w:p w:rsidR="00A33703" w:rsidRPr="002D16BC" w:rsidRDefault="00A33703" w:rsidP="000661D3">
            <w:pPr>
              <w:jc w:val="center"/>
              <w:outlineLvl w:val="0"/>
              <w:rPr>
                <w:sz w:val="20"/>
                <w:szCs w:val="20"/>
                <w:lang w:val="en-US"/>
              </w:rPr>
            </w:pPr>
            <w:r w:rsidRPr="002D16BC">
              <w:rPr>
                <w:sz w:val="20"/>
                <w:szCs w:val="20"/>
                <w:lang w:val="en-US"/>
              </w:rPr>
              <w:t>Technical</w:t>
            </w:r>
          </w:p>
        </w:tc>
        <w:tc>
          <w:tcPr>
            <w:tcW w:w="1085" w:type="dxa"/>
            <w:shd w:val="clear" w:color="auto" w:fill="auto"/>
            <w:vAlign w:val="center"/>
          </w:tcPr>
          <w:p w:rsidR="00A33703" w:rsidRPr="002D16BC" w:rsidRDefault="00A33703" w:rsidP="000661D3">
            <w:pPr>
              <w:jc w:val="center"/>
              <w:outlineLvl w:val="0"/>
              <w:rPr>
                <w:sz w:val="20"/>
                <w:szCs w:val="20"/>
                <w:lang w:val="en-US"/>
              </w:rPr>
            </w:pPr>
            <w:r w:rsidRPr="002D16BC">
              <w:rPr>
                <w:sz w:val="20"/>
                <w:szCs w:val="20"/>
                <w:lang w:val="en-US"/>
              </w:rPr>
              <w:t>Medical</w:t>
            </w:r>
          </w:p>
        </w:tc>
        <w:tc>
          <w:tcPr>
            <w:tcW w:w="1205" w:type="dxa"/>
            <w:shd w:val="clear" w:color="auto" w:fill="auto"/>
            <w:vAlign w:val="center"/>
          </w:tcPr>
          <w:p w:rsidR="00A33703" w:rsidRPr="002D16BC" w:rsidRDefault="00A33703" w:rsidP="000661D3">
            <w:pPr>
              <w:jc w:val="center"/>
              <w:outlineLvl w:val="0"/>
              <w:rPr>
                <w:sz w:val="20"/>
                <w:szCs w:val="20"/>
                <w:lang w:val="en-US"/>
              </w:rPr>
            </w:pPr>
            <w:r w:rsidRPr="002D16BC">
              <w:rPr>
                <w:sz w:val="20"/>
                <w:szCs w:val="20"/>
                <w:lang w:val="en-US"/>
              </w:rPr>
              <w:t>Other(……)</w:t>
            </w:r>
          </w:p>
        </w:tc>
      </w:tr>
      <w:tr w:rsidR="00A33703" w:rsidRPr="002D16BC" w:rsidTr="000661D3">
        <w:tc>
          <w:tcPr>
            <w:tcW w:w="3241" w:type="dxa"/>
            <w:gridSpan w:val="2"/>
            <w:tcBorders>
              <w:top w:val="single" w:sz="4" w:space="0" w:color="auto"/>
            </w:tcBorders>
            <w:shd w:val="clear" w:color="auto" w:fill="auto"/>
          </w:tcPr>
          <w:p w:rsidR="00A33703" w:rsidRPr="002D16BC" w:rsidRDefault="00A33703" w:rsidP="000661D3">
            <w:pPr>
              <w:jc w:val="center"/>
              <w:outlineLvl w:val="0"/>
              <w:rPr>
                <w:b/>
                <w:lang w:val="en-US"/>
              </w:rPr>
            </w:pPr>
            <w:r>
              <w:rPr>
                <w:sz w:val="20"/>
                <w:szCs w:val="20"/>
                <w:lang w:val="en-US"/>
              </w:rPr>
              <w:t>Assoc. Prof. Dr.</w:t>
            </w:r>
            <w:r w:rsidRPr="002D16BC">
              <w:rPr>
                <w:sz w:val="20"/>
                <w:szCs w:val="20"/>
                <w:lang w:val="en-US"/>
              </w:rPr>
              <w:t xml:space="preserve"> M. Cengiz ÜSTÜNER</w:t>
            </w:r>
          </w:p>
        </w:tc>
        <w:tc>
          <w:tcPr>
            <w:tcW w:w="3240" w:type="dxa"/>
            <w:gridSpan w:val="2"/>
            <w:tcBorders>
              <w:top w:val="single" w:sz="4" w:space="0" w:color="auto"/>
            </w:tcBorders>
            <w:shd w:val="clear" w:color="auto" w:fill="auto"/>
          </w:tcPr>
          <w:p w:rsidR="00A33703" w:rsidRPr="00020B65" w:rsidRDefault="00A33703" w:rsidP="000661D3">
            <w:pPr>
              <w:jc w:val="center"/>
              <w:outlineLvl w:val="0"/>
              <w:rPr>
                <w:lang w:val="en-US"/>
              </w:rPr>
            </w:pPr>
            <w:r w:rsidRPr="00020B65">
              <w:rPr>
                <w:sz w:val="20"/>
                <w:lang w:val="en-US"/>
              </w:rPr>
              <w:t>Turkish</w:t>
            </w:r>
          </w:p>
        </w:tc>
        <w:tc>
          <w:tcPr>
            <w:tcW w:w="1083" w:type="dxa"/>
            <w:shd w:val="clear" w:color="auto" w:fill="auto"/>
          </w:tcPr>
          <w:p w:rsidR="00A33703" w:rsidRPr="002D16BC" w:rsidRDefault="00A33703" w:rsidP="000661D3">
            <w:pPr>
              <w:jc w:val="center"/>
              <w:outlineLvl w:val="0"/>
              <w:rPr>
                <w:sz w:val="20"/>
                <w:szCs w:val="20"/>
                <w:lang w:val="en-US"/>
              </w:rPr>
            </w:pPr>
          </w:p>
        </w:tc>
        <w:tc>
          <w:tcPr>
            <w:tcW w:w="1085" w:type="dxa"/>
            <w:shd w:val="clear" w:color="auto" w:fill="auto"/>
          </w:tcPr>
          <w:p w:rsidR="00A33703" w:rsidRPr="002D16BC" w:rsidRDefault="00A33703" w:rsidP="000661D3">
            <w:pPr>
              <w:jc w:val="center"/>
              <w:outlineLvl w:val="0"/>
              <w:rPr>
                <w:sz w:val="20"/>
                <w:szCs w:val="20"/>
                <w:lang w:val="en-US"/>
              </w:rPr>
            </w:pPr>
            <w:r w:rsidRPr="002D16BC">
              <w:rPr>
                <w:sz w:val="20"/>
                <w:szCs w:val="20"/>
                <w:lang w:val="en-US"/>
              </w:rPr>
              <w:t>x</w:t>
            </w:r>
          </w:p>
        </w:tc>
        <w:tc>
          <w:tcPr>
            <w:tcW w:w="1205" w:type="dxa"/>
            <w:shd w:val="clear" w:color="auto" w:fill="auto"/>
          </w:tcPr>
          <w:p w:rsidR="00A33703" w:rsidRPr="002D16BC" w:rsidRDefault="00A33703" w:rsidP="000661D3">
            <w:pPr>
              <w:jc w:val="center"/>
              <w:outlineLvl w:val="0"/>
              <w:rPr>
                <w:sz w:val="20"/>
                <w:szCs w:val="20"/>
                <w:lang w:val="en-US"/>
              </w:rPr>
            </w:pPr>
          </w:p>
        </w:tc>
      </w:tr>
    </w:tbl>
    <w:p w:rsidR="00A33703" w:rsidRPr="002D16BC" w:rsidRDefault="00A33703" w:rsidP="00A33703">
      <w:pPr>
        <w:jc w:val="center"/>
        <w:outlineLvl w:val="0"/>
        <w:rPr>
          <w:b/>
          <w:lang w:val="en-US"/>
        </w:rPr>
      </w:pPr>
    </w:p>
    <w:p w:rsidR="00A33703" w:rsidRPr="002D16BC" w:rsidRDefault="00A33703" w:rsidP="00A33703">
      <w:pPr>
        <w:jc w:val="center"/>
        <w:outlineLvl w:val="0"/>
        <w:rPr>
          <w:b/>
          <w:lang w:val="en-US"/>
        </w:rPr>
      </w:pPr>
      <w:r w:rsidRPr="002D16BC">
        <w:rPr>
          <w:b/>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2213"/>
        <w:gridCol w:w="1976"/>
        <w:gridCol w:w="2514"/>
      </w:tblGrid>
      <w:tr w:rsidR="00A33703" w:rsidRPr="002D16BC" w:rsidTr="000661D3">
        <w:tc>
          <w:tcPr>
            <w:tcW w:w="2444" w:type="dxa"/>
            <w:shd w:val="clear" w:color="auto" w:fill="auto"/>
          </w:tcPr>
          <w:p w:rsidR="00A33703" w:rsidRPr="002D16BC" w:rsidRDefault="00A33703" w:rsidP="000661D3">
            <w:pPr>
              <w:jc w:val="center"/>
              <w:outlineLvl w:val="0"/>
              <w:rPr>
                <w:b/>
                <w:sz w:val="20"/>
                <w:szCs w:val="20"/>
                <w:lang w:val="en-US"/>
              </w:rPr>
            </w:pPr>
            <w:r w:rsidRPr="002D16BC">
              <w:rPr>
                <w:b/>
                <w:sz w:val="20"/>
                <w:szCs w:val="20"/>
                <w:lang w:val="en-US"/>
              </w:rPr>
              <w:t>PROPAEDEUTIC</w:t>
            </w:r>
          </w:p>
        </w:tc>
        <w:tc>
          <w:tcPr>
            <w:tcW w:w="2444" w:type="dxa"/>
            <w:shd w:val="clear" w:color="auto" w:fill="auto"/>
          </w:tcPr>
          <w:p w:rsidR="00A33703" w:rsidRPr="002D16BC" w:rsidRDefault="00A33703" w:rsidP="000661D3">
            <w:pPr>
              <w:jc w:val="center"/>
              <w:outlineLvl w:val="0"/>
              <w:rPr>
                <w:b/>
                <w:sz w:val="20"/>
                <w:szCs w:val="20"/>
                <w:lang w:val="en-US"/>
              </w:rPr>
            </w:pPr>
            <w:r w:rsidRPr="002D16BC">
              <w:rPr>
                <w:b/>
                <w:sz w:val="20"/>
                <w:szCs w:val="20"/>
                <w:lang w:val="en-US"/>
              </w:rPr>
              <w:t>M.SC.</w:t>
            </w:r>
          </w:p>
        </w:tc>
        <w:tc>
          <w:tcPr>
            <w:tcW w:w="2180" w:type="dxa"/>
            <w:shd w:val="clear" w:color="auto" w:fill="auto"/>
          </w:tcPr>
          <w:p w:rsidR="00A33703" w:rsidRPr="002D16BC" w:rsidRDefault="00A33703" w:rsidP="000661D3">
            <w:pPr>
              <w:jc w:val="center"/>
              <w:outlineLvl w:val="0"/>
              <w:rPr>
                <w:b/>
                <w:sz w:val="20"/>
                <w:szCs w:val="20"/>
                <w:lang w:val="en-US"/>
              </w:rPr>
            </w:pPr>
            <w:r w:rsidRPr="002D16BC">
              <w:rPr>
                <w:b/>
                <w:sz w:val="20"/>
                <w:szCs w:val="20"/>
                <w:lang w:val="en-US"/>
              </w:rPr>
              <w:t>Ph.D.</w:t>
            </w:r>
          </w:p>
        </w:tc>
        <w:tc>
          <w:tcPr>
            <w:tcW w:w="2710" w:type="dxa"/>
            <w:shd w:val="clear" w:color="auto" w:fill="auto"/>
          </w:tcPr>
          <w:p w:rsidR="00A33703" w:rsidRPr="002D16BC" w:rsidRDefault="00A33703" w:rsidP="000661D3">
            <w:pPr>
              <w:jc w:val="center"/>
              <w:outlineLvl w:val="0"/>
              <w:rPr>
                <w:b/>
                <w:sz w:val="20"/>
                <w:szCs w:val="20"/>
                <w:lang w:val="en-US"/>
              </w:rPr>
            </w:pPr>
            <w:r w:rsidRPr="002D16BC">
              <w:rPr>
                <w:b/>
                <w:sz w:val="20"/>
                <w:szCs w:val="20"/>
                <w:lang w:val="en-US"/>
              </w:rPr>
              <w:t>COURSE OF PROVINCE</w:t>
            </w:r>
          </w:p>
        </w:tc>
      </w:tr>
      <w:tr w:rsidR="00A33703" w:rsidRPr="002D16BC" w:rsidTr="000661D3">
        <w:tc>
          <w:tcPr>
            <w:tcW w:w="2444" w:type="dxa"/>
            <w:shd w:val="clear" w:color="auto" w:fill="auto"/>
          </w:tcPr>
          <w:p w:rsidR="00A33703" w:rsidRPr="002D16BC" w:rsidRDefault="00A33703" w:rsidP="000661D3">
            <w:pPr>
              <w:jc w:val="center"/>
              <w:outlineLvl w:val="0"/>
              <w:rPr>
                <w:b/>
                <w:lang w:val="en-US"/>
              </w:rPr>
            </w:pPr>
            <w:r w:rsidRPr="002D16BC">
              <w:rPr>
                <w:b/>
                <w:lang w:val="en-US"/>
              </w:rPr>
              <w:t></w:t>
            </w:r>
          </w:p>
        </w:tc>
        <w:tc>
          <w:tcPr>
            <w:tcW w:w="2444" w:type="dxa"/>
            <w:shd w:val="clear" w:color="auto" w:fill="auto"/>
          </w:tcPr>
          <w:p w:rsidR="00A33703" w:rsidRPr="002D16BC" w:rsidRDefault="00A33703" w:rsidP="000661D3">
            <w:pPr>
              <w:jc w:val="center"/>
              <w:outlineLvl w:val="0"/>
              <w:rPr>
                <w:lang w:val="en-US"/>
              </w:rPr>
            </w:pPr>
            <w:r>
              <w:rPr>
                <w:lang w:val="en-US"/>
              </w:rPr>
              <w:t>x</w:t>
            </w:r>
          </w:p>
        </w:tc>
        <w:tc>
          <w:tcPr>
            <w:tcW w:w="2180" w:type="dxa"/>
            <w:shd w:val="clear" w:color="auto" w:fill="auto"/>
          </w:tcPr>
          <w:p w:rsidR="00A33703" w:rsidRPr="002D16BC" w:rsidRDefault="00A33703" w:rsidP="000661D3">
            <w:pPr>
              <w:jc w:val="center"/>
              <w:outlineLvl w:val="0"/>
              <w:rPr>
                <w:b/>
                <w:lang w:val="en-US"/>
              </w:rPr>
            </w:pPr>
            <w:r w:rsidRPr="002D16BC">
              <w:rPr>
                <w:b/>
                <w:lang w:val="en-US"/>
              </w:rPr>
              <w:t></w:t>
            </w:r>
          </w:p>
        </w:tc>
        <w:tc>
          <w:tcPr>
            <w:tcW w:w="2710" w:type="dxa"/>
            <w:shd w:val="clear" w:color="auto" w:fill="auto"/>
          </w:tcPr>
          <w:p w:rsidR="00A33703" w:rsidRPr="002D16BC" w:rsidRDefault="00A33703" w:rsidP="000661D3">
            <w:pPr>
              <w:jc w:val="center"/>
              <w:outlineLvl w:val="0"/>
              <w:rPr>
                <w:b/>
                <w:lang w:val="en-US"/>
              </w:rPr>
            </w:pPr>
            <w:r w:rsidRPr="002D16BC">
              <w:rPr>
                <w:b/>
                <w:lang w:val="en-US"/>
              </w:rPr>
              <w:t></w:t>
            </w:r>
          </w:p>
        </w:tc>
      </w:tr>
    </w:tbl>
    <w:p w:rsidR="00A33703" w:rsidRPr="002D16BC" w:rsidRDefault="00A33703" w:rsidP="00A33703">
      <w:pPr>
        <w:jc w:val="center"/>
        <w:outlineLvl w:val="0"/>
        <w:rPr>
          <w:b/>
          <w:lang w:val="en-US"/>
        </w:rPr>
      </w:pPr>
    </w:p>
    <w:p w:rsidR="00A33703" w:rsidRPr="002D16BC" w:rsidRDefault="00A33703" w:rsidP="00A33703">
      <w:pPr>
        <w:outlineLvl w:val="0"/>
        <w:rPr>
          <w:sz w:val="20"/>
          <w:szCs w:val="20"/>
          <w:lang w:val="en-US"/>
        </w:rPr>
      </w:pPr>
      <w:r w:rsidRPr="002D16BC">
        <w:rPr>
          <w:b/>
          <w:sz w:val="20"/>
          <w:szCs w:val="20"/>
          <w:lang w:val="en-US"/>
        </w:rPr>
        <w:t xml:space="preserve">                                                   </w:t>
      </w:r>
      <w:r w:rsidRPr="002D16BC">
        <w:rPr>
          <w:b/>
          <w:sz w:val="20"/>
          <w:szCs w:val="20"/>
          <w:lang w:val="en-US"/>
        </w:rPr>
        <w:tab/>
      </w:r>
      <w:r w:rsidRPr="002D16BC">
        <w:rPr>
          <w:b/>
          <w:sz w:val="20"/>
          <w:szCs w:val="20"/>
          <w:lang w:val="en-US"/>
        </w:rPr>
        <w:tab/>
      </w:r>
      <w:r w:rsidRPr="002D16BC">
        <w:rPr>
          <w:b/>
          <w:sz w:val="20"/>
          <w:szCs w:val="20"/>
          <w:lang w:val="en-US"/>
        </w:rPr>
        <w:tab/>
      </w:r>
      <w:r w:rsidRPr="002D16BC">
        <w:rPr>
          <w:b/>
          <w:sz w:val="20"/>
          <w:szCs w:val="20"/>
          <w:lang w:val="en-US"/>
        </w:rPr>
        <w:tab/>
      </w:r>
      <w:r w:rsidRPr="002D16BC">
        <w:rPr>
          <w:b/>
          <w:sz w:val="20"/>
          <w:szCs w:val="20"/>
          <w:lang w:val="en-US"/>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883"/>
        <w:gridCol w:w="916"/>
        <w:gridCol w:w="1311"/>
        <w:gridCol w:w="928"/>
        <w:gridCol w:w="1065"/>
        <w:gridCol w:w="1240"/>
        <w:gridCol w:w="1502"/>
      </w:tblGrid>
      <w:tr w:rsidR="00A33703" w:rsidRPr="002D16BC" w:rsidTr="000661D3">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A33703" w:rsidRPr="002D16BC" w:rsidRDefault="00A33703" w:rsidP="000661D3">
            <w:pPr>
              <w:rPr>
                <w:b/>
                <w:sz w:val="18"/>
                <w:szCs w:val="20"/>
                <w:lang w:val="en-US"/>
              </w:rPr>
            </w:pPr>
            <w:r w:rsidRPr="002D16BC">
              <w:rPr>
                <w:b/>
                <w:sz w:val="18"/>
                <w:szCs w:val="20"/>
                <w:lang w:val="en-US"/>
              </w:rPr>
              <w:t>SEMESTER</w:t>
            </w:r>
          </w:p>
          <w:p w:rsidR="00A33703" w:rsidRPr="002D16BC" w:rsidRDefault="00A33703" w:rsidP="000661D3">
            <w:pPr>
              <w:rPr>
                <w:sz w:val="20"/>
                <w:szCs w:val="20"/>
                <w:lang w:val="en-US"/>
              </w:rPr>
            </w:pPr>
          </w:p>
        </w:tc>
        <w:tc>
          <w:tcPr>
            <w:tcW w:w="2803" w:type="dxa"/>
            <w:gridSpan w:val="3"/>
            <w:tcBorders>
              <w:left w:val="single" w:sz="12" w:space="0" w:color="auto"/>
              <w:bottom w:val="single" w:sz="4" w:space="0" w:color="auto"/>
              <w:right w:val="single" w:sz="12" w:space="0" w:color="auto"/>
            </w:tcBorders>
            <w:vAlign w:val="center"/>
          </w:tcPr>
          <w:p w:rsidR="00A33703" w:rsidRPr="002D16BC" w:rsidRDefault="00A33703" w:rsidP="000661D3">
            <w:pPr>
              <w:jc w:val="center"/>
              <w:rPr>
                <w:b/>
                <w:sz w:val="20"/>
                <w:szCs w:val="20"/>
                <w:lang w:val="en-US"/>
              </w:rPr>
            </w:pPr>
            <w:r w:rsidRPr="002D16BC">
              <w:rPr>
                <w:b/>
                <w:sz w:val="20"/>
                <w:szCs w:val="20"/>
                <w:lang w:val="en-US"/>
              </w:rPr>
              <w:t>WEEKLY COURSE PERIOD</w:t>
            </w:r>
          </w:p>
        </w:tc>
        <w:tc>
          <w:tcPr>
            <w:tcW w:w="0" w:type="auto"/>
            <w:gridSpan w:val="4"/>
            <w:tcBorders>
              <w:left w:val="single" w:sz="12" w:space="0" w:color="auto"/>
              <w:bottom w:val="single" w:sz="4" w:space="0" w:color="auto"/>
            </w:tcBorders>
            <w:vAlign w:val="center"/>
          </w:tcPr>
          <w:p w:rsidR="00A33703" w:rsidRPr="002D16BC" w:rsidRDefault="00A33703" w:rsidP="000661D3">
            <w:pPr>
              <w:jc w:val="center"/>
              <w:rPr>
                <w:b/>
                <w:sz w:val="20"/>
                <w:szCs w:val="20"/>
                <w:lang w:val="en-US"/>
              </w:rPr>
            </w:pPr>
            <w:r w:rsidRPr="002D16BC">
              <w:rPr>
                <w:b/>
                <w:sz w:val="20"/>
                <w:szCs w:val="20"/>
                <w:lang w:val="en-US"/>
              </w:rPr>
              <w:t>COURSE OF</w:t>
            </w:r>
          </w:p>
        </w:tc>
      </w:tr>
      <w:tr w:rsidR="00A33703" w:rsidRPr="002D16BC" w:rsidTr="000661D3">
        <w:trPr>
          <w:trHeight w:val="382"/>
        </w:trPr>
        <w:tc>
          <w:tcPr>
            <w:tcW w:w="0" w:type="auto"/>
            <w:vMerge/>
            <w:tcBorders>
              <w:top w:val="single" w:sz="4" w:space="0" w:color="auto"/>
              <w:left w:val="single" w:sz="12" w:space="0" w:color="auto"/>
              <w:bottom w:val="single" w:sz="4" w:space="0" w:color="auto"/>
              <w:right w:val="single" w:sz="12" w:space="0" w:color="auto"/>
            </w:tcBorders>
          </w:tcPr>
          <w:p w:rsidR="00A33703" w:rsidRPr="002D16BC" w:rsidRDefault="00A33703" w:rsidP="000661D3">
            <w:pPr>
              <w:rPr>
                <w:b/>
                <w:sz w:val="20"/>
                <w:szCs w:val="20"/>
                <w:lang w:val="en-US"/>
              </w:rPr>
            </w:pPr>
          </w:p>
        </w:tc>
        <w:tc>
          <w:tcPr>
            <w:tcW w:w="0" w:type="auto"/>
            <w:tcBorders>
              <w:top w:val="single" w:sz="4" w:space="0" w:color="auto"/>
              <w:left w:val="single" w:sz="12" w:space="0" w:color="auto"/>
              <w:bottom w:val="single" w:sz="4" w:space="0" w:color="auto"/>
              <w:right w:val="single" w:sz="4" w:space="0" w:color="auto"/>
            </w:tcBorders>
            <w:vAlign w:val="center"/>
          </w:tcPr>
          <w:p w:rsidR="00A33703" w:rsidRPr="002D16BC" w:rsidRDefault="00A33703" w:rsidP="000661D3">
            <w:pPr>
              <w:rPr>
                <w:b/>
                <w:sz w:val="20"/>
                <w:szCs w:val="20"/>
                <w:lang w:val="en-US"/>
              </w:rPr>
            </w:pPr>
            <w:r w:rsidRPr="002D16BC">
              <w:rPr>
                <w:b/>
                <w:sz w:val="20"/>
                <w:szCs w:val="20"/>
                <w:lang w:val="en-US"/>
              </w:rPr>
              <w:t>Theoric</w:t>
            </w:r>
          </w:p>
        </w:tc>
        <w:tc>
          <w:tcPr>
            <w:tcW w:w="0" w:type="auto"/>
            <w:tcBorders>
              <w:top w:val="single" w:sz="4" w:space="0" w:color="auto"/>
              <w:left w:val="single" w:sz="4" w:space="0" w:color="auto"/>
              <w:bottom w:val="single" w:sz="4" w:space="0" w:color="auto"/>
            </w:tcBorders>
            <w:vAlign w:val="center"/>
          </w:tcPr>
          <w:p w:rsidR="00A33703" w:rsidRPr="002D16BC" w:rsidRDefault="00A33703" w:rsidP="000661D3">
            <w:pPr>
              <w:rPr>
                <w:b/>
                <w:sz w:val="20"/>
                <w:szCs w:val="20"/>
                <w:lang w:val="en-US"/>
              </w:rPr>
            </w:pPr>
            <w:r w:rsidRPr="002D16BC">
              <w:rPr>
                <w:b/>
                <w:sz w:val="20"/>
                <w:szCs w:val="20"/>
                <w:lang w:val="en-US"/>
              </w:rPr>
              <w:t>Practice</w:t>
            </w:r>
          </w:p>
        </w:tc>
        <w:tc>
          <w:tcPr>
            <w:tcW w:w="1004" w:type="dxa"/>
            <w:tcBorders>
              <w:top w:val="single" w:sz="4" w:space="0" w:color="auto"/>
              <w:bottom w:val="single" w:sz="4" w:space="0" w:color="auto"/>
              <w:right w:val="single" w:sz="12" w:space="0" w:color="auto"/>
            </w:tcBorders>
            <w:vAlign w:val="center"/>
          </w:tcPr>
          <w:p w:rsidR="00A33703" w:rsidRPr="002D16BC" w:rsidRDefault="00A33703" w:rsidP="000661D3">
            <w:pPr>
              <w:ind w:left="-111" w:right="-108"/>
              <w:jc w:val="center"/>
              <w:rPr>
                <w:b/>
                <w:sz w:val="20"/>
                <w:szCs w:val="20"/>
                <w:lang w:val="en-US"/>
              </w:rPr>
            </w:pPr>
            <w:r w:rsidRPr="002D16BC">
              <w:rPr>
                <w:b/>
                <w:sz w:val="20"/>
                <w:szCs w:val="20"/>
                <w:lang w:val="en-US"/>
              </w:rPr>
              <w:t>Laboratory</w:t>
            </w:r>
          </w:p>
        </w:tc>
        <w:tc>
          <w:tcPr>
            <w:tcW w:w="0" w:type="auto"/>
            <w:tcBorders>
              <w:top w:val="single" w:sz="4" w:space="0" w:color="auto"/>
              <w:bottom w:val="single" w:sz="4" w:space="0" w:color="auto"/>
              <w:right w:val="single" w:sz="4" w:space="0" w:color="auto"/>
            </w:tcBorders>
            <w:vAlign w:val="center"/>
          </w:tcPr>
          <w:p w:rsidR="00A33703" w:rsidRPr="002D16BC" w:rsidRDefault="00A33703" w:rsidP="000661D3">
            <w:pPr>
              <w:jc w:val="center"/>
              <w:rPr>
                <w:b/>
                <w:sz w:val="20"/>
                <w:szCs w:val="20"/>
                <w:lang w:val="en-US"/>
              </w:rPr>
            </w:pPr>
            <w:r w:rsidRPr="002D16BC">
              <w:rPr>
                <w:b/>
                <w:sz w:val="20"/>
                <w:szCs w:val="20"/>
                <w:lang w:val="en-US"/>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A33703" w:rsidRPr="002D16BC" w:rsidRDefault="00A33703" w:rsidP="000661D3">
            <w:pPr>
              <w:ind w:left="-111" w:right="-108"/>
              <w:jc w:val="center"/>
              <w:rPr>
                <w:b/>
                <w:sz w:val="20"/>
                <w:szCs w:val="20"/>
                <w:lang w:val="en-US"/>
              </w:rPr>
            </w:pPr>
            <w:r w:rsidRPr="002D16BC">
              <w:rPr>
                <w:b/>
                <w:sz w:val="20"/>
                <w:szCs w:val="20"/>
                <w:lang w:val="en-US"/>
              </w:rPr>
              <w:t>ECTS</w:t>
            </w:r>
          </w:p>
        </w:tc>
        <w:tc>
          <w:tcPr>
            <w:tcW w:w="0" w:type="auto"/>
            <w:gridSpan w:val="2"/>
            <w:tcBorders>
              <w:top w:val="single" w:sz="4" w:space="0" w:color="auto"/>
              <w:left w:val="single" w:sz="4" w:space="0" w:color="auto"/>
              <w:bottom w:val="single" w:sz="4" w:space="0" w:color="auto"/>
            </w:tcBorders>
            <w:vAlign w:val="center"/>
          </w:tcPr>
          <w:p w:rsidR="00A33703" w:rsidRPr="002D16BC" w:rsidRDefault="00A33703" w:rsidP="000661D3">
            <w:pPr>
              <w:jc w:val="center"/>
              <w:rPr>
                <w:b/>
                <w:sz w:val="20"/>
                <w:szCs w:val="20"/>
                <w:lang w:val="en-US"/>
              </w:rPr>
            </w:pPr>
            <w:r w:rsidRPr="002D16BC">
              <w:rPr>
                <w:b/>
                <w:sz w:val="20"/>
                <w:szCs w:val="20"/>
                <w:lang w:val="en-US"/>
              </w:rPr>
              <w:t>TYPE</w:t>
            </w:r>
          </w:p>
        </w:tc>
      </w:tr>
      <w:tr w:rsidR="00A33703" w:rsidRPr="002D16BC" w:rsidTr="000661D3">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A33703" w:rsidRPr="002D16BC" w:rsidRDefault="00A33703" w:rsidP="000661D3">
            <w:pPr>
              <w:rPr>
                <w:lang w:val="en-US"/>
              </w:rPr>
            </w:pPr>
            <w:r>
              <w:rPr>
                <w:sz w:val="22"/>
                <w:szCs w:val="22"/>
                <w:lang w:val="en-US"/>
              </w:rPr>
              <w:t>Spring</w:t>
            </w:r>
          </w:p>
        </w:tc>
        <w:tc>
          <w:tcPr>
            <w:tcW w:w="0" w:type="auto"/>
            <w:tcBorders>
              <w:top w:val="single" w:sz="4" w:space="0" w:color="auto"/>
              <w:left w:val="single" w:sz="12" w:space="0" w:color="auto"/>
              <w:bottom w:val="single" w:sz="12" w:space="0" w:color="auto"/>
              <w:right w:val="single" w:sz="4" w:space="0" w:color="auto"/>
            </w:tcBorders>
            <w:vAlign w:val="center"/>
          </w:tcPr>
          <w:p w:rsidR="00A33703" w:rsidRPr="002D16BC" w:rsidRDefault="00A33703" w:rsidP="000661D3">
            <w:pPr>
              <w:jc w:val="center"/>
              <w:rPr>
                <w:lang w:val="en-US"/>
              </w:rPr>
            </w:pPr>
            <w:r w:rsidRPr="002D16BC">
              <w:rPr>
                <w:sz w:val="22"/>
                <w:szCs w:val="22"/>
                <w:lang w:val="en-US"/>
              </w:rPr>
              <w:t xml:space="preserve"> 2</w:t>
            </w:r>
          </w:p>
        </w:tc>
        <w:tc>
          <w:tcPr>
            <w:tcW w:w="0" w:type="auto"/>
            <w:tcBorders>
              <w:top w:val="single" w:sz="4" w:space="0" w:color="auto"/>
              <w:left w:val="single" w:sz="4" w:space="0" w:color="auto"/>
              <w:bottom w:val="single" w:sz="12" w:space="0" w:color="auto"/>
            </w:tcBorders>
            <w:vAlign w:val="center"/>
          </w:tcPr>
          <w:p w:rsidR="00A33703" w:rsidRPr="002D16BC" w:rsidRDefault="00A33703" w:rsidP="000661D3">
            <w:pPr>
              <w:jc w:val="center"/>
              <w:rPr>
                <w:lang w:val="en-US"/>
              </w:rPr>
            </w:pPr>
            <w:r w:rsidRPr="002D16BC">
              <w:rPr>
                <w:sz w:val="22"/>
                <w:szCs w:val="22"/>
                <w:lang w:val="en-US"/>
              </w:rPr>
              <w:t xml:space="preserve"> 0</w:t>
            </w:r>
          </w:p>
        </w:tc>
        <w:tc>
          <w:tcPr>
            <w:tcW w:w="1004" w:type="dxa"/>
            <w:tcBorders>
              <w:top w:val="single" w:sz="4" w:space="0" w:color="auto"/>
              <w:bottom w:val="single" w:sz="12" w:space="0" w:color="auto"/>
              <w:right w:val="single" w:sz="12" w:space="0" w:color="auto"/>
            </w:tcBorders>
            <w:shd w:val="clear" w:color="auto" w:fill="auto"/>
            <w:vAlign w:val="center"/>
          </w:tcPr>
          <w:p w:rsidR="00A33703" w:rsidRPr="002D16BC" w:rsidRDefault="00A33703" w:rsidP="000661D3">
            <w:pPr>
              <w:jc w:val="center"/>
              <w:rPr>
                <w:lang w:val="en-US"/>
              </w:rPr>
            </w:pPr>
            <w:r w:rsidRPr="002D16BC">
              <w:rPr>
                <w:sz w:val="22"/>
                <w:szCs w:val="22"/>
                <w:lang w:val="en-US"/>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A33703" w:rsidRPr="002D16BC" w:rsidRDefault="00A33703" w:rsidP="000661D3">
            <w:pPr>
              <w:jc w:val="center"/>
              <w:rPr>
                <w:lang w:val="en-US"/>
              </w:rPr>
            </w:pPr>
            <w:r w:rsidRPr="002D16BC">
              <w:rPr>
                <w:sz w:val="22"/>
                <w:szCs w:val="22"/>
                <w:lang w:val="en-US"/>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A33703" w:rsidRPr="002D16BC" w:rsidRDefault="00611024" w:rsidP="000661D3">
            <w:pPr>
              <w:jc w:val="center"/>
              <w:rPr>
                <w:lang w:val="en-US"/>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A33703" w:rsidRPr="00020B65" w:rsidRDefault="00A33703" w:rsidP="000661D3">
            <w:pPr>
              <w:jc w:val="center"/>
              <w:rPr>
                <w:lang w:val="en-US"/>
              </w:rPr>
            </w:pPr>
            <w:r w:rsidRPr="00020B65">
              <w:rPr>
                <w:sz w:val="20"/>
                <w:lang w:val="en-US"/>
              </w:rPr>
              <w:t>ELECTIVE</w:t>
            </w:r>
          </w:p>
        </w:tc>
      </w:tr>
      <w:tr w:rsidR="00A33703" w:rsidRPr="002D16BC" w:rsidTr="000661D3">
        <w:tblPrEx>
          <w:tblBorders>
            <w:insideH w:val="single" w:sz="6" w:space="0" w:color="auto"/>
            <w:insideV w:val="single" w:sz="6" w:space="0" w:color="auto"/>
          </w:tblBorders>
        </w:tblPrEx>
        <w:trPr>
          <w:trHeight w:val="340"/>
        </w:trPr>
        <w:tc>
          <w:tcPr>
            <w:tcW w:w="8306" w:type="dxa"/>
            <w:gridSpan w:val="8"/>
            <w:tcBorders>
              <w:top w:val="single" w:sz="12" w:space="0" w:color="auto"/>
              <w:left w:val="nil"/>
              <w:bottom w:val="single" w:sz="12" w:space="0" w:color="auto"/>
              <w:right w:val="nil"/>
            </w:tcBorders>
            <w:vAlign w:val="center"/>
          </w:tcPr>
          <w:p w:rsidR="00A33703" w:rsidRPr="002D16BC" w:rsidRDefault="00A33703" w:rsidP="000661D3">
            <w:pPr>
              <w:jc w:val="center"/>
              <w:rPr>
                <w:b/>
                <w:sz w:val="20"/>
                <w:szCs w:val="20"/>
                <w:lang w:val="en-US"/>
              </w:rPr>
            </w:pPr>
          </w:p>
        </w:tc>
      </w:tr>
      <w:tr w:rsidR="00A33703" w:rsidRPr="002D16BC" w:rsidTr="000661D3">
        <w:trPr>
          <w:trHeight w:val="324"/>
        </w:trPr>
        <w:tc>
          <w:tcPr>
            <w:tcW w:w="8306" w:type="dxa"/>
            <w:gridSpan w:val="8"/>
            <w:tcBorders>
              <w:top w:val="single" w:sz="12" w:space="0" w:color="auto"/>
              <w:left w:val="single" w:sz="12" w:space="0" w:color="auto"/>
              <w:bottom w:val="single" w:sz="12" w:space="0" w:color="auto"/>
              <w:right w:val="single" w:sz="12" w:space="0" w:color="auto"/>
            </w:tcBorders>
            <w:vAlign w:val="center"/>
          </w:tcPr>
          <w:p w:rsidR="00A33703" w:rsidRPr="002D16BC" w:rsidRDefault="00A33703" w:rsidP="000661D3">
            <w:pPr>
              <w:jc w:val="center"/>
              <w:rPr>
                <w:b/>
                <w:sz w:val="20"/>
                <w:szCs w:val="20"/>
                <w:lang w:val="en-US"/>
              </w:rPr>
            </w:pPr>
            <w:r w:rsidRPr="002D16BC">
              <w:rPr>
                <w:b/>
                <w:sz w:val="20"/>
                <w:szCs w:val="20"/>
                <w:lang w:val="en-US"/>
              </w:rPr>
              <w:t>ASSESMENT CRITERIA</w:t>
            </w:r>
          </w:p>
        </w:tc>
      </w:tr>
      <w:tr w:rsidR="00A33703" w:rsidRPr="002D16BC" w:rsidTr="000661D3">
        <w:tc>
          <w:tcPr>
            <w:tcW w:w="3027" w:type="dxa"/>
            <w:gridSpan w:val="3"/>
            <w:vMerge w:val="restart"/>
            <w:tcBorders>
              <w:top w:val="single" w:sz="12" w:space="0" w:color="auto"/>
              <w:left w:val="single" w:sz="12" w:space="0" w:color="auto"/>
              <w:bottom w:val="single" w:sz="12" w:space="0" w:color="auto"/>
              <w:right w:val="single" w:sz="12" w:space="0" w:color="auto"/>
            </w:tcBorders>
            <w:vAlign w:val="center"/>
          </w:tcPr>
          <w:p w:rsidR="00A33703" w:rsidRPr="002D16BC" w:rsidRDefault="00A33703" w:rsidP="000661D3">
            <w:pPr>
              <w:jc w:val="center"/>
              <w:rPr>
                <w:b/>
                <w:sz w:val="20"/>
                <w:szCs w:val="20"/>
                <w:lang w:val="en-US"/>
              </w:rPr>
            </w:pPr>
            <w:r w:rsidRPr="002D16BC">
              <w:rPr>
                <w:b/>
                <w:sz w:val="20"/>
                <w:szCs w:val="20"/>
                <w:lang w:val="en-US"/>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A33703" w:rsidRPr="002D16BC" w:rsidRDefault="00A33703" w:rsidP="000661D3">
            <w:pPr>
              <w:jc w:val="center"/>
              <w:rPr>
                <w:b/>
                <w:sz w:val="20"/>
                <w:szCs w:val="20"/>
                <w:lang w:val="en-US"/>
              </w:rPr>
            </w:pPr>
            <w:r w:rsidRPr="002D16BC">
              <w:rPr>
                <w:b/>
                <w:sz w:val="20"/>
                <w:szCs w:val="20"/>
                <w:lang w:val="en-US"/>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A33703" w:rsidRPr="002D16BC" w:rsidRDefault="00A33703" w:rsidP="000661D3">
            <w:pPr>
              <w:jc w:val="center"/>
              <w:rPr>
                <w:b/>
                <w:sz w:val="20"/>
                <w:szCs w:val="20"/>
                <w:lang w:val="en-US"/>
              </w:rPr>
            </w:pPr>
            <w:r w:rsidRPr="002D16BC">
              <w:rPr>
                <w:b/>
                <w:sz w:val="20"/>
                <w:szCs w:val="20"/>
                <w:lang w:val="en-US"/>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A33703" w:rsidRPr="002D16BC" w:rsidRDefault="00A33703" w:rsidP="000661D3">
            <w:pPr>
              <w:jc w:val="center"/>
              <w:rPr>
                <w:b/>
                <w:sz w:val="20"/>
                <w:szCs w:val="20"/>
                <w:lang w:val="en-US"/>
              </w:rPr>
            </w:pPr>
            <w:r w:rsidRPr="002D16BC">
              <w:rPr>
                <w:b/>
                <w:sz w:val="20"/>
                <w:szCs w:val="20"/>
                <w:lang w:val="en-US"/>
              </w:rPr>
              <w:t>Percentage (%)</w:t>
            </w:r>
          </w:p>
        </w:tc>
      </w:tr>
      <w:tr w:rsidR="00A33703" w:rsidRPr="002D16BC" w:rsidTr="000661D3">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A33703" w:rsidRPr="002D16BC" w:rsidRDefault="00A33703" w:rsidP="000661D3">
            <w:pPr>
              <w:rPr>
                <w:b/>
                <w:sz w:val="20"/>
                <w:szCs w:val="20"/>
                <w:lang w:val="en-US"/>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A33703" w:rsidRPr="002D16BC" w:rsidRDefault="00A33703" w:rsidP="000661D3">
            <w:pPr>
              <w:rPr>
                <w:sz w:val="20"/>
                <w:szCs w:val="20"/>
                <w:lang w:val="en-US"/>
              </w:rPr>
            </w:pPr>
            <w:r w:rsidRPr="002D16BC">
              <w:rPr>
                <w:sz w:val="20"/>
                <w:szCs w:val="20"/>
                <w:lang w:val="en-US"/>
              </w:rPr>
              <w:t>1st Mid-Term</w:t>
            </w:r>
          </w:p>
        </w:tc>
        <w:tc>
          <w:tcPr>
            <w:tcW w:w="0" w:type="auto"/>
            <w:tcBorders>
              <w:top w:val="single" w:sz="8" w:space="0" w:color="auto"/>
              <w:left w:val="single" w:sz="4" w:space="0" w:color="auto"/>
              <w:bottom w:val="single" w:sz="4" w:space="0" w:color="auto"/>
              <w:right w:val="single" w:sz="8" w:space="0" w:color="auto"/>
            </w:tcBorders>
          </w:tcPr>
          <w:p w:rsidR="00A33703" w:rsidRPr="002D16BC" w:rsidRDefault="00A33703" w:rsidP="000661D3">
            <w:pPr>
              <w:jc w:val="center"/>
              <w:rPr>
                <w:sz w:val="20"/>
                <w:szCs w:val="20"/>
                <w:lang w:val="en-US"/>
              </w:rPr>
            </w:pPr>
            <w:r w:rsidRPr="002D16BC">
              <w:rPr>
                <w:sz w:val="20"/>
                <w:szCs w:val="20"/>
                <w:lang w:val="en-US"/>
              </w:rPr>
              <w:t xml:space="preserve">1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A33703" w:rsidRPr="002D16BC" w:rsidRDefault="00A33703" w:rsidP="000661D3">
            <w:pPr>
              <w:jc w:val="center"/>
              <w:rPr>
                <w:sz w:val="20"/>
                <w:szCs w:val="20"/>
                <w:highlight w:val="yellow"/>
                <w:lang w:val="en-US"/>
              </w:rPr>
            </w:pPr>
            <w:r w:rsidRPr="002D16BC">
              <w:rPr>
                <w:sz w:val="20"/>
                <w:szCs w:val="20"/>
                <w:lang w:val="en-US"/>
              </w:rPr>
              <w:t xml:space="preserve">25% </w:t>
            </w:r>
          </w:p>
        </w:tc>
      </w:tr>
      <w:tr w:rsidR="00A33703" w:rsidRPr="002D16BC" w:rsidTr="000661D3">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A33703" w:rsidRPr="002D16BC" w:rsidRDefault="00A33703" w:rsidP="000661D3">
            <w:pPr>
              <w:rPr>
                <w:b/>
                <w:sz w:val="20"/>
                <w:szCs w:val="20"/>
                <w:lang w:val="en-US"/>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33703" w:rsidRPr="002D16BC" w:rsidRDefault="00A33703" w:rsidP="000661D3">
            <w:pPr>
              <w:rPr>
                <w:sz w:val="20"/>
                <w:szCs w:val="20"/>
                <w:lang w:val="en-US"/>
              </w:rPr>
            </w:pPr>
            <w:r w:rsidRPr="002D16BC">
              <w:rPr>
                <w:sz w:val="20"/>
                <w:szCs w:val="20"/>
                <w:lang w:val="en-US"/>
              </w:rPr>
              <w:t>2 nd Mid- Term</w:t>
            </w:r>
          </w:p>
        </w:tc>
        <w:tc>
          <w:tcPr>
            <w:tcW w:w="0" w:type="auto"/>
            <w:tcBorders>
              <w:top w:val="single" w:sz="4" w:space="0" w:color="auto"/>
              <w:left w:val="single" w:sz="4" w:space="0" w:color="auto"/>
              <w:bottom w:val="single" w:sz="4" w:space="0" w:color="auto"/>
              <w:right w:val="single" w:sz="8" w:space="0" w:color="auto"/>
            </w:tcBorders>
          </w:tcPr>
          <w:p w:rsidR="00A33703" w:rsidRPr="002D16BC" w:rsidRDefault="00A33703" w:rsidP="000661D3">
            <w:pPr>
              <w:jc w:val="center"/>
              <w:rPr>
                <w:sz w:val="20"/>
                <w:szCs w:val="20"/>
                <w:lang w:val="en-US"/>
              </w:rPr>
            </w:pPr>
            <w:r w:rsidRPr="002D16BC">
              <w:rPr>
                <w:sz w:val="20"/>
                <w:szCs w:val="20"/>
                <w:lang w:val="en-US"/>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A33703" w:rsidRPr="002D16BC" w:rsidRDefault="00A33703" w:rsidP="000661D3">
            <w:pPr>
              <w:jc w:val="center"/>
              <w:rPr>
                <w:sz w:val="20"/>
                <w:szCs w:val="20"/>
                <w:highlight w:val="yellow"/>
                <w:lang w:val="en-US"/>
              </w:rPr>
            </w:pPr>
            <w:r w:rsidRPr="002D16BC">
              <w:rPr>
                <w:sz w:val="20"/>
                <w:szCs w:val="20"/>
                <w:lang w:val="en-US"/>
              </w:rPr>
              <w:t xml:space="preserve"> </w:t>
            </w:r>
          </w:p>
        </w:tc>
      </w:tr>
      <w:tr w:rsidR="00A33703" w:rsidRPr="002D16BC" w:rsidTr="000661D3">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A33703" w:rsidRPr="002D16BC" w:rsidRDefault="00A33703" w:rsidP="000661D3">
            <w:pPr>
              <w:rPr>
                <w:b/>
                <w:sz w:val="20"/>
                <w:szCs w:val="20"/>
                <w:lang w:val="en-US"/>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33703" w:rsidRPr="002D16BC" w:rsidRDefault="00A33703" w:rsidP="000661D3">
            <w:pPr>
              <w:rPr>
                <w:sz w:val="20"/>
                <w:szCs w:val="20"/>
                <w:lang w:val="en-US"/>
              </w:rPr>
            </w:pPr>
            <w:r w:rsidRPr="002D16BC">
              <w:rPr>
                <w:sz w:val="20"/>
                <w:szCs w:val="20"/>
                <w:lang w:val="en-US"/>
              </w:rPr>
              <w:t>Quiz</w:t>
            </w:r>
          </w:p>
        </w:tc>
        <w:tc>
          <w:tcPr>
            <w:tcW w:w="0" w:type="auto"/>
            <w:tcBorders>
              <w:top w:val="single" w:sz="4" w:space="0" w:color="auto"/>
              <w:left w:val="single" w:sz="4" w:space="0" w:color="auto"/>
              <w:bottom w:val="single" w:sz="4" w:space="0" w:color="auto"/>
              <w:right w:val="single" w:sz="8" w:space="0" w:color="auto"/>
            </w:tcBorders>
          </w:tcPr>
          <w:p w:rsidR="00A33703" w:rsidRPr="002D16BC" w:rsidRDefault="00A33703" w:rsidP="000661D3">
            <w:pPr>
              <w:rPr>
                <w:sz w:val="20"/>
                <w:szCs w:val="20"/>
                <w:lang w:val="en-US"/>
              </w:rPr>
            </w:pPr>
          </w:p>
        </w:tc>
        <w:tc>
          <w:tcPr>
            <w:tcW w:w="0" w:type="auto"/>
            <w:tcBorders>
              <w:top w:val="single" w:sz="4" w:space="0" w:color="auto"/>
              <w:left w:val="single" w:sz="8" w:space="0" w:color="auto"/>
              <w:bottom w:val="single" w:sz="4" w:space="0" w:color="auto"/>
              <w:right w:val="single" w:sz="12" w:space="0" w:color="auto"/>
            </w:tcBorders>
          </w:tcPr>
          <w:p w:rsidR="00A33703" w:rsidRPr="002D16BC" w:rsidRDefault="00A33703" w:rsidP="000661D3">
            <w:pPr>
              <w:rPr>
                <w:sz w:val="20"/>
                <w:szCs w:val="20"/>
                <w:lang w:val="en-US"/>
              </w:rPr>
            </w:pPr>
            <w:r w:rsidRPr="002D16BC">
              <w:rPr>
                <w:sz w:val="20"/>
                <w:szCs w:val="20"/>
                <w:lang w:val="en-US"/>
              </w:rPr>
              <w:t xml:space="preserve"> </w:t>
            </w:r>
          </w:p>
        </w:tc>
      </w:tr>
      <w:tr w:rsidR="00A33703" w:rsidRPr="002D16BC" w:rsidTr="000661D3">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A33703" w:rsidRPr="002D16BC" w:rsidRDefault="00A33703" w:rsidP="000661D3">
            <w:pPr>
              <w:rPr>
                <w:b/>
                <w:sz w:val="20"/>
                <w:szCs w:val="20"/>
                <w:lang w:val="en-US"/>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33703" w:rsidRPr="002D16BC" w:rsidRDefault="00A33703" w:rsidP="000661D3">
            <w:pPr>
              <w:rPr>
                <w:sz w:val="20"/>
                <w:szCs w:val="20"/>
                <w:lang w:val="en-US"/>
              </w:rPr>
            </w:pPr>
            <w:r w:rsidRPr="002D16BC">
              <w:rPr>
                <w:sz w:val="20"/>
                <w:szCs w:val="20"/>
                <w:lang w:val="en-US"/>
              </w:rPr>
              <w:t>Homework</w:t>
            </w:r>
          </w:p>
        </w:tc>
        <w:tc>
          <w:tcPr>
            <w:tcW w:w="0" w:type="auto"/>
            <w:tcBorders>
              <w:top w:val="single" w:sz="4" w:space="0" w:color="auto"/>
              <w:left w:val="single" w:sz="4" w:space="0" w:color="auto"/>
              <w:bottom w:val="single" w:sz="4" w:space="0" w:color="auto"/>
              <w:right w:val="single" w:sz="8" w:space="0" w:color="auto"/>
            </w:tcBorders>
          </w:tcPr>
          <w:p w:rsidR="00A33703" w:rsidRPr="002D16BC" w:rsidRDefault="00A33703" w:rsidP="000661D3">
            <w:pPr>
              <w:jc w:val="center"/>
              <w:rPr>
                <w:sz w:val="20"/>
                <w:szCs w:val="20"/>
                <w:lang w:val="en-US"/>
              </w:rPr>
            </w:pPr>
            <w:r w:rsidRPr="002D16BC">
              <w:rPr>
                <w:sz w:val="20"/>
                <w:szCs w:val="20"/>
                <w:lang w:val="en-US"/>
              </w:rPr>
              <w:t xml:space="preserve"> 1</w:t>
            </w:r>
          </w:p>
        </w:tc>
        <w:tc>
          <w:tcPr>
            <w:tcW w:w="0" w:type="auto"/>
            <w:tcBorders>
              <w:top w:val="single" w:sz="4" w:space="0" w:color="auto"/>
              <w:left w:val="single" w:sz="8" w:space="0" w:color="auto"/>
              <w:bottom w:val="single" w:sz="4" w:space="0" w:color="auto"/>
              <w:right w:val="single" w:sz="12" w:space="0" w:color="auto"/>
            </w:tcBorders>
          </w:tcPr>
          <w:p w:rsidR="00A33703" w:rsidRPr="002D16BC" w:rsidRDefault="00A33703" w:rsidP="000661D3">
            <w:pPr>
              <w:jc w:val="center"/>
              <w:rPr>
                <w:sz w:val="20"/>
                <w:szCs w:val="20"/>
                <w:lang w:val="en-US"/>
              </w:rPr>
            </w:pPr>
            <w:r w:rsidRPr="002D16BC">
              <w:rPr>
                <w:sz w:val="20"/>
                <w:szCs w:val="20"/>
                <w:lang w:val="en-US"/>
              </w:rPr>
              <w:t xml:space="preserve">  25%</w:t>
            </w:r>
          </w:p>
        </w:tc>
      </w:tr>
      <w:tr w:rsidR="00A33703" w:rsidRPr="002D16BC" w:rsidTr="000661D3">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A33703" w:rsidRPr="002D16BC" w:rsidRDefault="00A33703" w:rsidP="000661D3">
            <w:pPr>
              <w:rPr>
                <w:b/>
                <w:sz w:val="20"/>
                <w:szCs w:val="20"/>
                <w:lang w:val="en-US"/>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A33703" w:rsidRPr="002D16BC" w:rsidRDefault="00A33703" w:rsidP="000661D3">
            <w:pPr>
              <w:rPr>
                <w:sz w:val="20"/>
                <w:szCs w:val="20"/>
                <w:lang w:val="en-US"/>
              </w:rPr>
            </w:pPr>
            <w:r w:rsidRPr="002D16BC">
              <w:rPr>
                <w:sz w:val="20"/>
                <w:szCs w:val="20"/>
                <w:lang w:val="en-US"/>
              </w:rPr>
              <w:t>Project</w:t>
            </w:r>
          </w:p>
        </w:tc>
        <w:tc>
          <w:tcPr>
            <w:tcW w:w="0" w:type="auto"/>
            <w:tcBorders>
              <w:top w:val="single" w:sz="4" w:space="0" w:color="auto"/>
              <w:left w:val="single" w:sz="4" w:space="0" w:color="auto"/>
              <w:bottom w:val="single" w:sz="8" w:space="0" w:color="auto"/>
              <w:right w:val="single" w:sz="8" w:space="0" w:color="auto"/>
            </w:tcBorders>
          </w:tcPr>
          <w:p w:rsidR="00A33703" w:rsidRPr="002D16BC" w:rsidRDefault="00A33703" w:rsidP="000661D3">
            <w:pPr>
              <w:jc w:val="center"/>
              <w:rPr>
                <w:sz w:val="20"/>
                <w:szCs w:val="20"/>
                <w:lang w:val="en-US"/>
              </w:rPr>
            </w:pPr>
            <w:r w:rsidRPr="002D16BC">
              <w:rPr>
                <w:sz w:val="20"/>
                <w:szCs w:val="20"/>
                <w:lang w:val="en-US"/>
              </w:rPr>
              <w:t xml:space="preserve"> </w:t>
            </w:r>
          </w:p>
        </w:tc>
        <w:tc>
          <w:tcPr>
            <w:tcW w:w="0" w:type="auto"/>
            <w:tcBorders>
              <w:top w:val="single" w:sz="4" w:space="0" w:color="auto"/>
              <w:left w:val="single" w:sz="8" w:space="0" w:color="auto"/>
              <w:bottom w:val="single" w:sz="8" w:space="0" w:color="auto"/>
              <w:right w:val="single" w:sz="12" w:space="0" w:color="auto"/>
            </w:tcBorders>
          </w:tcPr>
          <w:p w:rsidR="00A33703" w:rsidRPr="002D16BC" w:rsidRDefault="00A33703" w:rsidP="000661D3">
            <w:pPr>
              <w:jc w:val="center"/>
              <w:rPr>
                <w:sz w:val="20"/>
                <w:szCs w:val="20"/>
                <w:lang w:val="en-US"/>
              </w:rPr>
            </w:pPr>
            <w:r w:rsidRPr="002D16BC">
              <w:rPr>
                <w:sz w:val="20"/>
                <w:szCs w:val="20"/>
                <w:lang w:val="en-US"/>
              </w:rPr>
              <w:t xml:space="preserve"> </w:t>
            </w:r>
          </w:p>
        </w:tc>
      </w:tr>
      <w:tr w:rsidR="00A33703" w:rsidRPr="002D16BC" w:rsidTr="000661D3">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A33703" w:rsidRPr="002D16BC" w:rsidRDefault="00A33703" w:rsidP="000661D3">
            <w:pPr>
              <w:rPr>
                <w:b/>
                <w:sz w:val="20"/>
                <w:szCs w:val="20"/>
                <w:lang w:val="en-US"/>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A33703" w:rsidRPr="002D16BC" w:rsidRDefault="00A33703" w:rsidP="000661D3">
            <w:pPr>
              <w:rPr>
                <w:sz w:val="20"/>
                <w:szCs w:val="20"/>
                <w:lang w:val="en-US"/>
              </w:rPr>
            </w:pPr>
            <w:r w:rsidRPr="002D16BC">
              <w:rPr>
                <w:sz w:val="20"/>
                <w:szCs w:val="20"/>
                <w:lang w:val="en-US"/>
              </w:rPr>
              <w:t>Oral Exam</w:t>
            </w:r>
          </w:p>
        </w:tc>
        <w:tc>
          <w:tcPr>
            <w:tcW w:w="0" w:type="auto"/>
            <w:tcBorders>
              <w:top w:val="single" w:sz="8" w:space="0" w:color="auto"/>
              <w:left w:val="single" w:sz="4" w:space="0" w:color="auto"/>
              <w:bottom w:val="single" w:sz="8" w:space="0" w:color="auto"/>
              <w:right w:val="single" w:sz="8" w:space="0" w:color="auto"/>
            </w:tcBorders>
          </w:tcPr>
          <w:p w:rsidR="00A33703" w:rsidRPr="002D16BC" w:rsidRDefault="00A33703" w:rsidP="000661D3">
            <w:pPr>
              <w:jc w:val="center"/>
              <w:rPr>
                <w:sz w:val="20"/>
                <w:szCs w:val="20"/>
                <w:lang w:val="en-US"/>
              </w:rPr>
            </w:pPr>
          </w:p>
        </w:tc>
        <w:tc>
          <w:tcPr>
            <w:tcW w:w="0" w:type="auto"/>
            <w:tcBorders>
              <w:top w:val="single" w:sz="8" w:space="0" w:color="auto"/>
              <w:left w:val="single" w:sz="8" w:space="0" w:color="auto"/>
              <w:bottom w:val="single" w:sz="8" w:space="0" w:color="auto"/>
              <w:right w:val="single" w:sz="12" w:space="0" w:color="auto"/>
            </w:tcBorders>
          </w:tcPr>
          <w:p w:rsidR="00A33703" w:rsidRPr="002D16BC" w:rsidRDefault="00A33703" w:rsidP="000661D3">
            <w:pPr>
              <w:rPr>
                <w:sz w:val="20"/>
                <w:szCs w:val="20"/>
                <w:lang w:val="en-US"/>
              </w:rPr>
            </w:pPr>
          </w:p>
        </w:tc>
      </w:tr>
      <w:tr w:rsidR="00A33703" w:rsidRPr="002D16BC" w:rsidTr="000661D3">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A33703" w:rsidRPr="002D16BC" w:rsidRDefault="00A33703" w:rsidP="000661D3">
            <w:pPr>
              <w:rPr>
                <w:b/>
                <w:sz w:val="20"/>
                <w:szCs w:val="20"/>
                <w:lang w:val="en-US"/>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A33703" w:rsidRPr="002D16BC" w:rsidRDefault="00A33703" w:rsidP="000661D3">
            <w:pPr>
              <w:rPr>
                <w:sz w:val="20"/>
                <w:szCs w:val="20"/>
                <w:lang w:val="en-US"/>
              </w:rPr>
            </w:pPr>
            <w:r w:rsidRPr="002D16BC">
              <w:rPr>
                <w:sz w:val="20"/>
                <w:szCs w:val="20"/>
                <w:lang w:val="en-US"/>
              </w:rPr>
              <w:t>Other (………)</w:t>
            </w:r>
          </w:p>
        </w:tc>
        <w:tc>
          <w:tcPr>
            <w:tcW w:w="0" w:type="auto"/>
            <w:tcBorders>
              <w:top w:val="single" w:sz="8" w:space="0" w:color="auto"/>
              <w:left w:val="single" w:sz="4" w:space="0" w:color="auto"/>
              <w:bottom w:val="single" w:sz="12" w:space="0" w:color="auto"/>
              <w:right w:val="single" w:sz="8" w:space="0" w:color="auto"/>
            </w:tcBorders>
          </w:tcPr>
          <w:p w:rsidR="00A33703" w:rsidRPr="002D16BC" w:rsidRDefault="00A33703" w:rsidP="000661D3">
            <w:pPr>
              <w:rPr>
                <w:sz w:val="20"/>
                <w:szCs w:val="20"/>
                <w:lang w:val="en-US"/>
              </w:rPr>
            </w:pPr>
          </w:p>
        </w:tc>
        <w:tc>
          <w:tcPr>
            <w:tcW w:w="0" w:type="auto"/>
            <w:tcBorders>
              <w:top w:val="single" w:sz="8" w:space="0" w:color="auto"/>
              <w:left w:val="single" w:sz="8" w:space="0" w:color="auto"/>
              <w:bottom w:val="single" w:sz="12" w:space="0" w:color="auto"/>
              <w:right w:val="single" w:sz="12" w:space="0" w:color="auto"/>
            </w:tcBorders>
          </w:tcPr>
          <w:p w:rsidR="00A33703" w:rsidRPr="002D16BC" w:rsidRDefault="00A33703" w:rsidP="000661D3">
            <w:pPr>
              <w:rPr>
                <w:sz w:val="20"/>
                <w:szCs w:val="20"/>
                <w:lang w:val="en-US"/>
              </w:rPr>
            </w:pPr>
          </w:p>
        </w:tc>
      </w:tr>
      <w:tr w:rsidR="00A33703" w:rsidRPr="002D16BC" w:rsidTr="000661D3">
        <w:tblPrEx>
          <w:tblBorders>
            <w:insideH w:val="single" w:sz="6" w:space="0" w:color="auto"/>
            <w:insideV w:val="single" w:sz="6" w:space="0" w:color="auto"/>
          </w:tblBorders>
        </w:tblPrEx>
        <w:trPr>
          <w:cantSplit/>
          <w:trHeight w:val="276"/>
        </w:trPr>
        <w:tc>
          <w:tcPr>
            <w:tcW w:w="3027" w:type="dxa"/>
            <w:gridSpan w:val="3"/>
            <w:vMerge w:val="restart"/>
            <w:vAlign w:val="center"/>
          </w:tcPr>
          <w:p w:rsidR="00A33703" w:rsidRPr="002D16BC" w:rsidRDefault="00A33703" w:rsidP="000661D3">
            <w:pPr>
              <w:jc w:val="center"/>
              <w:rPr>
                <w:b/>
                <w:lang w:val="en-US"/>
              </w:rPr>
            </w:pPr>
            <w:r w:rsidRPr="002D16BC">
              <w:rPr>
                <w:b/>
                <w:sz w:val="22"/>
                <w:szCs w:val="22"/>
                <w:lang w:val="en-US"/>
              </w:rPr>
              <w:t>FINAL</w:t>
            </w:r>
          </w:p>
        </w:tc>
        <w:tc>
          <w:tcPr>
            <w:tcW w:w="2540" w:type="dxa"/>
            <w:gridSpan w:val="3"/>
          </w:tcPr>
          <w:p w:rsidR="00A33703" w:rsidRPr="002D16BC" w:rsidRDefault="00A33703" w:rsidP="000661D3">
            <w:pPr>
              <w:rPr>
                <w:lang w:val="en-US"/>
              </w:rPr>
            </w:pPr>
            <w:r w:rsidRPr="002D16BC">
              <w:rPr>
                <w:sz w:val="22"/>
                <w:szCs w:val="22"/>
                <w:lang w:val="en-US"/>
              </w:rPr>
              <w:t>Quiz</w:t>
            </w:r>
          </w:p>
        </w:tc>
        <w:tc>
          <w:tcPr>
            <w:tcW w:w="1195" w:type="dxa"/>
          </w:tcPr>
          <w:p w:rsidR="00A33703" w:rsidRPr="002D16BC" w:rsidRDefault="00A33703" w:rsidP="000661D3">
            <w:pPr>
              <w:jc w:val="center"/>
              <w:rPr>
                <w:sz w:val="20"/>
                <w:szCs w:val="20"/>
                <w:lang w:val="en-US"/>
              </w:rPr>
            </w:pPr>
          </w:p>
        </w:tc>
        <w:tc>
          <w:tcPr>
            <w:tcW w:w="1544" w:type="dxa"/>
          </w:tcPr>
          <w:p w:rsidR="00A33703" w:rsidRPr="002D16BC" w:rsidRDefault="00A33703" w:rsidP="000661D3">
            <w:pPr>
              <w:jc w:val="center"/>
              <w:rPr>
                <w:sz w:val="20"/>
                <w:szCs w:val="20"/>
                <w:lang w:val="en-US"/>
              </w:rPr>
            </w:pPr>
          </w:p>
        </w:tc>
      </w:tr>
      <w:tr w:rsidR="00A33703" w:rsidRPr="002D16BC" w:rsidTr="000661D3">
        <w:tblPrEx>
          <w:tblBorders>
            <w:insideH w:val="single" w:sz="6" w:space="0" w:color="auto"/>
            <w:insideV w:val="single" w:sz="6" w:space="0" w:color="auto"/>
          </w:tblBorders>
        </w:tblPrEx>
        <w:trPr>
          <w:cantSplit/>
          <w:trHeight w:val="276"/>
        </w:trPr>
        <w:tc>
          <w:tcPr>
            <w:tcW w:w="3027" w:type="dxa"/>
            <w:gridSpan w:val="3"/>
            <w:vMerge/>
          </w:tcPr>
          <w:p w:rsidR="00A33703" w:rsidRPr="002D16BC" w:rsidRDefault="00A33703" w:rsidP="000661D3">
            <w:pPr>
              <w:rPr>
                <w:lang w:val="en-US"/>
              </w:rPr>
            </w:pPr>
          </w:p>
        </w:tc>
        <w:tc>
          <w:tcPr>
            <w:tcW w:w="2540" w:type="dxa"/>
            <w:gridSpan w:val="3"/>
            <w:vAlign w:val="center"/>
          </w:tcPr>
          <w:p w:rsidR="00A33703" w:rsidRPr="002D16BC" w:rsidRDefault="00A33703" w:rsidP="000661D3">
            <w:pPr>
              <w:rPr>
                <w:sz w:val="20"/>
                <w:szCs w:val="20"/>
                <w:lang w:val="en-US"/>
              </w:rPr>
            </w:pPr>
            <w:r w:rsidRPr="002D16BC">
              <w:rPr>
                <w:sz w:val="20"/>
                <w:szCs w:val="20"/>
                <w:lang w:val="en-US"/>
              </w:rPr>
              <w:t>Homework</w:t>
            </w:r>
          </w:p>
        </w:tc>
        <w:tc>
          <w:tcPr>
            <w:tcW w:w="1195" w:type="dxa"/>
          </w:tcPr>
          <w:p w:rsidR="00A33703" w:rsidRPr="002D16BC" w:rsidRDefault="00A33703" w:rsidP="000661D3">
            <w:pPr>
              <w:jc w:val="center"/>
              <w:rPr>
                <w:sz w:val="20"/>
                <w:szCs w:val="20"/>
                <w:lang w:val="en-US"/>
              </w:rPr>
            </w:pPr>
          </w:p>
        </w:tc>
        <w:tc>
          <w:tcPr>
            <w:tcW w:w="1544" w:type="dxa"/>
          </w:tcPr>
          <w:p w:rsidR="00A33703" w:rsidRPr="002D16BC" w:rsidRDefault="00A33703" w:rsidP="000661D3">
            <w:pPr>
              <w:jc w:val="center"/>
              <w:rPr>
                <w:sz w:val="20"/>
                <w:szCs w:val="20"/>
                <w:lang w:val="en-US"/>
              </w:rPr>
            </w:pPr>
          </w:p>
        </w:tc>
      </w:tr>
      <w:tr w:rsidR="00A33703" w:rsidRPr="002D16BC" w:rsidTr="000661D3">
        <w:tblPrEx>
          <w:tblBorders>
            <w:insideH w:val="single" w:sz="6" w:space="0" w:color="auto"/>
            <w:insideV w:val="single" w:sz="6" w:space="0" w:color="auto"/>
          </w:tblBorders>
        </w:tblPrEx>
        <w:trPr>
          <w:cantSplit/>
          <w:trHeight w:val="276"/>
        </w:trPr>
        <w:tc>
          <w:tcPr>
            <w:tcW w:w="3027" w:type="dxa"/>
            <w:gridSpan w:val="3"/>
            <w:vMerge/>
          </w:tcPr>
          <w:p w:rsidR="00A33703" w:rsidRPr="002D16BC" w:rsidRDefault="00A33703" w:rsidP="000661D3">
            <w:pPr>
              <w:rPr>
                <w:lang w:val="en-US"/>
              </w:rPr>
            </w:pPr>
          </w:p>
        </w:tc>
        <w:tc>
          <w:tcPr>
            <w:tcW w:w="2540" w:type="dxa"/>
            <w:gridSpan w:val="3"/>
          </w:tcPr>
          <w:p w:rsidR="00A33703" w:rsidRPr="002D16BC" w:rsidRDefault="00A33703" w:rsidP="000661D3">
            <w:pPr>
              <w:rPr>
                <w:lang w:val="en-US"/>
              </w:rPr>
            </w:pPr>
            <w:r w:rsidRPr="002D16BC">
              <w:rPr>
                <w:sz w:val="22"/>
                <w:szCs w:val="22"/>
                <w:lang w:val="en-US"/>
              </w:rPr>
              <w:t>Project</w:t>
            </w:r>
          </w:p>
        </w:tc>
        <w:tc>
          <w:tcPr>
            <w:tcW w:w="1195" w:type="dxa"/>
          </w:tcPr>
          <w:p w:rsidR="00A33703" w:rsidRPr="002D16BC" w:rsidRDefault="00A33703" w:rsidP="000661D3">
            <w:pPr>
              <w:jc w:val="center"/>
              <w:rPr>
                <w:sz w:val="20"/>
                <w:szCs w:val="20"/>
                <w:lang w:val="en-US"/>
              </w:rPr>
            </w:pPr>
          </w:p>
        </w:tc>
        <w:tc>
          <w:tcPr>
            <w:tcW w:w="1544" w:type="dxa"/>
          </w:tcPr>
          <w:p w:rsidR="00A33703" w:rsidRPr="002D16BC" w:rsidRDefault="00A33703" w:rsidP="000661D3">
            <w:pPr>
              <w:jc w:val="center"/>
              <w:rPr>
                <w:sz w:val="20"/>
                <w:szCs w:val="20"/>
                <w:lang w:val="en-US"/>
              </w:rPr>
            </w:pPr>
          </w:p>
        </w:tc>
      </w:tr>
      <w:tr w:rsidR="00A33703" w:rsidRPr="002D16BC" w:rsidTr="000661D3">
        <w:tblPrEx>
          <w:tblBorders>
            <w:insideH w:val="single" w:sz="6" w:space="0" w:color="auto"/>
            <w:insideV w:val="single" w:sz="6" w:space="0" w:color="auto"/>
          </w:tblBorders>
        </w:tblPrEx>
        <w:trPr>
          <w:cantSplit/>
          <w:trHeight w:val="276"/>
        </w:trPr>
        <w:tc>
          <w:tcPr>
            <w:tcW w:w="3027" w:type="dxa"/>
            <w:gridSpan w:val="3"/>
            <w:vMerge/>
          </w:tcPr>
          <w:p w:rsidR="00A33703" w:rsidRPr="002D16BC" w:rsidRDefault="00A33703" w:rsidP="000661D3">
            <w:pPr>
              <w:rPr>
                <w:lang w:val="en-US"/>
              </w:rPr>
            </w:pPr>
          </w:p>
        </w:tc>
        <w:tc>
          <w:tcPr>
            <w:tcW w:w="2540" w:type="dxa"/>
            <w:gridSpan w:val="3"/>
          </w:tcPr>
          <w:p w:rsidR="00A33703" w:rsidRPr="002D16BC" w:rsidRDefault="00A33703" w:rsidP="000661D3">
            <w:pPr>
              <w:rPr>
                <w:lang w:val="en-US"/>
              </w:rPr>
            </w:pPr>
            <w:r w:rsidRPr="002D16BC">
              <w:rPr>
                <w:sz w:val="22"/>
                <w:szCs w:val="22"/>
                <w:lang w:val="en-US"/>
              </w:rPr>
              <w:t>Oral Exam</w:t>
            </w:r>
          </w:p>
        </w:tc>
        <w:tc>
          <w:tcPr>
            <w:tcW w:w="1195" w:type="dxa"/>
          </w:tcPr>
          <w:p w:rsidR="00A33703" w:rsidRPr="002D16BC" w:rsidRDefault="00A33703" w:rsidP="000661D3">
            <w:pPr>
              <w:jc w:val="center"/>
              <w:rPr>
                <w:sz w:val="20"/>
                <w:szCs w:val="20"/>
                <w:lang w:val="en-US"/>
              </w:rPr>
            </w:pPr>
          </w:p>
        </w:tc>
        <w:tc>
          <w:tcPr>
            <w:tcW w:w="1544" w:type="dxa"/>
          </w:tcPr>
          <w:p w:rsidR="00A33703" w:rsidRPr="002D16BC" w:rsidRDefault="00A33703" w:rsidP="000661D3">
            <w:pPr>
              <w:jc w:val="center"/>
              <w:rPr>
                <w:sz w:val="20"/>
                <w:szCs w:val="20"/>
                <w:lang w:val="en-US"/>
              </w:rPr>
            </w:pPr>
          </w:p>
        </w:tc>
      </w:tr>
      <w:tr w:rsidR="00A33703" w:rsidRPr="002D16BC" w:rsidTr="000661D3">
        <w:tblPrEx>
          <w:tblBorders>
            <w:insideH w:val="single" w:sz="6" w:space="0" w:color="auto"/>
            <w:insideV w:val="single" w:sz="6" w:space="0" w:color="auto"/>
          </w:tblBorders>
        </w:tblPrEx>
        <w:trPr>
          <w:cantSplit/>
          <w:trHeight w:val="276"/>
        </w:trPr>
        <w:tc>
          <w:tcPr>
            <w:tcW w:w="3027" w:type="dxa"/>
            <w:gridSpan w:val="3"/>
            <w:vMerge/>
          </w:tcPr>
          <w:p w:rsidR="00A33703" w:rsidRPr="002D16BC" w:rsidRDefault="00A33703" w:rsidP="000661D3">
            <w:pPr>
              <w:rPr>
                <w:lang w:val="en-US"/>
              </w:rPr>
            </w:pPr>
          </w:p>
        </w:tc>
        <w:tc>
          <w:tcPr>
            <w:tcW w:w="2540" w:type="dxa"/>
            <w:gridSpan w:val="3"/>
          </w:tcPr>
          <w:p w:rsidR="00A33703" w:rsidRPr="002D16BC" w:rsidRDefault="00A33703" w:rsidP="000661D3">
            <w:pPr>
              <w:rPr>
                <w:lang w:val="en-US"/>
              </w:rPr>
            </w:pPr>
            <w:r w:rsidRPr="002D16BC">
              <w:rPr>
                <w:sz w:val="22"/>
                <w:szCs w:val="22"/>
                <w:lang w:val="en-US"/>
              </w:rPr>
              <w:t>Other(Written)</w:t>
            </w:r>
          </w:p>
        </w:tc>
        <w:tc>
          <w:tcPr>
            <w:tcW w:w="1195" w:type="dxa"/>
          </w:tcPr>
          <w:p w:rsidR="00A33703" w:rsidRPr="002D16BC" w:rsidRDefault="00A33703" w:rsidP="000661D3">
            <w:pPr>
              <w:jc w:val="center"/>
              <w:rPr>
                <w:sz w:val="20"/>
                <w:szCs w:val="20"/>
                <w:lang w:val="en-US"/>
              </w:rPr>
            </w:pPr>
            <w:r w:rsidRPr="002D16BC">
              <w:rPr>
                <w:sz w:val="20"/>
                <w:szCs w:val="20"/>
                <w:lang w:val="en-US"/>
              </w:rPr>
              <w:t>1</w:t>
            </w:r>
          </w:p>
        </w:tc>
        <w:tc>
          <w:tcPr>
            <w:tcW w:w="1544" w:type="dxa"/>
          </w:tcPr>
          <w:p w:rsidR="00A33703" w:rsidRPr="002D16BC" w:rsidRDefault="00A33703" w:rsidP="000661D3">
            <w:pPr>
              <w:jc w:val="center"/>
              <w:rPr>
                <w:sz w:val="20"/>
                <w:szCs w:val="20"/>
                <w:lang w:val="en-US"/>
              </w:rPr>
            </w:pPr>
            <w:r w:rsidRPr="002D16BC">
              <w:rPr>
                <w:sz w:val="20"/>
                <w:szCs w:val="20"/>
                <w:lang w:val="en-US"/>
              </w:rPr>
              <w:t>50%</w:t>
            </w:r>
          </w:p>
        </w:tc>
      </w:tr>
      <w:tr w:rsidR="00A33703" w:rsidRPr="002D16BC" w:rsidTr="000661D3">
        <w:tblPrEx>
          <w:tblBorders>
            <w:insideH w:val="single" w:sz="6" w:space="0" w:color="auto"/>
            <w:insideV w:val="single" w:sz="6" w:space="0" w:color="auto"/>
          </w:tblBorders>
        </w:tblPrEx>
        <w:trPr>
          <w:cantSplit/>
          <w:trHeight w:val="138"/>
        </w:trPr>
        <w:tc>
          <w:tcPr>
            <w:tcW w:w="3027" w:type="dxa"/>
            <w:gridSpan w:val="3"/>
            <w:vMerge w:val="restart"/>
            <w:vAlign w:val="center"/>
          </w:tcPr>
          <w:p w:rsidR="00A33703" w:rsidRPr="002D16BC" w:rsidRDefault="00A33703" w:rsidP="000661D3">
            <w:pPr>
              <w:rPr>
                <w:b/>
                <w:vertAlign w:val="superscript"/>
                <w:lang w:val="en-US"/>
              </w:rPr>
            </w:pPr>
            <w:r w:rsidRPr="002D16BC">
              <w:rPr>
                <w:b/>
                <w:sz w:val="22"/>
                <w:szCs w:val="22"/>
                <w:lang w:val="en-US"/>
              </w:rPr>
              <w:t>MAKE-UP EXAM</w:t>
            </w:r>
          </w:p>
        </w:tc>
        <w:tc>
          <w:tcPr>
            <w:tcW w:w="1785" w:type="dxa"/>
            <w:gridSpan w:val="2"/>
          </w:tcPr>
          <w:p w:rsidR="00A33703" w:rsidRPr="002D16BC" w:rsidRDefault="00A33703" w:rsidP="000661D3">
            <w:pPr>
              <w:jc w:val="center"/>
              <w:rPr>
                <w:lang w:val="en-US"/>
              </w:rPr>
            </w:pPr>
            <w:r w:rsidRPr="002D16BC">
              <w:rPr>
                <w:sz w:val="22"/>
                <w:szCs w:val="22"/>
                <w:lang w:val="en-US"/>
              </w:rPr>
              <w:t>Oral</w:t>
            </w:r>
          </w:p>
        </w:tc>
        <w:tc>
          <w:tcPr>
            <w:tcW w:w="755" w:type="dxa"/>
          </w:tcPr>
          <w:p w:rsidR="00A33703" w:rsidRPr="002D16BC" w:rsidRDefault="00A33703" w:rsidP="000661D3">
            <w:pPr>
              <w:jc w:val="center"/>
              <w:rPr>
                <w:lang w:val="en-US"/>
              </w:rPr>
            </w:pPr>
            <w:r w:rsidRPr="002D16BC">
              <w:rPr>
                <w:sz w:val="22"/>
                <w:szCs w:val="22"/>
                <w:lang w:val="en-US"/>
              </w:rPr>
              <w:t>Written</w:t>
            </w:r>
          </w:p>
        </w:tc>
        <w:tc>
          <w:tcPr>
            <w:tcW w:w="1195" w:type="dxa"/>
          </w:tcPr>
          <w:p w:rsidR="00A33703" w:rsidRPr="002D16BC" w:rsidRDefault="00A33703" w:rsidP="000661D3">
            <w:pPr>
              <w:jc w:val="center"/>
              <w:rPr>
                <w:lang w:val="en-US"/>
              </w:rPr>
            </w:pPr>
            <w:r w:rsidRPr="002D16BC">
              <w:rPr>
                <w:sz w:val="22"/>
                <w:szCs w:val="22"/>
                <w:lang w:val="en-US"/>
              </w:rPr>
              <w:t>Oral and Written</w:t>
            </w:r>
          </w:p>
        </w:tc>
        <w:tc>
          <w:tcPr>
            <w:tcW w:w="1544" w:type="dxa"/>
          </w:tcPr>
          <w:p w:rsidR="00A33703" w:rsidRPr="002D16BC" w:rsidRDefault="00A33703" w:rsidP="000661D3">
            <w:pPr>
              <w:jc w:val="center"/>
              <w:rPr>
                <w:lang w:val="en-US"/>
              </w:rPr>
            </w:pPr>
            <w:r w:rsidRPr="002D16BC">
              <w:rPr>
                <w:sz w:val="22"/>
                <w:szCs w:val="22"/>
                <w:lang w:val="en-US"/>
              </w:rPr>
              <w:t>Multiple Choice</w:t>
            </w:r>
          </w:p>
        </w:tc>
      </w:tr>
      <w:tr w:rsidR="00A33703" w:rsidRPr="002D16BC" w:rsidTr="000661D3">
        <w:tblPrEx>
          <w:tblBorders>
            <w:insideH w:val="single" w:sz="6" w:space="0" w:color="auto"/>
            <w:insideV w:val="single" w:sz="6" w:space="0" w:color="auto"/>
          </w:tblBorders>
        </w:tblPrEx>
        <w:trPr>
          <w:cantSplit/>
          <w:trHeight w:val="326"/>
        </w:trPr>
        <w:tc>
          <w:tcPr>
            <w:tcW w:w="3027" w:type="dxa"/>
            <w:gridSpan w:val="3"/>
            <w:vMerge/>
          </w:tcPr>
          <w:p w:rsidR="00A33703" w:rsidRPr="002D16BC" w:rsidRDefault="00A33703" w:rsidP="000661D3">
            <w:pPr>
              <w:rPr>
                <w:lang w:val="en-US"/>
              </w:rPr>
            </w:pPr>
          </w:p>
        </w:tc>
        <w:tc>
          <w:tcPr>
            <w:tcW w:w="1785" w:type="dxa"/>
            <w:gridSpan w:val="2"/>
          </w:tcPr>
          <w:p w:rsidR="00A33703" w:rsidRPr="002D16BC" w:rsidRDefault="00A33703" w:rsidP="000661D3">
            <w:pPr>
              <w:jc w:val="center"/>
              <w:rPr>
                <w:b/>
                <w:lang w:val="en-US"/>
              </w:rPr>
            </w:pPr>
          </w:p>
        </w:tc>
        <w:tc>
          <w:tcPr>
            <w:tcW w:w="755" w:type="dxa"/>
          </w:tcPr>
          <w:p w:rsidR="00A33703" w:rsidRPr="002D16BC" w:rsidRDefault="00A33703" w:rsidP="000661D3">
            <w:pPr>
              <w:jc w:val="center"/>
              <w:rPr>
                <w:lang w:val="en-US"/>
              </w:rPr>
            </w:pPr>
            <w:r w:rsidRPr="002D16BC">
              <w:rPr>
                <w:lang w:val="en-US"/>
              </w:rPr>
              <w:t>x</w:t>
            </w:r>
          </w:p>
        </w:tc>
        <w:tc>
          <w:tcPr>
            <w:tcW w:w="1195" w:type="dxa"/>
          </w:tcPr>
          <w:p w:rsidR="00A33703" w:rsidRPr="002D16BC" w:rsidRDefault="00A33703" w:rsidP="000661D3">
            <w:pPr>
              <w:jc w:val="center"/>
              <w:rPr>
                <w:b/>
                <w:lang w:val="en-US"/>
              </w:rPr>
            </w:pPr>
          </w:p>
        </w:tc>
        <w:tc>
          <w:tcPr>
            <w:tcW w:w="1544" w:type="dxa"/>
          </w:tcPr>
          <w:p w:rsidR="00A33703" w:rsidRPr="002D16BC" w:rsidRDefault="00A33703" w:rsidP="000661D3">
            <w:pPr>
              <w:jc w:val="center"/>
              <w:rPr>
                <w:b/>
                <w:lang w:val="en-US"/>
              </w:rPr>
            </w:pPr>
          </w:p>
        </w:tc>
      </w:tr>
      <w:tr w:rsidR="00A33703" w:rsidRPr="002D16BC" w:rsidTr="000661D3">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A33703" w:rsidRPr="002D16BC" w:rsidRDefault="00A33703" w:rsidP="000661D3">
            <w:pPr>
              <w:jc w:val="center"/>
              <w:rPr>
                <w:b/>
                <w:sz w:val="20"/>
                <w:szCs w:val="20"/>
                <w:lang w:val="en-US"/>
              </w:rPr>
            </w:pPr>
            <w:r w:rsidRPr="002D16BC">
              <w:rPr>
                <w:b/>
                <w:sz w:val="20"/>
                <w:szCs w:val="20"/>
                <w:lang w:val="en-US"/>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A33703" w:rsidRPr="002D16BC" w:rsidRDefault="00A33703" w:rsidP="000661D3">
            <w:pPr>
              <w:jc w:val="both"/>
              <w:rPr>
                <w:sz w:val="20"/>
                <w:szCs w:val="20"/>
                <w:lang w:val="en-US"/>
              </w:rPr>
            </w:pPr>
            <w:r w:rsidRPr="002D16BC">
              <w:rPr>
                <w:sz w:val="20"/>
                <w:szCs w:val="20"/>
                <w:lang w:val="en-US"/>
              </w:rPr>
              <w:t xml:space="preserve"> </w:t>
            </w:r>
          </w:p>
        </w:tc>
      </w:tr>
      <w:tr w:rsidR="00A33703" w:rsidRPr="002D16BC" w:rsidTr="000661D3">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A33703" w:rsidRPr="002D16BC" w:rsidRDefault="00A33703" w:rsidP="000661D3">
            <w:pPr>
              <w:jc w:val="center"/>
              <w:rPr>
                <w:b/>
                <w:sz w:val="20"/>
                <w:szCs w:val="20"/>
                <w:lang w:val="en-US"/>
              </w:rPr>
            </w:pPr>
            <w:r w:rsidRPr="002D16BC">
              <w:rPr>
                <w:b/>
                <w:sz w:val="20"/>
                <w:szCs w:val="20"/>
                <w:lang w:val="en-US"/>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A33703" w:rsidRPr="002D16BC" w:rsidRDefault="00A33703" w:rsidP="000661D3">
            <w:pPr>
              <w:rPr>
                <w:color w:val="000000"/>
                <w:sz w:val="20"/>
                <w:szCs w:val="20"/>
                <w:lang w:val="en-US"/>
              </w:rPr>
            </w:pPr>
            <w:r w:rsidRPr="002D16BC">
              <w:rPr>
                <w:color w:val="000000"/>
                <w:sz w:val="20"/>
                <w:szCs w:val="20"/>
                <w:lang w:val="en-US"/>
              </w:rPr>
              <w:t>Nanotechnology: Molecules and Determination of bonding structures.</w:t>
            </w:r>
          </w:p>
          <w:p w:rsidR="00A33703" w:rsidRPr="002D16BC" w:rsidRDefault="00A33703" w:rsidP="000661D3">
            <w:pPr>
              <w:rPr>
                <w:sz w:val="20"/>
                <w:szCs w:val="20"/>
                <w:lang w:val="en-US"/>
              </w:rPr>
            </w:pPr>
            <w:r w:rsidRPr="002D16BC">
              <w:rPr>
                <w:sz w:val="20"/>
                <w:szCs w:val="20"/>
                <w:lang w:val="en-US"/>
              </w:rPr>
              <w:t>Definition of the units used in the molecular level.</w:t>
            </w:r>
          </w:p>
          <w:p w:rsidR="00A33703" w:rsidRPr="002D16BC" w:rsidRDefault="00A33703" w:rsidP="000661D3">
            <w:pPr>
              <w:rPr>
                <w:sz w:val="20"/>
                <w:szCs w:val="20"/>
                <w:lang w:val="en-US"/>
              </w:rPr>
            </w:pPr>
            <w:r w:rsidRPr="002D16BC">
              <w:rPr>
                <w:sz w:val="20"/>
                <w:szCs w:val="20"/>
                <w:lang w:val="en-US"/>
              </w:rPr>
              <w:t>Definition of nanotechnology.</w:t>
            </w:r>
          </w:p>
          <w:p w:rsidR="00A33703" w:rsidRPr="002D16BC" w:rsidRDefault="00A33703" w:rsidP="000661D3">
            <w:pPr>
              <w:rPr>
                <w:sz w:val="20"/>
                <w:szCs w:val="20"/>
                <w:lang w:val="en-US"/>
              </w:rPr>
            </w:pPr>
            <w:r w:rsidRPr="002D16BC">
              <w:rPr>
                <w:sz w:val="20"/>
                <w:szCs w:val="20"/>
                <w:lang w:val="en-US"/>
              </w:rPr>
              <w:t>Identifying areas of nanotechnology applied to molecular biology.</w:t>
            </w:r>
          </w:p>
          <w:p w:rsidR="00A33703" w:rsidRPr="002D16BC" w:rsidRDefault="00A33703" w:rsidP="000661D3">
            <w:pPr>
              <w:rPr>
                <w:sz w:val="20"/>
                <w:szCs w:val="20"/>
                <w:lang w:val="en-US"/>
              </w:rPr>
            </w:pPr>
            <w:r w:rsidRPr="002D16BC">
              <w:rPr>
                <w:sz w:val="20"/>
                <w:szCs w:val="20"/>
                <w:lang w:val="en-US"/>
              </w:rPr>
              <w:t>Determination of physical properties of nanometer-scaled structures.</w:t>
            </w:r>
          </w:p>
          <w:p w:rsidR="00A33703" w:rsidRPr="002D16BC" w:rsidRDefault="00A33703" w:rsidP="000661D3">
            <w:pPr>
              <w:rPr>
                <w:sz w:val="20"/>
                <w:szCs w:val="20"/>
                <w:lang w:val="en-US"/>
              </w:rPr>
            </w:pPr>
            <w:r w:rsidRPr="002D16BC">
              <w:rPr>
                <w:sz w:val="20"/>
                <w:szCs w:val="20"/>
                <w:lang w:val="en-US"/>
              </w:rPr>
              <w:t>Nanoscopic and macroscopic identification of appropriate methods for molecular biology applications.</w:t>
            </w:r>
          </w:p>
          <w:p w:rsidR="00A33703" w:rsidRPr="002D16BC" w:rsidRDefault="00A33703" w:rsidP="000661D3">
            <w:pPr>
              <w:rPr>
                <w:sz w:val="20"/>
                <w:szCs w:val="20"/>
                <w:lang w:val="en-US"/>
              </w:rPr>
            </w:pPr>
            <w:r w:rsidRPr="002D16BC">
              <w:rPr>
                <w:sz w:val="20"/>
                <w:szCs w:val="20"/>
                <w:lang w:val="en-US"/>
              </w:rPr>
              <w:t>The creation of nanometer-scale structures in molecular biology.</w:t>
            </w:r>
          </w:p>
          <w:p w:rsidR="00A33703" w:rsidRPr="002D16BC" w:rsidRDefault="00A33703" w:rsidP="000661D3">
            <w:pPr>
              <w:rPr>
                <w:sz w:val="20"/>
                <w:szCs w:val="20"/>
                <w:lang w:val="en-US"/>
              </w:rPr>
            </w:pPr>
            <w:r w:rsidRPr="002D16BC">
              <w:rPr>
                <w:sz w:val="20"/>
                <w:szCs w:val="20"/>
                <w:lang w:val="en-US"/>
              </w:rPr>
              <w:t>Nanotechnology applications and benefits of the use of molecular biology.</w:t>
            </w:r>
          </w:p>
        </w:tc>
      </w:tr>
      <w:tr w:rsidR="00A33703" w:rsidRPr="002D16BC" w:rsidTr="000661D3">
        <w:trPr>
          <w:trHeight w:val="426"/>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A33703" w:rsidRPr="002D16BC" w:rsidRDefault="00A33703" w:rsidP="000661D3">
            <w:pPr>
              <w:jc w:val="center"/>
              <w:rPr>
                <w:b/>
                <w:sz w:val="20"/>
                <w:szCs w:val="20"/>
                <w:lang w:val="en-US"/>
              </w:rPr>
            </w:pPr>
            <w:r w:rsidRPr="002D16BC">
              <w:rPr>
                <w:b/>
                <w:sz w:val="20"/>
                <w:szCs w:val="20"/>
                <w:lang w:val="en-US"/>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A33703" w:rsidRPr="002D16BC" w:rsidRDefault="00A33703" w:rsidP="000661D3">
            <w:pPr>
              <w:rPr>
                <w:sz w:val="20"/>
                <w:szCs w:val="20"/>
                <w:lang w:val="en-US"/>
              </w:rPr>
            </w:pPr>
            <w:r w:rsidRPr="002D16BC">
              <w:rPr>
                <w:bCs/>
                <w:color w:val="000000"/>
                <w:sz w:val="20"/>
                <w:szCs w:val="20"/>
                <w:lang w:val="en-US"/>
              </w:rPr>
              <w:t xml:space="preserve"> With atomic size limits based on scientific progress, common definition of the nanotechnology and nanobiology, which collect the different sciences in a one point, determine the application areas in molecular biology.</w:t>
            </w:r>
          </w:p>
        </w:tc>
      </w:tr>
      <w:tr w:rsidR="00A33703" w:rsidRPr="002D16BC" w:rsidTr="000661D3">
        <w:trPr>
          <w:trHeight w:val="518"/>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A33703" w:rsidRPr="002D16BC" w:rsidRDefault="00A33703" w:rsidP="000661D3">
            <w:pPr>
              <w:jc w:val="center"/>
              <w:rPr>
                <w:b/>
                <w:sz w:val="20"/>
                <w:szCs w:val="20"/>
                <w:lang w:val="en-US"/>
              </w:rPr>
            </w:pPr>
            <w:r w:rsidRPr="002D16BC">
              <w:rPr>
                <w:b/>
                <w:sz w:val="20"/>
                <w:szCs w:val="20"/>
                <w:lang w:val="en-US"/>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A33703" w:rsidRPr="002D16BC" w:rsidRDefault="00A33703" w:rsidP="000661D3">
            <w:pPr>
              <w:rPr>
                <w:sz w:val="20"/>
                <w:szCs w:val="20"/>
                <w:lang w:val="en-US"/>
              </w:rPr>
            </w:pPr>
            <w:r w:rsidRPr="002D16BC">
              <w:rPr>
                <w:sz w:val="20"/>
                <w:szCs w:val="20"/>
                <w:lang w:val="en-US"/>
              </w:rPr>
              <w:t xml:space="preserve"> The acquisition of basic knowledge related to the applications of nanotechnology and nanobiology.</w:t>
            </w:r>
          </w:p>
        </w:tc>
      </w:tr>
      <w:tr w:rsidR="00A33703" w:rsidRPr="002D16BC" w:rsidTr="000661D3">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A33703" w:rsidRPr="002D16BC" w:rsidRDefault="00A33703" w:rsidP="000661D3">
            <w:pPr>
              <w:jc w:val="center"/>
              <w:rPr>
                <w:b/>
                <w:sz w:val="20"/>
                <w:szCs w:val="20"/>
                <w:lang w:val="en-US"/>
              </w:rPr>
            </w:pPr>
            <w:r w:rsidRPr="002D16BC">
              <w:rPr>
                <w:b/>
                <w:sz w:val="20"/>
                <w:szCs w:val="20"/>
                <w:lang w:val="en-US"/>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A33703" w:rsidRPr="002D16BC" w:rsidRDefault="00A33703" w:rsidP="000661D3">
            <w:pPr>
              <w:pStyle w:val="Balk4"/>
              <w:spacing w:before="0" w:beforeAutospacing="0" w:after="0" w:afterAutospacing="0"/>
              <w:rPr>
                <w:b w:val="0"/>
                <w:sz w:val="20"/>
                <w:szCs w:val="20"/>
                <w:lang w:val="en-US"/>
              </w:rPr>
            </w:pPr>
            <w:r w:rsidRPr="002D16BC">
              <w:rPr>
                <w:b w:val="0"/>
                <w:sz w:val="20"/>
                <w:szCs w:val="20"/>
                <w:lang w:val="en-US"/>
              </w:rPr>
              <w:t xml:space="preserve"> </w:t>
            </w:r>
          </w:p>
        </w:tc>
      </w:tr>
      <w:tr w:rsidR="00A33703" w:rsidRPr="002D16BC" w:rsidTr="000661D3">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A33703" w:rsidRPr="002D16BC" w:rsidRDefault="00A33703" w:rsidP="000661D3">
            <w:pPr>
              <w:jc w:val="center"/>
              <w:rPr>
                <w:b/>
                <w:sz w:val="20"/>
                <w:szCs w:val="20"/>
                <w:lang w:val="en-US"/>
              </w:rPr>
            </w:pPr>
            <w:r w:rsidRPr="002D16BC">
              <w:rPr>
                <w:b/>
                <w:sz w:val="20"/>
                <w:szCs w:val="20"/>
                <w:lang w:val="en-US"/>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A33703" w:rsidRPr="002D16BC" w:rsidRDefault="00A33703" w:rsidP="000661D3">
            <w:pPr>
              <w:pStyle w:val="Balk4"/>
              <w:rPr>
                <w:b w:val="0"/>
                <w:bCs w:val="0"/>
                <w:color w:val="000000"/>
                <w:sz w:val="20"/>
                <w:szCs w:val="20"/>
                <w:lang w:val="en-US"/>
              </w:rPr>
            </w:pPr>
            <w:r w:rsidRPr="002D16BC">
              <w:rPr>
                <w:b w:val="0"/>
                <w:bCs w:val="0"/>
                <w:color w:val="000000"/>
                <w:sz w:val="20"/>
                <w:szCs w:val="20"/>
                <w:lang w:val="en-US"/>
              </w:rPr>
              <w:t>1.</w:t>
            </w:r>
            <w:r w:rsidRPr="002D16BC">
              <w:rPr>
                <w:b w:val="0"/>
                <w:bCs w:val="0"/>
                <w:color w:val="000000"/>
                <w:sz w:val="20"/>
                <w:szCs w:val="20"/>
                <w:lang w:val="en-US"/>
              </w:rPr>
              <w:tab/>
              <w:t>Petrucci, R.H., Harwood, W.S., Herring G.F.: General Chemistry Principles and Modern Applications, Eighth Edition by California State University, USA, 2005.</w:t>
            </w:r>
          </w:p>
          <w:p w:rsidR="00A33703" w:rsidRPr="002D16BC" w:rsidRDefault="00A33703" w:rsidP="000661D3">
            <w:pPr>
              <w:pStyle w:val="Balk4"/>
              <w:rPr>
                <w:b w:val="0"/>
                <w:bCs w:val="0"/>
                <w:color w:val="000000"/>
                <w:sz w:val="20"/>
                <w:szCs w:val="20"/>
                <w:lang w:val="en-US"/>
              </w:rPr>
            </w:pPr>
            <w:r w:rsidRPr="002D16BC">
              <w:rPr>
                <w:b w:val="0"/>
                <w:bCs w:val="0"/>
                <w:color w:val="000000"/>
                <w:sz w:val="20"/>
                <w:szCs w:val="20"/>
                <w:lang w:val="en-US"/>
              </w:rPr>
              <w:t>2.</w:t>
            </w:r>
            <w:r w:rsidRPr="002D16BC">
              <w:rPr>
                <w:b w:val="0"/>
                <w:bCs w:val="0"/>
                <w:color w:val="000000"/>
                <w:sz w:val="20"/>
                <w:szCs w:val="20"/>
                <w:lang w:val="en-US"/>
              </w:rPr>
              <w:tab/>
              <w:t>Katarzyna, B.K, Masanori S.: From molecular biology to nanotechnology and nanomedicine, Biosystems. 2002 Mar-May;65(2-3):123-38.</w:t>
            </w:r>
          </w:p>
          <w:p w:rsidR="00A33703" w:rsidRPr="002D16BC" w:rsidRDefault="00A33703" w:rsidP="000661D3">
            <w:pPr>
              <w:pStyle w:val="Balk4"/>
              <w:rPr>
                <w:b w:val="0"/>
                <w:bCs w:val="0"/>
                <w:color w:val="000000"/>
                <w:sz w:val="20"/>
                <w:szCs w:val="20"/>
                <w:lang w:val="en-US"/>
              </w:rPr>
            </w:pPr>
            <w:r w:rsidRPr="002D16BC">
              <w:rPr>
                <w:b w:val="0"/>
                <w:bCs w:val="0"/>
                <w:color w:val="000000"/>
                <w:sz w:val="20"/>
                <w:szCs w:val="20"/>
                <w:lang w:val="en-US"/>
              </w:rPr>
              <w:t>3.</w:t>
            </w:r>
            <w:r w:rsidRPr="002D16BC">
              <w:rPr>
                <w:b w:val="0"/>
                <w:bCs w:val="0"/>
                <w:color w:val="000000"/>
                <w:sz w:val="20"/>
                <w:szCs w:val="20"/>
                <w:lang w:val="en-US"/>
              </w:rPr>
              <w:tab/>
              <w:t>Hosokawa, M., Nogi, K., Naito, M., Yokoyama T.:   Addressing of nanoparticles by using DNA molecules, Nanoparticle Technology Handbook, Pages 485-488, 2008.</w:t>
            </w:r>
          </w:p>
          <w:p w:rsidR="00A33703" w:rsidRPr="002D16BC" w:rsidRDefault="00A33703" w:rsidP="000661D3">
            <w:pPr>
              <w:pStyle w:val="Balk4"/>
              <w:rPr>
                <w:b w:val="0"/>
                <w:bCs w:val="0"/>
                <w:color w:val="000000"/>
                <w:sz w:val="20"/>
                <w:szCs w:val="20"/>
                <w:lang w:val="en-US"/>
              </w:rPr>
            </w:pPr>
            <w:r w:rsidRPr="002D16BC">
              <w:rPr>
                <w:b w:val="0"/>
                <w:bCs w:val="0"/>
                <w:color w:val="000000"/>
                <w:sz w:val="20"/>
                <w:szCs w:val="20"/>
                <w:lang w:val="en-US"/>
              </w:rPr>
              <w:t>4.</w:t>
            </w:r>
            <w:r w:rsidRPr="002D16BC">
              <w:rPr>
                <w:b w:val="0"/>
                <w:bCs w:val="0"/>
                <w:color w:val="000000"/>
                <w:sz w:val="20"/>
                <w:szCs w:val="20"/>
                <w:lang w:val="en-US"/>
              </w:rPr>
              <w:tab/>
              <w:t xml:space="preserve">Gupta, P.D., Manasi, D., Vasavada A.R.: Proteın Nanotechnology - A Powerful Futurıstıc Dıagnostıc Technıque Indian Journal </w:t>
            </w:r>
            <w:proofErr w:type="gramStart"/>
            <w:r w:rsidRPr="002D16BC">
              <w:rPr>
                <w:b w:val="0"/>
                <w:bCs w:val="0"/>
                <w:color w:val="000000"/>
                <w:sz w:val="20"/>
                <w:szCs w:val="20"/>
                <w:lang w:val="en-US"/>
              </w:rPr>
              <w:t>Of</w:t>
            </w:r>
            <w:proofErr w:type="gramEnd"/>
            <w:r w:rsidRPr="002D16BC">
              <w:rPr>
                <w:b w:val="0"/>
                <w:bCs w:val="0"/>
                <w:color w:val="000000"/>
                <w:sz w:val="20"/>
                <w:szCs w:val="20"/>
                <w:lang w:val="en-US"/>
              </w:rPr>
              <w:t xml:space="preserve"> Clinical Biochemistry, 20 (2) 48-53, 2005.</w:t>
            </w:r>
          </w:p>
          <w:p w:rsidR="00A33703" w:rsidRPr="002D16BC" w:rsidRDefault="00A33703" w:rsidP="000661D3">
            <w:pPr>
              <w:pStyle w:val="Balk4"/>
              <w:rPr>
                <w:b w:val="0"/>
                <w:bCs w:val="0"/>
                <w:color w:val="000000"/>
                <w:sz w:val="20"/>
                <w:szCs w:val="20"/>
                <w:lang w:val="en-US"/>
              </w:rPr>
            </w:pPr>
            <w:r w:rsidRPr="002D16BC">
              <w:rPr>
                <w:b w:val="0"/>
                <w:bCs w:val="0"/>
                <w:color w:val="000000"/>
                <w:sz w:val="20"/>
                <w:szCs w:val="20"/>
                <w:lang w:val="en-US"/>
              </w:rPr>
              <w:t>5.</w:t>
            </w:r>
            <w:r w:rsidRPr="002D16BC">
              <w:rPr>
                <w:b w:val="0"/>
                <w:bCs w:val="0"/>
                <w:color w:val="000000"/>
                <w:sz w:val="20"/>
                <w:szCs w:val="20"/>
                <w:lang w:val="en-US"/>
              </w:rPr>
              <w:tab/>
              <w:t>Permiakov, N.K., Ananian, M.A., Sorokovo, V.I., Luskinovich, P.N.: Scanning probe microscopy and medico-biological nanotechnology: history and prospects. Arkh. Patol. 60, 9–13 1998.</w:t>
            </w:r>
          </w:p>
          <w:p w:rsidR="00A33703" w:rsidRPr="002D16BC" w:rsidRDefault="00A33703" w:rsidP="000661D3">
            <w:pPr>
              <w:pStyle w:val="Balk4"/>
              <w:spacing w:before="0" w:beforeAutospacing="0" w:after="0" w:afterAutospacing="0"/>
              <w:rPr>
                <w:color w:val="000000"/>
                <w:lang w:val="en-US"/>
              </w:rPr>
            </w:pPr>
            <w:r w:rsidRPr="002D16BC">
              <w:rPr>
                <w:b w:val="0"/>
                <w:bCs w:val="0"/>
                <w:color w:val="000000"/>
                <w:sz w:val="20"/>
                <w:szCs w:val="20"/>
                <w:lang w:val="en-US"/>
              </w:rPr>
              <w:t>6.</w:t>
            </w:r>
            <w:r w:rsidRPr="002D16BC">
              <w:rPr>
                <w:b w:val="0"/>
                <w:bCs w:val="0"/>
                <w:color w:val="000000"/>
                <w:sz w:val="20"/>
                <w:szCs w:val="20"/>
                <w:lang w:val="en-US"/>
              </w:rPr>
              <w:tab/>
              <w:t>Drexler, K.E.: Nanosystems: Molecular Machinery, Manufacturing, and Computation, Wiley, New York, 1992.</w:t>
            </w:r>
          </w:p>
        </w:tc>
      </w:tr>
    </w:tbl>
    <w:p w:rsidR="00A33703" w:rsidRDefault="00A33703" w:rsidP="00A33703">
      <w:pPr>
        <w:rPr>
          <w:sz w:val="18"/>
          <w:szCs w:val="18"/>
          <w:lang w:val="en-US"/>
        </w:rPr>
      </w:pPr>
    </w:p>
    <w:p w:rsidR="00A33703" w:rsidRDefault="00A33703" w:rsidP="00A33703">
      <w:pPr>
        <w:rPr>
          <w:sz w:val="18"/>
          <w:szCs w:val="18"/>
          <w:lang w:val="en-US"/>
        </w:r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100"/>
      </w:tblGrid>
      <w:tr w:rsidR="00A33703" w:rsidRPr="002D16BC" w:rsidTr="000661D3">
        <w:trPr>
          <w:trHeight w:val="434"/>
        </w:trPr>
        <w:tc>
          <w:tcPr>
            <w:tcW w:w="1188" w:type="dxa"/>
            <w:tcBorders>
              <w:top w:val="single" w:sz="12" w:space="0" w:color="auto"/>
              <w:left w:val="single" w:sz="12" w:space="0" w:color="auto"/>
              <w:bottom w:val="single" w:sz="6" w:space="0" w:color="auto"/>
              <w:right w:val="single" w:sz="6" w:space="0" w:color="auto"/>
            </w:tcBorders>
          </w:tcPr>
          <w:p w:rsidR="00A33703" w:rsidRPr="002D16BC" w:rsidRDefault="00A33703" w:rsidP="000661D3">
            <w:pPr>
              <w:jc w:val="center"/>
              <w:rPr>
                <w:b/>
                <w:lang w:val="en-US"/>
              </w:rPr>
            </w:pPr>
          </w:p>
        </w:tc>
        <w:tc>
          <w:tcPr>
            <w:tcW w:w="8100" w:type="dxa"/>
            <w:tcBorders>
              <w:top w:val="single" w:sz="12" w:space="0" w:color="auto"/>
              <w:left w:val="single" w:sz="6" w:space="0" w:color="auto"/>
              <w:bottom w:val="single" w:sz="4" w:space="0" w:color="auto"/>
              <w:right w:val="single" w:sz="12" w:space="0" w:color="auto"/>
            </w:tcBorders>
          </w:tcPr>
          <w:p w:rsidR="00A33703" w:rsidRPr="002D16BC" w:rsidRDefault="00A33703" w:rsidP="000661D3">
            <w:pPr>
              <w:rPr>
                <w:b/>
                <w:lang w:val="en-US"/>
              </w:rPr>
            </w:pPr>
            <w:r w:rsidRPr="002D16BC">
              <w:rPr>
                <w:b/>
                <w:sz w:val="22"/>
                <w:szCs w:val="22"/>
                <w:lang w:val="en-US"/>
              </w:rPr>
              <w:t xml:space="preserve">                                COURSE SYLLABUS</w:t>
            </w:r>
          </w:p>
        </w:tc>
      </w:tr>
      <w:tr w:rsidR="00A33703" w:rsidRPr="002D16BC" w:rsidTr="000661D3">
        <w:trPr>
          <w:trHeight w:val="434"/>
        </w:trPr>
        <w:tc>
          <w:tcPr>
            <w:tcW w:w="1188" w:type="dxa"/>
            <w:tcBorders>
              <w:right w:val="single" w:sz="4" w:space="0" w:color="auto"/>
            </w:tcBorders>
          </w:tcPr>
          <w:p w:rsidR="00A33703" w:rsidRPr="002D16BC" w:rsidRDefault="00A33703" w:rsidP="000661D3">
            <w:pPr>
              <w:jc w:val="center"/>
              <w:rPr>
                <w:b/>
                <w:lang w:val="en-US"/>
              </w:rPr>
            </w:pPr>
            <w:r w:rsidRPr="002D16BC">
              <w:rPr>
                <w:b/>
                <w:sz w:val="22"/>
                <w:szCs w:val="22"/>
                <w:lang w:val="en-US"/>
              </w:rPr>
              <w:t>WEEK</w:t>
            </w:r>
          </w:p>
        </w:tc>
        <w:tc>
          <w:tcPr>
            <w:tcW w:w="8100" w:type="dxa"/>
            <w:tcBorders>
              <w:top w:val="single" w:sz="4" w:space="0" w:color="auto"/>
              <w:left w:val="single" w:sz="4" w:space="0" w:color="auto"/>
              <w:bottom w:val="single" w:sz="4" w:space="0" w:color="auto"/>
              <w:right w:val="single" w:sz="4" w:space="0" w:color="auto"/>
            </w:tcBorders>
          </w:tcPr>
          <w:p w:rsidR="00A33703" w:rsidRPr="002D16BC" w:rsidRDefault="00A33703" w:rsidP="000661D3">
            <w:pPr>
              <w:ind w:left="140"/>
              <w:rPr>
                <w:b/>
                <w:lang w:val="en-US"/>
              </w:rPr>
            </w:pPr>
            <w:r w:rsidRPr="002D16BC">
              <w:rPr>
                <w:b/>
                <w:sz w:val="22"/>
                <w:szCs w:val="22"/>
                <w:lang w:val="en-US"/>
              </w:rPr>
              <w:t>SUBJECTS/TOPICS</w:t>
            </w:r>
          </w:p>
        </w:tc>
      </w:tr>
      <w:tr w:rsidR="00A33703" w:rsidRPr="002D16BC" w:rsidTr="000661D3">
        <w:tc>
          <w:tcPr>
            <w:tcW w:w="1188" w:type="dxa"/>
            <w:tcBorders>
              <w:right w:val="single" w:sz="4" w:space="0" w:color="auto"/>
            </w:tcBorders>
          </w:tcPr>
          <w:p w:rsidR="00A33703" w:rsidRPr="002D16BC" w:rsidRDefault="00A33703" w:rsidP="000661D3">
            <w:pPr>
              <w:jc w:val="center"/>
              <w:rPr>
                <w:lang w:val="en-US"/>
              </w:rPr>
            </w:pPr>
            <w:r w:rsidRPr="002D16BC">
              <w:rPr>
                <w:sz w:val="22"/>
                <w:szCs w:val="22"/>
                <w:lang w:val="en-US"/>
              </w:rPr>
              <w:t>1</w:t>
            </w:r>
          </w:p>
        </w:tc>
        <w:tc>
          <w:tcPr>
            <w:tcW w:w="8100" w:type="dxa"/>
            <w:tcBorders>
              <w:top w:val="single" w:sz="4" w:space="0" w:color="auto"/>
              <w:left w:val="single" w:sz="4" w:space="0" w:color="auto"/>
              <w:bottom w:val="single" w:sz="4" w:space="0" w:color="auto"/>
              <w:right w:val="single" w:sz="4" w:space="0" w:color="auto"/>
            </w:tcBorders>
          </w:tcPr>
          <w:p w:rsidR="00A33703" w:rsidRPr="002D16BC" w:rsidRDefault="00A33703" w:rsidP="000661D3">
            <w:pPr>
              <w:rPr>
                <w:lang w:val="en-US"/>
              </w:rPr>
            </w:pPr>
            <w:r w:rsidRPr="002D16BC">
              <w:rPr>
                <w:sz w:val="22"/>
                <w:szCs w:val="22"/>
                <w:lang w:val="en-US"/>
              </w:rPr>
              <w:t>Bionanotechnology</w:t>
            </w:r>
          </w:p>
          <w:p w:rsidR="00A33703" w:rsidRPr="002D16BC" w:rsidRDefault="00A33703" w:rsidP="000661D3">
            <w:pPr>
              <w:rPr>
                <w:lang w:val="en-US"/>
              </w:rPr>
            </w:pPr>
            <w:r w:rsidRPr="002D16BC">
              <w:rPr>
                <w:sz w:val="22"/>
                <w:szCs w:val="22"/>
                <w:lang w:val="en-US"/>
              </w:rPr>
              <w:t>Nanotechnology and bionanotechnology</w:t>
            </w:r>
          </w:p>
        </w:tc>
      </w:tr>
      <w:tr w:rsidR="00A33703" w:rsidRPr="002D16BC" w:rsidTr="000661D3">
        <w:tc>
          <w:tcPr>
            <w:tcW w:w="1188" w:type="dxa"/>
            <w:tcBorders>
              <w:right w:val="single" w:sz="4" w:space="0" w:color="auto"/>
            </w:tcBorders>
          </w:tcPr>
          <w:p w:rsidR="00A33703" w:rsidRPr="002D16BC" w:rsidRDefault="00A33703" w:rsidP="000661D3">
            <w:pPr>
              <w:jc w:val="center"/>
              <w:rPr>
                <w:lang w:val="en-US"/>
              </w:rPr>
            </w:pPr>
            <w:r w:rsidRPr="002D16BC">
              <w:rPr>
                <w:sz w:val="22"/>
                <w:szCs w:val="22"/>
                <w:lang w:val="en-US"/>
              </w:rPr>
              <w:t>2</w:t>
            </w:r>
          </w:p>
        </w:tc>
        <w:tc>
          <w:tcPr>
            <w:tcW w:w="8100" w:type="dxa"/>
            <w:tcBorders>
              <w:top w:val="single" w:sz="4" w:space="0" w:color="auto"/>
              <w:left w:val="single" w:sz="4" w:space="0" w:color="auto"/>
              <w:bottom w:val="single" w:sz="4" w:space="0" w:color="auto"/>
              <w:right w:val="single" w:sz="4" w:space="0" w:color="auto"/>
            </w:tcBorders>
          </w:tcPr>
          <w:p w:rsidR="00A33703" w:rsidRPr="002D16BC" w:rsidRDefault="00A33703" w:rsidP="000661D3">
            <w:pPr>
              <w:rPr>
                <w:lang w:val="en-US"/>
              </w:rPr>
            </w:pPr>
            <w:r w:rsidRPr="002D16BC">
              <w:rPr>
                <w:sz w:val="22"/>
                <w:szCs w:val="22"/>
                <w:lang w:val="en-US"/>
              </w:rPr>
              <w:t>Nanotechnology: molecules and determination of bonding structures.</w:t>
            </w:r>
          </w:p>
          <w:p w:rsidR="00A33703" w:rsidRPr="002D16BC" w:rsidRDefault="00A33703" w:rsidP="000661D3">
            <w:pPr>
              <w:rPr>
                <w:lang w:val="en-US"/>
              </w:rPr>
            </w:pPr>
            <w:r w:rsidRPr="002D16BC">
              <w:rPr>
                <w:sz w:val="22"/>
                <w:szCs w:val="22"/>
                <w:lang w:val="en-US"/>
              </w:rPr>
              <w:t>Definition of the units used in the molecular level.</w:t>
            </w:r>
          </w:p>
        </w:tc>
      </w:tr>
      <w:tr w:rsidR="00A33703" w:rsidRPr="002D16BC" w:rsidTr="000661D3">
        <w:tc>
          <w:tcPr>
            <w:tcW w:w="1188" w:type="dxa"/>
            <w:tcBorders>
              <w:right w:val="single" w:sz="4" w:space="0" w:color="auto"/>
            </w:tcBorders>
          </w:tcPr>
          <w:p w:rsidR="00A33703" w:rsidRPr="002D16BC" w:rsidRDefault="00A33703" w:rsidP="000661D3">
            <w:pPr>
              <w:jc w:val="center"/>
              <w:rPr>
                <w:lang w:val="en-US"/>
              </w:rPr>
            </w:pPr>
            <w:r w:rsidRPr="002D16BC">
              <w:rPr>
                <w:sz w:val="22"/>
                <w:szCs w:val="22"/>
                <w:lang w:val="en-US"/>
              </w:rPr>
              <w:t>3</w:t>
            </w:r>
          </w:p>
        </w:tc>
        <w:tc>
          <w:tcPr>
            <w:tcW w:w="8100" w:type="dxa"/>
            <w:tcBorders>
              <w:top w:val="single" w:sz="4" w:space="0" w:color="auto"/>
              <w:left w:val="single" w:sz="4" w:space="0" w:color="auto"/>
              <w:bottom w:val="single" w:sz="4" w:space="0" w:color="auto"/>
              <w:right w:val="single" w:sz="4" w:space="0" w:color="auto"/>
            </w:tcBorders>
          </w:tcPr>
          <w:p w:rsidR="00A33703" w:rsidRPr="002D16BC" w:rsidRDefault="00A33703" w:rsidP="000661D3">
            <w:pPr>
              <w:rPr>
                <w:lang w:val="en-US"/>
              </w:rPr>
            </w:pPr>
            <w:r w:rsidRPr="002D16BC">
              <w:rPr>
                <w:sz w:val="22"/>
                <w:szCs w:val="22"/>
                <w:lang w:val="en-US"/>
              </w:rPr>
              <w:t>The importance of the size of the nano</w:t>
            </w:r>
          </w:p>
          <w:p w:rsidR="00A33703" w:rsidRPr="002D16BC" w:rsidRDefault="00A33703" w:rsidP="000661D3">
            <w:pPr>
              <w:rPr>
                <w:lang w:val="en-US"/>
              </w:rPr>
            </w:pPr>
            <w:r w:rsidRPr="002D16BC">
              <w:rPr>
                <w:sz w:val="22"/>
                <w:szCs w:val="22"/>
                <w:lang w:val="en-US"/>
              </w:rPr>
              <w:lastRenderedPageBreak/>
              <w:t>Need for nano-size—surface volume ratio significance</w:t>
            </w:r>
          </w:p>
          <w:p w:rsidR="00A33703" w:rsidRPr="002D16BC" w:rsidRDefault="00A33703" w:rsidP="000661D3">
            <w:pPr>
              <w:rPr>
                <w:lang w:val="en-US"/>
              </w:rPr>
            </w:pPr>
            <w:r w:rsidRPr="002D16BC">
              <w:rPr>
                <w:sz w:val="22"/>
                <w:szCs w:val="22"/>
                <w:lang w:val="en-US"/>
              </w:rPr>
              <w:t>Significance and key features of nano-size</w:t>
            </w:r>
          </w:p>
        </w:tc>
      </w:tr>
      <w:tr w:rsidR="00A33703" w:rsidRPr="002D16BC" w:rsidTr="000661D3">
        <w:tc>
          <w:tcPr>
            <w:tcW w:w="1188" w:type="dxa"/>
            <w:tcBorders>
              <w:right w:val="single" w:sz="4" w:space="0" w:color="auto"/>
            </w:tcBorders>
          </w:tcPr>
          <w:p w:rsidR="00A33703" w:rsidRPr="002D16BC" w:rsidRDefault="00A33703" w:rsidP="000661D3">
            <w:pPr>
              <w:jc w:val="center"/>
              <w:rPr>
                <w:lang w:val="en-US"/>
              </w:rPr>
            </w:pPr>
            <w:r w:rsidRPr="002D16BC">
              <w:rPr>
                <w:sz w:val="22"/>
                <w:szCs w:val="22"/>
                <w:lang w:val="en-US"/>
              </w:rPr>
              <w:lastRenderedPageBreak/>
              <w:t>4</w:t>
            </w:r>
          </w:p>
        </w:tc>
        <w:tc>
          <w:tcPr>
            <w:tcW w:w="8100" w:type="dxa"/>
            <w:tcBorders>
              <w:top w:val="single" w:sz="4" w:space="0" w:color="auto"/>
              <w:left w:val="single" w:sz="4" w:space="0" w:color="auto"/>
              <w:bottom w:val="single" w:sz="4" w:space="0" w:color="auto"/>
              <w:right w:val="single" w:sz="4" w:space="0" w:color="auto"/>
            </w:tcBorders>
          </w:tcPr>
          <w:p w:rsidR="00A33703" w:rsidRPr="002D16BC" w:rsidRDefault="00A33703" w:rsidP="000661D3">
            <w:pPr>
              <w:rPr>
                <w:lang w:val="en-US"/>
              </w:rPr>
            </w:pPr>
            <w:r w:rsidRPr="002D16BC">
              <w:rPr>
                <w:sz w:val="22"/>
                <w:szCs w:val="22"/>
                <w:lang w:val="en-US"/>
              </w:rPr>
              <w:t>Synthesis and characterization of nanostructures</w:t>
            </w:r>
          </w:p>
        </w:tc>
      </w:tr>
      <w:tr w:rsidR="00A33703" w:rsidRPr="002D16BC" w:rsidTr="000661D3">
        <w:tc>
          <w:tcPr>
            <w:tcW w:w="1188" w:type="dxa"/>
            <w:tcBorders>
              <w:right w:val="single" w:sz="4" w:space="0" w:color="auto"/>
            </w:tcBorders>
          </w:tcPr>
          <w:p w:rsidR="00A33703" w:rsidRPr="002D16BC" w:rsidRDefault="00A33703" w:rsidP="000661D3">
            <w:pPr>
              <w:jc w:val="center"/>
              <w:rPr>
                <w:lang w:val="en-US"/>
              </w:rPr>
            </w:pPr>
            <w:r w:rsidRPr="002D16BC">
              <w:rPr>
                <w:sz w:val="22"/>
                <w:szCs w:val="22"/>
                <w:lang w:val="en-US"/>
              </w:rPr>
              <w:t>5</w:t>
            </w:r>
          </w:p>
        </w:tc>
        <w:tc>
          <w:tcPr>
            <w:tcW w:w="8100" w:type="dxa"/>
            <w:tcBorders>
              <w:top w:val="single" w:sz="4" w:space="0" w:color="auto"/>
              <w:left w:val="single" w:sz="4" w:space="0" w:color="auto"/>
              <w:bottom w:val="single" w:sz="4" w:space="0" w:color="auto"/>
              <w:right w:val="single" w:sz="4" w:space="0" w:color="auto"/>
            </w:tcBorders>
          </w:tcPr>
          <w:p w:rsidR="00A33703" w:rsidRPr="002D16BC" w:rsidRDefault="00A33703" w:rsidP="000661D3">
            <w:pPr>
              <w:rPr>
                <w:lang w:val="en-US"/>
              </w:rPr>
            </w:pPr>
            <w:r w:rsidRPr="002D16BC">
              <w:rPr>
                <w:sz w:val="22"/>
                <w:szCs w:val="22"/>
                <w:lang w:val="en-US"/>
              </w:rPr>
              <w:t>The nano carbon</w:t>
            </w:r>
          </w:p>
          <w:p w:rsidR="00A33703" w:rsidRPr="002D16BC" w:rsidRDefault="00A33703" w:rsidP="000661D3">
            <w:pPr>
              <w:rPr>
                <w:lang w:val="en-US"/>
              </w:rPr>
            </w:pPr>
            <w:r w:rsidRPr="002D16BC">
              <w:rPr>
                <w:sz w:val="22"/>
                <w:szCs w:val="22"/>
                <w:lang w:val="en-US"/>
              </w:rPr>
              <w:t>The nano carbon technologies</w:t>
            </w:r>
          </w:p>
        </w:tc>
      </w:tr>
      <w:tr w:rsidR="00A33703" w:rsidRPr="002D16BC" w:rsidTr="000661D3">
        <w:tc>
          <w:tcPr>
            <w:tcW w:w="1188" w:type="dxa"/>
            <w:tcBorders>
              <w:right w:val="single" w:sz="4" w:space="0" w:color="auto"/>
            </w:tcBorders>
          </w:tcPr>
          <w:p w:rsidR="00A33703" w:rsidRPr="002D16BC" w:rsidRDefault="00A33703" w:rsidP="000661D3">
            <w:pPr>
              <w:jc w:val="center"/>
              <w:rPr>
                <w:lang w:val="en-US"/>
              </w:rPr>
            </w:pPr>
            <w:r w:rsidRPr="002D16BC">
              <w:rPr>
                <w:sz w:val="22"/>
                <w:szCs w:val="22"/>
                <w:lang w:val="en-US"/>
              </w:rPr>
              <w:t>6</w:t>
            </w:r>
          </w:p>
        </w:tc>
        <w:tc>
          <w:tcPr>
            <w:tcW w:w="8100" w:type="dxa"/>
            <w:tcBorders>
              <w:top w:val="single" w:sz="4" w:space="0" w:color="auto"/>
              <w:left w:val="single" w:sz="4" w:space="0" w:color="auto"/>
              <w:bottom w:val="single" w:sz="4" w:space="0" w:color="auto"/>
              <w:right w:val="single" w:sz="4" w:space="0" w:color="auto"/>
            </w:tcBorders>
          </w:tcPr>
          <w:p w:rsidR="00A33703" w:rsidRPr="002D16BC" w:rsidRDefault="00A33703" w:rsidP="000661D3">
            <w:pPr>
              <w:rPr>
                <w:bCs/>
                <w:lang w:val="en-US"/>
              </w:rPr>
            </w:pPr>
            <w:r w:rsidRPr="002D16BC">
              <w:rPr>
                <w:bCs/>
                <w:sz w:val="22"/>
                <w:szCs w:val="22"/>
                <w:lang w:val="en-US"/>
              </w:rPr>
              <w:t>Methods of analysis of nanoparticles</w:t>
            </w:r>
          </w:p>
        </w:tc>
      </w:tr>
      <w:tr w:rsidR="00A33703" w:rsidRPr="002D16BC" w:rsidTr="000661D3">
        <w:tc>
          <w:tcPr>
            <w:tcW w:w="1188" w:type="dxa"/>
            <w:tcBorders>
              <w:right w:val="single" w:sz="4" w:space="0" w:color="auto"/>
            </w:tcBorders>
          </w:tcPr>
          <w:p w:rsidR="00A33703" w:rsidRPr="002D16BC" w:rsidRDefault="00A33703" w:rsidP="000661D3">
            <w:pPr>
              <w:jc w:val="center"/>
              <w:rPr>
                <w:lang w:val="en-US"/>
              </w:rPr>
            </w:pPr>
            <w:r w:rsidRPr="002D16BC">
              <w:rPr>
                <w:sz w:val="22"/>
                <w:szCs w:val="22"/>
                <w:lang w:val="en-US"/>
              </w:rPr>
              <w:t>7</w:t>
            </w:r>
          </w:p>
        </w:tc>
        <w:tc>
          <w:tcPr>
            <w:tcW w:w="8100" w:type="dxa"/>
            <w:tcBorders>
              <w:top w:val="single" w:sz="4" w:space="0" w:color="auto"/>
              <w:left w:val="single" w:sz="4" w:space="0" w:color="auto"/>
              <w:bottom w:val="single" w:sz="4" w:space="0" w:color="auto"/>
              <w:right w:val="single" w:sz="4" w:space="0" w:color="auto"/>
            </w:tcBorders>
          </w:tcPr>
          <w:p w:rsidR="00A33703" w:rsidRPr="002D16BC" w:rsidRDefault="00A33703" w:rsidP="000661D3">
            <w:pPr>
              <w:rPr>
                <w:lang w:val="en-US"/>
              </w:rPr>
            </w:pPr>
            <w:r w:rsidRPr="002D16BC">
              <w:rPr>
                <w:sz w:val="22"/>
                <w:szCs w:val="22"/>
                <w:lang w:val="en-US"/>
              </w:rPr>
              <w:t>Examination of bionano materials with spectroscopic methods</w:t>
            </w:r>
          </w:p>
        </w:tc>
      </w:tr>
      <w:tr w:rsidR="00A33703" w:rsidRPr="002D16BC" w:rsidTr="000661D3">
        <w:tc>
          <w:tcPr>
            <w:tcW w:w="1188" w:type="dxa"/>
            <w:tcBorders>
              <w:right w:val="single" w:sz="4" w:space="0" w:color="auto"/>
            </w:tcBorders>
          </w:tcPr>
          <w:p w:rsidR="00A33703" w:rsidRPr="002D16BC" w:rsidRDefault="00A33703" w:rsidP="000661D3">
            <w:pPr>
              <w:jc w:val="center"/>
              <w:rPr>
                <w:lang w:val="en-US"/>
              </w:rPr>
            </w:pPr>
            <w:r w:rsidRPr="002D16BC">
              <w:rPr>
                <w:sz w:val="22"/>
                <w:szCs w:val="22"/>
                <w:lang w:val="en-US"/>
              </w:rPr>
              <w:t>8</w:t>
            </w:r>
          </w:p>
        </w:tc>
        <w:tc>
          <w:tcPr>
            <w:tcW w:w="8100" w:type="dxa"/>
            <w:tcBorders>
              <w:top w:val="single" w:sz="4" w:space="0" w:color="auto"/>
              <w:left w:val="single" w:sz="4" w:space="0" w:color="auto"/>
              <w:bottom w:val="single" w:sz="4" w:space="0" w:color="auto"/>
              <w:right w:val="single" w:sz="4" w:space="0" w:color="auto"/>
            </w:tcBorders>
          </w:tcPr>
          <w:p w:rsidR="00A33703" w:rsidRPr="002D16BC" w:rsidRDefault="00A33703" w:rsidP="000661D3">
            <w:pPr>
              <w:rPr>
                <w:lang w:val="en-US"/>
              </w:rPr>
            </w:pPr>
            <w:r w:rsidRPr="002D16BC">
              <w:rPr>
                <w:sz w:val="22"/>
                <w:szCs w:val="22"/>
                <w:lang w:val="en-US"/>
              </w:rPr>
              <w:t>Artificial molecular receptors</w:t>
            </w:r>
          </w:p>
        </w:tc>
      </w:tr>
      <w:tr w:rsidR="00A33703" w:rsidRPr="002D16BC" w:rsidTr="000661D3">
        <w:tc>
          <w:tcPr>
            <w:tcW w:w="1188" w:type="dxa"/>
            <w:tcBorders>
              <w:right w:val="single" w:sz="4" w:space="0" w:color="auto"/>
            </w:tcBorders>
          </w:tcPr>
          <w:p w:rsidR="00A33703" w:rsidRPr="002D16BC" w:rsidRDefault="00A33703" w:rsidP="000661D3">
            <w:pPr>
              <w:jc w:val="center"/>
              <w:rPr>
                <w:lang w:val="en-US"/>
              </w:rPr>
            </w:pPr>
            <w:r w:rsidRPr="002D16BC">
              <w:rPr>
                <w:sz w:val="22"/>
                <w:szCs w:val="22"/>
                <w:lang w:val="en-US"/>
              </w:rPr>
              <w:t>9</w:t>
            </w:r>
          </w:p>
        </w:tc>
        <w:tc>
          <w:tcPr>
            <w:tcW w:w="8100" w:type="dxa"/>
            <w:tcBorders>
              <w:top w:val="single" w:sz="4" w:space="0" w:color="auto"/>
              <w:left w:val="single" w:sz="4" w:space="0" w:color="auto"/>
              <w:bottom w:val="single" w:sz="4" w:space="0" w:color="auto"/>
              <w:right w:val="single" w:sz="4" w:space="0" w:color="auto"/>
            </w:tcBorders>
          </w:tcPr>
          <w:p w:rsidR="00A33703" w:rsidRPr="002D16BC" w:rsidRDefault="00A33703" w:rsidP="000661D3">
            <w:pPr>
              <w:rPr>
                <w:lang w:val="en-US"/>
              </w:rPr>
            </w:pPr>
            <w:r w:rsidRPr="002D16BC">
              <w:rPr>
                <w:sz w:val="22"/>
                <w:szCs w:val="22"/>
                <w:lang w:val="en-US"/>
              </w:rPr>
              <w:t>Biyonano sensors</w:t>
            </w:r>
          </w:p>
        </w:tc>
      </w:tr>
      <w:tr w:rsidR="00A33703" w:rsidRPr="002D16BC" w:rsidTr="000661D3">
        <w:tc>
          <w:tcPr>
            <w:tcW w:w="1188" w:type="dxa"/>
            <w:tcBorders>
              <w:right w:val="single" w:sz="4" w:space="0" w:color="auto"/>
            </w:tcBorders>
          </w:tcPr>
          <w:p w:rsidR="00A33703" w:rsidRPr="002D16BC" w:rsidRDefault="00A33703" w:rsidP="000661D3">
            <w:pPr>
              <w:jc w:val="center"/>
              <w:rPr>
                <w:lang w:val="en-US"/>
              </w:rPr>
            </w:pPr>
            <w:r w:rsidRPr="002D16BC">
              <w:rPr>
                <w:sz w:val="22"/>
                <w:szCs w:val="22"/>
                <w:lang w:val="en-US"/>
              </w:rPr>
              <w:t>10</w:t>
            </w:r>
          </w:p>
        </w:tc>
        <w:tc>
          <w:tcPr>
            <w:tcW w:w="8100" w:type="dxa"/>
            <w:tcBorders>
              <w:top w:val="single" w:sz="4" w:space="0" w:color="auto"/>
              <w:left w:val="single" w:sz="4" w:space="0" w:color="auto"/>
              <w:bottom w:val="single" w:sz="4" w:space="0" w:color="auto"/>
              <w:right w:val="single" w:sz="4" w:space="0" w:color="auto"/>
            </w:tcBorders>
          </w:tcPr>
          <w:p w:rsidR="00A33703" w:rsidRPr="002D16BC" w:rsidRDefault="00A33703" w:rsidP="000661D3">
            <w:pPr>
              <w:rPr>
                <w:lang w:val="en-US"/>
              </w:rPr>
            </w:pPr>
            <w:r w:rsidRPr="002D16BC">
              <w:rPr>
                <w:sz w:val="22"/>
                <w:szCs w:val="22"/>
                <w:lang w:val="en-US"/>
              </w:rPr>
              <w:t>Nanoparticles as drug delivery systems</w:t>
            </w:r>
          </w:p>
          <w:p w:rsidR="00A33703" w:rsidRPr="002D16BC" w:rsidRDefault="00A33703" w:rsidP="000661D3">
            <w:pPr>
              <w:rPr>
                <w:lang w:val="en-US"/>
              </w:rPr>
            </w:pPr>
            <w:r w:rsidRPr="002D16BC">
              <w:rPr>
                <w:sz w:val="22"/>
                <w:szCs w:val="22"/>
                <w:lang w:val="en-US"/>
              </w:rPr>
              <w:t xml:space="preserve">The importance of the nano dimension in drug transporting </w:t>
            </w:r>
          </w:p>
        </w:tc>
      </w:tr>
      <w:tr w:rsidR="00A33703" w:rsidRPr="002D16BC" w:rsidTr="000661D3">
        <w:tc>
          <w:tcPr>
            <w:tcW w:w="1188" w:type="dxa"/>
            <w:tcBorders>
              <w:right w:val="single" w:sz="4" w:space="0" w:color="auto"/>
            </w:tcBorders>
          </w:tcPr>
          <w:p w:rsidR="00A33703" w:rsidRPr="002D16BC" w:rsidRDefault="00A33703" w:rsidP="000661D3">
            <w:pPr>
              <w:jc w:val="center"/>
              <w:rPr>
                <w:lang w:val="en-US"/>
              </w:rPr>
            </w:pPr>
            <w:r w:rsidRPr="002D16BC">
              <w:rPr>
                <w:sz w:val="22"/>
                <w:szCs w:val="22"/>
                <w:lang w:val="en-US"/>
              </w:rPr>
              <w:t>11</w:t>
            </w:r>
          </w:p>
        </w:tc>
        <w:tc>
          <w:tcPr>
            <w:tcW w:w="8100" w:type="dxa"/>
            <w:tcBorders>
              <w:top w:val="single" w:sz="4" w:space="0" w:color="auto"/>
              <w:left w:val="single" w:sz="4" w:space="0" w:color="auto"/>
              <w:bottom w:val="single" w:sz="4" w:space="0" w:color="auto"/>
              <w:right w:val="single" w:sz="4" w:space="0" w:color="auto"/>
            </w:tcBorders>
          </w:tcPr>
          <w:p w:rsidR="00A33703" w:rsidRPr="002D16BC" w:rsidRDefault="00A33703" w:rsidP="000661D3">
            <w:pPr>
              <w:rPr>
                <w:bCs/>
                <w:lang w:val="en-US"/>
              </w:rPr>
            </w:pPr>
            <w:r w:rsidRPr="002D16BC">
              <w:rPr>
                <w:bCs/>
                <w:sz w:val="22"/>
                <w:szCs w:val="22"/>
                <w:lang w:val="en-US"/>
              </w:rPr>
              <w:t>Targeted drug delivery</w:t>
            </w:r>
          </w:p>
          <w:p w:rsidR="00A33703" w:rsidRPr="002D16BC" w:rsidRDefault="00A33703" w:rsidP="000661D3">
            <w:pPr>
              <w:rPr>
                <w:bCs/>
                <w:lang w:val="en-US"/>
              </w:rPr>
            </w:pPr>
            <w:r w:rsidRPr="002D16BC">
              <w:rPr>
                <w:bCs/>
                <w:sz w:val="22"/>
                <w:szCs w:val="22"/>
                <w:lang w:val="en-US"/>
              </w:rPr>
              <w:t>Role of nanotechnology in drug during transportation</w:t>
            </w:r>
          </w:p>
        </w:tc>
      </w:tr>
      <w:tr w:rsidR="00A33703" w:rsidRPr="002D16BC" w:rsidTr="000661D3">
        <w:tc>
          <w:tcPr>
            <w:tcW w:w="1188" w:type="dxa"/>
            <w:tcBorders>
              <w:right w:val="single" w:sz="4" w:space="0" w:color="auto"/>
            </w:tcBorders>
          </w:tcPr>
          <w:p w:rsidR="00A33703" w:rsidRPr="002D16BC" w:rsidRDefault="00A33703" w:rsidP="000661D3">
            <w:pPr>
              <w:jc w:val="center"/>
              <w:rPr>
                <w:lang w:val="en-US"/>
              </w:rPr>
            </w:pPr>
            <w:r w:rsidRPr="002D16BC">
              <w:rPr>
                <w:sz w:val="22"/>
                <w:szCs w:val="22"/>
                <w:lang w:val="en-US"/>
              </w:rPr>
              <w:t>12</w:t>
            </w:r>
          </w:p>
        </w:tc>
        <w:tc>
          <w:tcPr>
            <w:tcW w:w="8100" w:type="dxa"/>
            <w:tcBorders>
              <w:top w:val="single" w:sz="4" w:space="0" w:color="auto"/>
              <w:left w:val="single" w:sz="4" w:space="0" w:color="auto"/>
              <w:bottom w:val="single" w:sz="4" w:space="0" w:color="auto"/>
              <w:right w:val="single" w:sz="4" w:space="0" w:color="auto"/>
            </w:tcBorders>
          </w:tcPr>
          <w:p w:rsidR="00A33703" w:rsidRDefault="00A33703" w:rsidP="000661D3">
            <w:pPr>
              <w:rPr>
                <w:lang w:val="en-US"/>
              </w:rPr>
            </w:pPr>
            <w:r w:rsidRPr="002D16BC">
              <w:rPr>
                <w:sz w:val="22"/>
                <w:szCs w:val="22"/>
                <w:lang w:val="en-US"/>
              </w:rPr>
              <w:t>Chemistry of drug delivery vehicles.</w:t>
            </w:r>
          </w:p>
          <w:p w:rsidR="00A33703" w:rsidRDefault="00A33703" w:rsidP="00A33703">
            <w:pPr>
              <w:numPr>
                <w:ilvl w:val="0"/>
                <w:numId w:val="11"/>
              </w:numPr>
              <w:rPr>
                <w:lang w:val="en-US"/>
              </w:rPr>
            </w:pPr>
            <w:r w:rsidRPr="002D16BC">
              <w:rPr>
                <w:sz w:val="22"/>
                <w:szCs w:val="22"/>
                <w:lang w:val="en-US"/>
              </w:rPr>
              <w:t>Nanocapsules</w:t>
            </w:r>
          </w:p>
          <w:p w:rsidR="00A33703" w:rsidRPr="002D16BC" w:rsidRDefault="00A33703" w:rsidP="00A33703">
            <w:pPr>
              <w:numPr>
                <w:ilvl w:val="0"/>
                <w:numId w:val="11"/>
              </w:numPr>
              <w:rPr>
                <w:lang w:val="en-US"/>
              </w:rPr>
            </w:pPr>
            <w:r w:rsidRPr="002D16BC">
              <w:rPr>
                <w:sz w:val="22"/>
                <w:szCs w:val="22"/>
                <w:lang w:val="en-US"/>
              </w:rPr>
              <w:t>Unilamellar liposomal vesicles</w:t>
            </w:r>
          </w:p>
        </w:tc>
      </w:tr>
      <w:tr w:rsidR="00A33703" w:rsidRPr="002D16BC" w:rsidTr="000661D3">
        <w:tc>
          <w:tcPr>
            <w:tcW w:w="1188" w:type="dxa"/>
            <w:tcBorders>
              <w:right w:val="single" w:sz="4" w:space="0" w:color="auto"/>
            </w:tcBorders>
          </w:tcPr>
          <w:p w:rsidR="00A33703" w:rsidRPr="002D16BC" w:rsidRDefault="00A33703" w:rsidP="000661D3">
            <w:pPr>
              <w:jc w:val="center"/>
              <w:rPr>
                <w:lang w:val="en-US"/>
              </w:rPr>
            </w:pPr>
            <w:r w:rsidRPr="002D16BC">
              <w:rPr>
                <w:sz w:val="22"/>
                <w:szCs w:val="22"/>
                <w:lang w:val="en-US"/>
              </w:rPr>
              <w:t>13</w:t>
            </w:r>
          </w:p>
        </w:tc>
        <w:tc>
          <w:tcPr>
            <w:tcW w:w="8100" w:type="dxa"/>
            <w:tcBorders>
              <w:top w:val="single" w:sz="4" w:space="0" w:color="auto"/>
              <w:left w:val="single" w:sz="4" w:space="0" w:color="auto"/>
              <w:bottom w:val="single" w:sz="4" w:space="0" w:color="auto"/>
              <w:right w:val="single" w:sz="4" w:space="0" w:color="auto"/>
            </w:tcBorders>
          </w:tcPr>
          <w:p w:rsidR="00A33703" w:rsidRDefault="00A33703" w:rsidP="00A33703">
            <w:pPr>
              <w:numPr>
                <w:ilvl w:val="0"/>
                <w:numId w:val="11"/>
              </w:numPr>
              <w:rPr>
                <w:lang w:val="en-US"/>
              </w:rPr>
            </w:pPr>
            <w:r w:rsidRPr="002D16BC">
              <w:rPr>
                <w:sz w:val="22"/>
                <w:szCs w:val="22"/>
                <w:lang w:val="en-US"/>
              </w:rPr>
              <w:t>Nanoparticles</w:t>
            </w:r>
          </w:p>
          <w:p w:rsidR="00A33703" w:rsidRPr="002D16BC" w:rsidRDefault="00A33703" w:rsidP="00A33703">
            <w:pPr>
              <w:numPr>
                <w:ilvl w:val="0"/>
                <w:numId w:val="11"/>
              </w:numPr>
              <w:rPr>
                <w:lang w:val="en-US"/>
              </w:rPr>
            </w:pPr>
            <w:r w:rsidRPr="002D16BC">
              <w:rPr>
                <w:sz w:val="22"/>
                <w:szCs w:val="22"/>
                <w:lang w:val="en-US"/>
              </w:rPr>
              <w:t>Microemulsions</w:t>
            </w:r>
          </w:p>
        </w:tc>
      </w:tr>
      <w:tr w:rsidR="00A33703" w:rsidRPr="002D16BC" w:rsidTr="000661D3">
        <w:tc>
          <w:tcPr>
            <w:tcW w:w="1188" w:type="dxa"/>
            <w:tcBorders>
              <w:right w:val="single" w:sz="4" w:space="0" w:color="auto"/>
            </w:tcBorders>
          </w:tcPr>
          <w:p w:rsidR="00A33703" w:rsidRPr="002D16BC" w:rsidRDefault="00A33703" w:rsidP="000661D3">
            <w:pPr>
              <w:jc w:val="center"/>
              <w:rPr>
                <w:lang w:val="en-US"/>
              </w:rPr>
            </w:pPr>
            <w:r w:rsidRPr="002D16BC">
              <w:rPr>
                <w:sz w:val="22"/>
                <w:szCs w:val="22"/>
                <w:lang w:val="en-US"/>
              </w:rPr>
              <w:t>14</w:t>
            </w:r>
          </w:p>
        </w:tc>
        <w:tc>
          <w:tcPr>
            <w:tcW w:w="8100" w:type="dxa"/>
            <w:tcBorders>
              <w:top w:val="single" w:sz="4" w:space="0" w:color="auto"/>
              <w:left w:val="single" w:sz="4" w:space="0" w:color="auto"/>
              <w:bottom w:val="single" w:sz="4" w:space="0" w:color="auto"/>
              <w:right w:val="single" w:sz="4" w:space="0" w:color="auto"/>
            </w:tcBorders>
          </w:tcPr>
          <w:p w:rsidR="00A33703" w:rsidRPr="002D16BC" w:rsidRDefault="00A33703" w:rsidP="000661D3">
            <w:pPr>
              <w:rPr>
                <w:lang w:val="en-US"/>
              </w:rPr>
            </w:pPr>
            <w:r w:rsidRPr="002D16BC">
              <w:rPr>
                <w:sz w:val="22"/>
                <w:szCs w:val="22"/>
                <w:lang w:val="en-US"/>
              </w:rPr>
              <w:t>Bionanoimaging</w:t>
            </w:r>
          </w:p>
        </w:tc>
      </w:tr>
      <w:tr w:rsidR="00A33703" w:rsidRPr="002D16BC" w:rsidTr="000661D3">
        <w:tc>
          <w:tcPr>
            <w:tcW w:w="1188" w:type="dxa"/>
            <w:tcBorders>
              <w:right w:val="single" w:sz="4" w:space="0" w:color="auto"/>
            </w:tcBorders>
          </w:tcPr>
          <w:p w:rsidR="00A33703" w:rsidRPr="002D16BC" w:rsidRDefault="00A33703" w:rsidP="000661D3">
            <w:pPr>
              <w:jc w:val="center"/>
              <w:rPr>
                <w:lang w:val="en-US"/>
              </w:rPr>
            </w:pPr>
            <w:r w:rsidRPr="002D16BC">
              <w:rPr>
                <w:sz w:val="22"/>
                <w:szCs w:val="22"/>
                <w:lang w:val="en-US"/>
              </w:rPr>
              <w:t>15</w:t>
            </w:r>
          </w:p>
        </w:tc>
        <w:tc>
          <w:tcPr>
            <w:tcW w:w="8100" w:type="dxa"/>
            <w:tcBorders>
              <w:top w:val="single" w:sz="4" w:space="0" w:color="auto"/>
              <w:left w:val="single" w:sz="4" w:space="0" w:color="auto"/>
              <w:bottom w:val="single" w:sz="4" w:space="0" w:color="auto"/>
              <w:right w:val="single" w:sz="4" w:space="0" w:color="auto"/>
            </w:tcBorders>
          </w:tcPr>
          <w:p w:rsidR="00A33703" w:rsidRDefault="00A33703" w:rsidP="000661D3">
            <w:pPr>
              <w:rPr>
                <w:lang w:val="en-US"/>
              </w:rPr>
            </w:pPr>
            <w:r w:rsidRPr="002D16BC">
              <w:rPr>
                <w:sz w:val="22"/>
                <w:szCs w:val="22"/>
                <w:lang w:val="en-US"/>
              </w:rPr>
              <w:t>Applications of</w:t>
            </w:r>
            <w:r>
              <w:rPr>
                <w:sz w:val="22"/>
                <w:szCs w:val="22"/>
                <w:lang w:val="en-US"/>
              </w:rPr>
              <w:t xml:space="preserve"> </w:t>
            </w:r>
            <w:r w:rsidRPr="002D16BC">
              <w:rPr>
                <w:sz w:val="22"/>
                <w:szCs w:val="22"/>
                <w:lang w:val="en-US"/>
              </w:rPr>
              <w:t>bionanotechnology</w:t>
            </w:r>
          </w:p>
          <w:p w:rsidR="00A33703" w:rsidRDefault="00A33703" w:rsidP="00A33703">
            <w:pPr>
              <w:numPr>
                <w:ilvl w:val="0"/>
                <w:numId w:val="12"/>
              </w:numPr>
              <w:rPr>
                <w:lang w:val="en-US"/>
              </w:rPr>
            </w:pPr>
            <w:r w:rsidRPr="002D16BC">
              <w:rPr>
                <w:sz w:val="22"/>
                <w:szCs w:val="22"/>
                <w:lang w:val="en-US"/>
              </w:rPr>
              <w:t>Nanostructures and nanosystems</w:t>
            </w:r>
          </w:p>
          <w:p w:rsidR="00A33703" w:rsidRDefault="00A33703" w:rsidP="00A33703">
            <w:pPr>
              <w:numPr>
                <w:ilvl w:val="0"/>
                <w:numId w:val="12"/>
              </w:numPr>
              <w:rPr>
                <w:lang w:val="en-US"/>
              </w:rPr>
            </w:pPr>
            <w:r w:rsidRPr="002D16BC">
              <w:rPr>
                <w:sz w:val="22"/>
                <w:szCs w:val="22"/>
                <w:lang w:val="en-US"/>
              </w:rPr>
              <w:t>Nanoparticles</w:t>
            </w:r>
          </w:p>
          <w:p w:rsidR="00A33703" w:rsidRDefault="00A33703" w:rsidP="00A33703">
            <w:pPr>
              <w:numPr>
                <w:ilvl w:val="0"/>
                <w:numId w:val="12"/>
              </w:numPr>
              <w:rPr>
                <w:lang w:val="en-US"/>
              </w:rPr>
            </w:pPr>
            <w:r w:rsidRPr="002D16BC">
              <w:rPr>
                <w:sz w:val="22"/>
                <w:szCs w:val="22"/>
                <w:lang w:val="en-US"/>
              </w:rPr>
              <w:t>In vitro diagnostics</w:t>
            </w:r>
          </w:p>
          <w:p w:rsidR="00A33703" w:rsidRPr="002D16BC" w:rsidRDefault="00A33703" w:rsidP="00A33703">
            <w:pPr>
              <w:numPr>
                <w:ilvl w:val="0"/>
                <w:numId w:val="12"/>
              </w:numPr>
              <w:rPr>
                <w:lang w:val="en-US"/>
              </w:rPr>
            </w:pPr>
            <w:r w:rsidRPr="002D16BC">
              <w:rPr>
                <w:sz w:val="22"/>
                <w:szCs w:val="22"/>
                <w:lang w:val="en-US"/>
              </w:rPr>
              <w:t>Medical application of nanosystems</w:t>
            </w:r>
            <w:r>
              <w:rPr>
                <w:sz w:val="22"/>
                <w:szCs w:val="22"/>
                <w:lang w:val="en-US"/>
              </w:rPr>
              <w:t xml:space="preserve"> </w:t>
            </w:r>
            <w:r w:rsidRPr="002D16BC">
              <w:rPr>
                <w:sz w:val="22"/>
                <w:szCs w:val="22"/>
                <w:lang w:val="en-US"/>
              </w:rPr>
              <w:t>and nanoparticles</w:t>
            </w:r>
          </w:p>
        </w:tc>
      </w:tr>
      <w:tr w:rsidR="00A33703" w:rsidRPr="002D16BC" w:rsidTr="000661D3">
        <w:tc>
          <w:tcPr>
            <w:tcW w:w="1188" w:type="dxa"/>
            <w:tcBorders>
              <w:right w:val="single" w:sz="4" w:space="0" w:color="auto"/>
            </w:tcBorders>
          </w:tcPr>
          <w:p w:rsidR="00A33703" w:rsidRPr="002D16BC" w:rsidRDefault="00A33703" w:rsidP="000661D3">
            <w:pPr>
              <w:jc w:val="center"/>
              <w:rPr>
                <w:lang w:val="en-US"/>
              </w:rPr>
            </w:pPr>
            <w:r w:rsidRPr="002D16BC">
              <w:rPr>
                <w:sz w:val="22"/>
                <w:szCs w:val="22"/>
                <w:lang w:val="en-US"/>
              </w:rPr>
              <w:t>16</w:t>
            </w:r>
          </w:p>
        </w:tc>
        <w:tc>
          <w:tcPr>
            <w:tcW w:w="8100" w:type="dxa"/>
            <w:tcBorders>
              <w:top w:val="single" w:sz="4" w:space="0" w:color="auto"/>
              <w:left w:val="single" w:sz="4" w:space="0" w:color="auto"/>
              <w:bottom w:val="single" w:sz="4" w:space="0" w:color="auto"/>
              <w:right w:val="single" w:sz="4" w:space="0" w:color="auto"/>
            </w:tcBorders>
          </w:tcPr>
          <w:p w:rsidR="00A33703" w:rsidRPr="006F5AEE" w:rsidRDefault="00A33703" w:rsidP="000661D3">
            <w:pPr>
              <w:rPr>
                <w:lang w:val="en-US"/>
              </w:rPr>
            </w:pPr>
            <w:r w:rsidRPr="006F5AEE">
              <w:rPr>
                <w:sz w:val="22"/>
                <w:szCs w:val="22"/>
                <w:lang w:val="en-US"/>
              </w:rPr>
              <w:t>Nanotoxicology</w:t>
            </w:r>
          </w:p>
          <w:p w:rsidR="00A33703" w:rsidRPr="002D16BC" w:rsidRDefault="00A33703" w:rsidP="000661D3">
            <w:pPr>
              <w:rPr>
                <w:lang w:val="en-US"/>
              </w:rPr>
            </w:pPr>
            <w:r w:rsidRPr="006F5AEE">
              <w:rPr>
                <w:sz w:val="22"/>
                <w:szCs w:val="22"/>
                <w:lang w:val="en-US"/>
              </w:rPr>
              <w:t>Identification of potential risks</w:t>
            </w:r>
          </w:p>
        </w:tc>
      </w:tr>
    </w:tbl>
    <w:p w:rsidR="00A33703" w:rsidRDefault="00A33703" w:rsidP="00A33703">
      <w:pPr>
        <w:jc w:val="center"/>
        <w:rPr>
          <w:b/>
          <w:sz w:val="22"/>
          <w:szCs w:val="22"/>
          <w:lang w:val="en-US"/>
        </w:rPr>
      </w:pPr>
    </w:p>
    <w:p w:rsidR="00A33703" w:rsidRPr="002D16BC" w:rsidRDefault="00A33703" w:rsidP="00A33703">
      <w:pPr>
        <w:jc w:val="center"/>
        <w:rPr>
          <w:sz w:val="16"/>
          <w:szCs w:val="16"/>
          <w:lang w:val="en-US"/>
        </w:rPr>
      </w:pPr>
      <w:r w:rsidRPr="002D16BC">
        <w:rPr>
          <w:b/>
          <w:sz w:val="22"/>
          <w:szCs w:val="22"/>
          <w:lang w:val="en-US"/>
        </w:rPr>
        <w:t>PROGRAM QUTCOMES</w:t>
      </w:r>
    </w:p>
    <w:p w:rsidR="00A33703" w:rsidRPr="002D16BC" w:rsidRDefault="00A33703" w:rsidP="00A33703">
      <w:pPr>
        <w:rPr>
          <w:lang w:val="en-US"/>
        </w:rPr>
      </w:pPr>
      <w:r w:rsidRPr="002D16BC">
        <w:rPr>
          <w:lang w:val="en-US"/>
        </w:rPr>
        <w:t xml:space="preserve">Place choose </w:t>
      </w:r>
      <w:proofErr w:type="gramStart"/>
      <w:r w:rsidRPr="002D16BC">
        <w:rPr>
          <w:lang w:val="en-US"/>
        </w:rPr>
        <w:t>never(</w:t>
      </w:r>
      <w:proofErr w:type="gramEnd"/>
      <w:r w:rsidRPr="002D16BC">
        <w:rPr>
          <w:lang w:val="en-US"/>
        </w:rPr>
        <w:t xml:space="preserve">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33703" w:rsidRPr="002D16BC" w:rsidTr="000661D3">
        <w:tc>
          <w:tcPr>
            <w:tcW w:w="603" w:type="dxa"/>
            <w:tcBorders>
              <w:top w:val="single" w:sz="12" w:space="0" w:color="auto"/>
              <w:left w:val="single" w:sz="12" w:space="0" w:color="auto"/>
              <w:bottom w:val="single" w:sz="6" w:space="0" w:color="auto"/>
              <w:right w:val="single" w:sz="6" w:space="0" w:color="auto"/>
            </w:tcBorders>
            <w:vAlign w:val="center"/>
          </w:tcPr>
          <w:p w:rsidR="00A33703" w:rsidRPr="002D16BC" w:rsidRDefault="00A33703" w:rsidP="000661D3">
            <w:pPr>
              <w:jc w:val="center"/>
              <w:rPr>
                <w:b/>
                <w:sz w:val="18"/>
                <w:szCs w:val="18"/>
                <w:lang w:val="en-US"/>
              </w:rPr>
            </w:pPr>
            <w:r w:rsidRPr="002D16BC">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tcPr>
          <w:p w:rsidR="00A33703" w:rsidRPr="002D16BC" w:rsidRDefault="00A33703" w:rsidP="000661D3">
            <w:pPr>
              <w:rPr>
                <w:b/>
                <w:lang w:val="en-US"/>
              </w:rPr>
            </w:pPr>
          </w:p>
        </w:tc>
        <w:tc>
          <w:tcPr>
            <w:tcW w:w="567" w:type="dxa"/>
            <w:tcBorders>
              <w:top w:val="single" w:sz="12" w:space="0" w:color="auto"/>
              <w:left w:val="single" w:sz="6" w:space="0" w:color="auto"/>
              <w:bottom w:val="single" w:sz="6" w:space="0" w:color="auto"/>
              <w:right w:val="single" w:sz="6" w:space="0" w:color="auto"/>
            </w:tcBorders>
            <w:vAlign w:val="center"/>
          </w:tcPr>
          <w:p w:rsidR="00A33703" w:rsidRPr="002D16BC" w:rsidRDefault="00A33703" w:rsidP="000661D3">
            <w:pPr>
              <w:jc w:val="center"/>
              <w:rPr>
                <w:b/>
                <w:lang w:val="en-US"/>
              </w:rPr>
            </w:pPr>
            <w:r w:rsidRPr="002D16BC">
              <w:rPr>
                <w:b/>
                <w:sz w:val="22"/>
                <w:szCs w:val="22"/>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A33703" w:rsidRPr="002D16BC" w:rsidRDefault="00A33703" w:rsidP="000661D3">
            <w:pPr>
              <w:jc w:val="center"/>
              <w:rPr>
                <w:b/>
                <w:lang w:val="en-US"/>
              </w:rPr>
            </w:pPr>
            <w:r w:rsidRPr="002D16BC">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A33703" w:rsidRPr="002D16BC" w:rsidRDefault="00A33703" w:rsidP="000661D3">
            <w:pPr>
              <w:jc w:val="center"/>
              <w:rPr>
                <w:b/>
                <w:lang w:val="en-US"/>
              </w:rPr>
            </w:pPr>
            <w:r w:rsidRPr="002D16BC">
              <w:rPr>
                <w:b/>
                <w:sz w:val="22"/>
                <w:szCs w:val="22"/>
                <w:lang w:val="en-US"/>
              </w:rPr>
              <w:t>3</w:t>
            </w:r>
          </w:p>
        </w:tc>
      </w:tr>
      <w:tr w:rsidR="00A33703" w:rsidRPr="002D16BC" w:rsidTr="000661D3">
        <w:tc>
          <w:tcPr>
            <w:tcW w:w="603" w:type="dxa"/>
            <w:tcBorders>
              <w:top w:val="single" w:sz="6" w:space="0" w:color="auto"/>
              <w:left w:val="single" w:sz="12" w:space="0" w:color="auto"/>
              <w:bottom w:val="single" w:sz="6" w:space="0" w:color="auto"/>
              <w:right w:val="single" w:sz="6" w:space="0" w:color="auto"/>
            </w:tcBorders>
            <w:vAlign w:val="center"/>
          </w:tcPr>
          <w:p w:rsidR="00A33703" w:rsidRPr="002D16BC" w:rsidRDefault="00A33703" w:rsidP="000661D3">
            <w:pPr>
              <w:jc w:val="center"/>
              <w:rPr>
                <w:lang w:val="en-US"/>
              </w:rPr>
            </w:pPr>
            <w:r w:rsidRPr="002D16BC">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Pr="002D16BC" w:rsidRDefault="00A33703" w:rsidP="000661D3">
            <w:pPr>
              <w:rPr>
                <w:lang w:val="en-US"/>
              </w:rPr>
            </w:pPr>
            <w:r w:rsidRPr="002D16BC">
              <w:rPr>
                <w:sz w:val="22"/>
                <w:szCs w:val="22"/>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tcPr>
          <w:p w:rsidR="00A33703" w:rsidRPr="000A2C9A" w:rsidRDefault="00A33703" w:rsidP="000661D3">
            <w:r w:rsidRPr="000A2C9A">
              <w:t xml:space="preserve"> </w:t>
            </w:r>
          </w:p>
        </w:tc>
        <w:tc>
          <w:tcPr>
            <w:tcW w:w="567" w:type="dxa"/>
            <w:tcBorders>
              <w:top w:val="single" w:sz="6" w:space="0" w:color="auto"/>
              <w:left w:val="single" w:sz="6" w:space="0" w:color="auto"/>
              <w:bottom w:val="single" w:sz="6" w:space="0" w:color="auto"/>
              <w:right w:val="single" w:sz="6" w:space="0" w:color="auto"/>
            </w:tcBorders>
          </w:tcPr>
          <w:p w:rsidR="00A33703" w:rsidRPr="000A2C9A" w:rsidRDefault="00A33703" w:rsidP="000661D3">
            <w:r w:rsidRPr="000A2C9A">
              <w:t xml:space="preserve"> </w:t>
            </w:r>
          </w:p>
        </w:tc>
        <w:tc>
          <w:tcPr>
            <w:tcW w:w="567" w:type="dxa"/>
            <w:tcBorders>
              <w:top w:val="single" w:sz="6" w:space="0" w:color="auto"/>
              <w:left w:val="single" w:sz="6" w:space="0" w:color="auto"/>
              <w:bottom w:val="single" w:sz="6" w:space="0" w:color="auto"/>
              <w:right w:val="single" w:sz="12" w:space="0" w:color="auto"/>
            </w:tcBorders>
          </w:tcPr>
          <w:p w:rsidR="00A33703" w:rsidRPr="000A2C9A" w:rsidRDefault="00A33703" w:rsidP="000661D3">
            <w:proofErr w:type="gramStart"/>
            <w:r w:rsidRPr="000A2C9A">
              <w:t>x</w:t>
            </w:r>
            <w:proofErr w:type="gramEnd"/>
          </w:p>
        </w:tc>
      </w:tr>
      <w:tr w:rsidR="00A33703" w:rsidRPr="002D16BC" w:rsidTr="000661D3">
        <w:tc>
          <w:tcPr>
            <w:tcW w:w="603" w:type="dxa"/>
            <w:tcBorders>
              <w:top w:val="single" w:sz="6" w:space="0" w:color="auto"/>
              <w:left w:val="single" w:sz="12" w:space="0" w:color="auto"/>
              <w:bottom w:val="single" w:sz="6" w:space="0" w:color="auto"/>
              <w:right w:val="single" w:sz="6" w:space="0" w:color="auto"/>
            </w:tcBorders>
            <w:vAlign w:val="center"/>
          </w:tcPr>
          <w:p w:rsidR="00A33703" w:rsidRPr="002D16BC" w:rsidRDefault="00A33703" w:rsidP="000661D3">
            <w:pPr>
              <w:jc w:val="center"/>
              <w:rPr>
                <w:lang w:val="en-US"/>
              </w:rPr>
            </w:pPr>
            <w:r w:rsidRPr="002D16BC">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Pr="002D16BC" w:rsidRDefault="00A33703" w:rsidP="000661D3">
            <w:pPr>
              <w:rPr>
                <w:lang w:val="en-US"/>
              </w:rPr>
            </w:pPr>
            <w:r w:rsidRPr="002D16BC">
              <w:rPr>
                <w:sz w:val="22"/>
                <w:szCs w:val="22"/>
                <w:lang w:val="en-US"/>
              </w:rPr>
              <w:t>ask scientific questions and form hypothesis</w:t>
            </w:r>
          </w:p>
          <w:p w:rsidR="00A33703" w:rsidRPr="002D16BC" w:rsidRDefault="00A33703" w:rsidP="000661D3">
            <w:pPr>
              <w:rPr>
                <w:lang w:val="en-US"/>
              </w:rPr>
            </w:pPr>
          </w:p>
        </w:tc>
        <w:tc>
          <w:tcPr>
            <w:tcW w:w="567" w:type="dxa"/>
            <w:tcBorders>
              <w:top w:val="single" w:sz="6" w:space="0" w:color="auto"/>
              <w:left w:val="single" w:sz="6" w:space="0" w:color="auto"/>
              <w:bottom w:val="single" w:sz="6" w:space="0" w:color="auto"/>
              <w:right w:val="single" w:sz="6" w:space="0" w:color="auto"/>
            </w:tcBorders>
          </w:tcPr>
          <w:p w:rsidR="00A33703" w:rsidRPr="000A2C9A" w:rsidRDefault="00A33703" w:rsidP="000661D3">
            <w:r w:rsidRPr="000A2C9A">
              <w:t xml:space="preserve"> </w:t>
            </w:r>
          </w:p>
        </w:tc>
        <w:tc>
          <w:tcPr>
            <w:tcW w:w="567" w:type="dxa"/>
            <w:tcBorders>
              <w:top w:val="single" w:sz="6" w:space="0" w:color="auto"/>
              <w:left w:val="single" w:sz="6" w:space="0" w:color="auto"/>
              <w:bottom w:val="single" w:sz="6" w:space="0" w:color="auto"/>
              <w:right w:val="single" w:sz="6" w:space="0" w:color="auto"/>
            </w:tcBorders>
          </w:tcPr>
          <w:p w:rsidR="00A33703" w:rsidRPr="000A2C9A" w:rsidRDefault="00A33703" w:rsidP="000661D3"/>
        </w:tc>
        <w:tc>
          <w:tcPr>
            <w:tcW w:w="567" w:type="dxa"/>
            <w:tcBorders>
              <w:top w:val="single" w:sz="6" w:space="0" w:color="auto"/>
              <w:left w:val="single" w:sz="6" w:space="0" w:color="auto"/>
              <w:bottom w:val="single" w:sz="6" w:space="0" w:color="auto"/>
              <w:right w:val="single" w:sz="12" w:space="0" w:color="auto"/>
            </w:tcBorders>
          </w:tcPr>
          <w:p w:rsidR="00A33703" w:rsidRPr="000A2C9A" w:rsidRDefault="00A33703" w:rsidP="000661D3">
            <w:proofErr w:type="gramStart"/>
            <w:r w:rsidRPr="000A2C9A">
              <w:t>x</w:t>
            </w:r>
            <w:proofErr w:type="gramEnd"/>
          </w:p>
        </w:tc>
      </w:tr>
      <w:tr w:rsidR="00A33703" w:rsidRPr="002D16BC" w:rsidTr="000661D3">
        <w:tc>
          <w:tcPr>
            <w:tcW w:w="603" w:type="dxa"/>
            <w:tcBorders>
              <w:top w:val="single" w:sz="6" w:space="0" w:color="auto"/>
              <w:left w:val="single" w:sz="12" w:space="0" w:color="auto"/>
              <w:bottom w:val="single" w:sz="6" w:space="0" w:color="auto"/>
              <w:right w:val="single" w:sz="6" w:space="0" w:color="auto"/>
            </w:tcBorders>
            <w:vAlign w:val="center"/>
          </w:tcPr>
          <w:p w:rsidR="00A33703" w:rsidRPr="002D16BC" w:rsidRDefault="00A33703" w:rsidP="000661D3">
            <w:pPr>
              <w:jc w:val="center"/>
              <w:rPr>
                <w:lang w:val="en-US"/>
              </w:rPr>
            </w:pPr>
            <w:r w:rsidRPr="002D16BC">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Pr="002D16BC" w:rsidRDefault="00A33703" w:rsidP="000661D3">
            <w:pPr>
              <w:rPr>
                <w:lang w:val="en-US"/>
              </w:rPr>
            </w:pPr>
            <w:r w:rsidRPr="002D16BC">
              <w:rPr>
                <w:sz w:val="22"/>
                <w:szCs w:val="22"/>
                <w:lang w:val="en-US"/>
              </w:rPr>
              <w:t>search and interpret scientific literature</w:t>
            </w:r>
          </w:p>
          <w:p w:rsidR="00A33703" w:rsidRPr="002D16BC" w:rsidRDefault="00A33703" w:rsidP="000661D3">
            <w:pPr>
              <w:rPr>
                <w:lang w:val="en-US"/>
              </w:rPr>
            </w:pPr>
          </w:p>
        </w:tc>
        <w:tc>
          <w:tcPr>
            <w:tcW w:w="567" w:type="dxa"/>
            <w:tcBorders>
              <w:top w:val="single" w:sz="6" w:space="0" w:color="auto"/>
              <w:left w:val="single" w:sz="6" w:space="0" w:color="auto"/>
              <w:bottom w:val="single" w:sz="6" w:space="0" w:color="auto"/>
              <w:right w:val="single" w:sz="6" w:space="0" w:color="auto"/>
            </w:tcBorders>
          </w:tcPr>
          <w:p w:rsidR="00A33703" w:rsidRPr="000A2C9A" w:rsidRDefault="00A33703" w:rsidP="000661D3"/>
        </w:tc>
        <w:tc>
          <w:tcPr>
            <w:tcW w:w="567" w:type="dxa"/>
            <w:tcBorders>
              <w:top w:val="single" w:sz="6" w:space="0" w:color="auto"/>
              <w:left w:val="single" w:sz="6" w:space="0" w:color="auto"/>
              <w:bottom w:val="single" w:sz="6" w:space="0" w:color="auto"/>
              <w:right w:val="single" w:sz="6" w:space="0" w:color="auto"/>
            </w:tcBorders>
          </w:tcPr>
          <w:p w:rsidR="00A33703" w:rsidRPr="000A2C9A" w:rsidRDefault="00A33703" w:rsidP="000661D3">
            <w:r w:rsidRPr="000A2C9A">
              <w:t xml:space="preserve"> </w:t>
            </w:r>
          </w:p>
        </w:tc>
        <w:tc>
          <w:tcPr>
            <w:tcW w:w="567" w:type="dxa"/>
            <w:tcBorders>
              <w:top w:val="single" w:sz="6" w:space="0" w:color="auto"/>
              <w:left w:val="single" w:sz="6" w:space="0" w:color="auto"/>
              <w:bottom w:val="single" w:sz="6" w:space="0" w:color="auto"/>
              <w:right w:val="single" w:sz="12" w:space="0" w:color="auto"/>
            </w:tcBorders>
          </w:tcPr>
          <w:p w:rsidR="00A33703" w:rsidRPr="000A2C9A" w:rsidRDefault="00A33703" w:rsidP="000661D3">
            <w:r w:rsidRPr="000A2C9A">
              <w:t xml:space="preserve"> </w:t>
            </w:r>
            <w:proofErr w:type="gramStart"/>
            <w:r w:rsidRPr="000A2C9A">
              <w:t>x</w:t>
            </w:r>
            <w:proofErr w:type="gramEnd"/>
          </w:p>
        </w:tc>
      </w:tr>
      <w:tr w:rsidR="00A33703" w:rsidRPr="002D16BC" w:rsidTr="000661D3">
        <w:tc>
          <w:tcPr>
            <w:tcW w:w="603" w:type="dxa"/>
            <w:tcBorders>
              <w:top w:val="single" w:sz="6" w:space="0" w:color="auto"/>
              <w:left w:val="single" w:sz="12" w:space="0" w:color="auto"/>
              <w:bottom w:val="single" w:sz="6" w:space="0" w:color="auto"/>
              <w:right w:val="single" w:sz="6" w:space="0" w:color="auto"/>
            </w:tcBorders>
            <w:vAlign w:val="center"/>
          </w:tcPr>
          <w:p w:rsidR="00A33703" w:rsidRPr="002D16BC" w:rsidRDefault="00A33703" w:rsidP="000661D3">
            <w:pPr>
              <w:jc w:val="center"/>
              <w:rPr>
                <w:lang w:val="en-US"/>
              </w:rPr>
            </w:pPr>
            <w:r w:rsidRPr="002D16BC">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Pr="002D16BC" w:rsidRDefault="00A33703" w:rsidP="000661D3">
            <w:pPr>
              <w:rPr>
                <w:lang w:val="en-US"/>
              </w:rPr>
            </w:pPr>
            <w:r w:rsidRPr="002D16BC">
              <w:rPr>
                <w:sz w:val="22"/>
                <w:szCs w:val="22"/>
                <w:lang w:val="en-US"/>
              </w:rPr>
              <w:t>design and conduct experiments as well as analyze and interpret the data</w:t>
            </w:r>
          </w:p>
          <w:p w:rsidR="00A33703" w:rsidRPr="002D16BC" w:rsidRDefault="00A33703" w:rsidP="000661D3">
            <w:pPr>
              <w:rPr>
                <w:lang w:val="en-US"/>
              </w:rPr>
            </w:pPr>
          </w:p>
        </w:tc>
        <w:tc>
          <w:tcPr>
            <w:tcW w:w="567" w:type="dxa"/>
            <w:tcBorders>
              <w:top w:val="single" w:sz="6" w:space="0" w:color="auto"/>
              <w:left w:val="single" w:sz="6" w:space="0" w:color="auto"/>
              <w:bottom w:val="single" w:sz="6" w:space="0" w:color="auto"/>
              <w:right w:val="single" w:sz="6" w:space="0" w:color="auto"/>
            </w:tcBorders>
          </w:tcPr>
          <w:p w:rsidR="00A33703" w:rsidRPr="000A2C9A" w:rsidRDefault="00A33703" w:rsidP="000661D3">
            <w:r w:rsidRPr="000A2C9A">
              <w:t xml:space="preserve">  </w:t>
            </w:r>
          </w:p>
        </w:tc>
        <w:tc>
          <w:tcPr>
            <w:tcW w:w="567" w:type="dxa"/>
            <w:tcBorders>
              <w:top w:val="single" w:sz="6" w:space="0" w:color="auto"/>
              <w:left w:val="single" w:sz="6" w:space="0" w:color="auto"/>
              <w:bottom w:val="single" w:sz="6" w:space="0" w:color="auto"/>
              <w:right w:val="single" w:sz="6" w:space="0" w:color="auto"/>
            </w:tcBorders>
          </w:tcPr>
          <w:p w:rsidR="00A33703" w:rsidRPr="000A2C9A" w:rsidRDefault="00A33703" w:rsidP="000661D3">
            <w:r w:rsidRPr="000A2C9A">
              <w:t xml:space="preserve"> </w:t>
            </w:r>
          </w:p>
        </w:tc>
        <w:tc>
          <w:tcPr>
            <w:tcW w:w="567" w:type="dxa"/>
            <w:tcBorders>
              <w:top w:val="single" w:sz="6" w:space="0" w:color="auto"/>
              <w:left w:val="single" w:sz="6" w:space="0" w:color="auto"/>
              <w:bottom w:val="single" w:sz="6" w:space="0" w:color="auto"/>
              <w:right w:val="single" w:sz="12" w:space="0" w:color="auto"/>
            </w:tcBorders>
          </w:tcPr>
          <w:p w:rsidR="00A33703" w:rsidRPr="000A2C9A" w:rsidRDefault="00A33703" w:rsidP="000661D3">
            <w:proofErr w:type="gramStart"/>
            <w:r w:rsidRPr="000A2C9A">
              <w:t>x</w:t>
            </w:r>
            <w:proofErr w:type="gramEnd"/>
            <w:r w:rsidRPr="000A2C9A">
              <w:t xml:space="preserve"> </w:t>
            </w:r>
          </w:p>
        </w:tc>
      </w:tr>
      <w:tr w:rsidR="00A33703" w:rsidRPr="002D16BC" w:rsidTr="000661D3">
        <w:tc>
          <w:tcPr>
            <w:tcW w:w="603" w:type="dxa"/>
            <w:tcBorders>
              <w:top w:val="single" w:sz="6" w:space="0" w:color="auto"/>
              <w:left w:val="single" w:sz="12" w:space="0" w:color="auto"/>
              <w:bottom w:val="single" w:sz="6" w:space="0" w:color="auto"/>
              <w:right w:val="single" w:sz="6" w:space="0" w:color="auto"/>
            </w:tcBorders>
            <w:vAlign w:val="center"/>
          </w:tcPr>
          <w:p w:rsidR="00A33703" w:rsidRPr="002D16BC" w:rsidRDefault="00A33703" w:rsidP="000661D3">
            <w:pPr>
              <w:jc w:val="center"/>
              <w:rPr>
                <w:lang w:val="en-US"/>
              </w:rPr>
            </w:pPr>
            <w:r w:rsidRPr="002D16BC">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Pr="002D16BC" w:rsidRDefault="00A33703" w:rsidP="000661D3">
            <w:pPr>
              <w:rPr>
                <w:lang w:val="en-US"/>
              </w:rPr>
            </w:pPr>
            <w:r w:rsidRPr="002D16BC">
              <w:rPr>
                <w:sz w:val="22"/>
                <w:szCs w:val="22"/>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tcPr>
          <w:p w:rsidR="00A33703" w:rsidRPr="000A2C9A" w:rsidRDefault="00A33703" w:rsidP="000661D3"/>
        </w:tc>
        <w:tc>
          <w:tcPr>
            <w:tcW w:w="567" w:type="dxa"/>
            <w:tcBorders>
              <w:top w:val="single" w:sz="6" w:space="0" w:color="auto"/>
              <w:left w:val="single" w:sz="6" w:space="0" w:color="auto"/>
              <w:bottom w:val="single" w:sz="6" w:space="0" w:color="auto"/>
              <w:right w:val="single" w:sz="6" w:space="0" w:color="auto"/>
            </w:tcBorders>
          </w:tcPr>
          <w:p w:rsidR="00A33703" w:rsidRPr="000A2C9A" w:rsidRDefault="00A33703" w:rsidP="000661D3">
            <w:r w:rsidRPr="000A2C9A">
              <w:t xml:space="preserve"> </w:t>
            </w:r>
          </w:p>
        </w:tc>
        <w:tc>
          <w:tcPr>
            <w:tcW w:w="567" w:type="dxa"/>
            <w:tcBorders>
              <w:top w:val="single" w:sz="6" w:space="0" w:color="auto"/>
              <w:left w:val="single" w:sz="6" w:space="0" w:color="auto"/>
              <w:bottom w:val="single" w:sz="6" w:space="0" w:color="auto"/>
              <w:right w:val="single" w:sz="12" w:space="0" w:color="auto"/>
            </w:tcBorders>
          </w:tcPr>
          <w:p w:rsidR="00A33703" w:rsidRPr="000A2C9A" w:rsidRDefault="00A33703" w:rsidP="000661D3">
            <w:proofErr w:type="gramStart"/>
            <w:r w:rsidRPr="000A2C9A">
              <w:t>x</w:t>
            </w:r>
            <w:proofErr w:type="gramEnd"/>
            <w:r w:rsidRPr="000A2C9A">
              <w:t xml:space="preserve"> </w:t>
            </w:r>
          </w:p>
        </w:tc>
      </w:tr>
      <w:tr w:rsidR="00A33703" w:rsidRPr="002D16BC" w:rsidTr="000661D3">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A33703" w:rsidRPr="002D16BC" w:rsidRDefault="00A33703" w:rsidP="000661D3">
            <w:pPr>
              <w:jc w:val="center"/>
              <w:rPr>
                <w:lang w:val="en-US"/>
              </w:rPr>
            </w:pPr>
            <w:r w:rsidRPr="002D16BC">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Pr="002D16BC" w:rsidRDefault="00A33703" w:rsidP="000661D3">
            <w:pPr>
              <w:rPr>
                <w:lang w:val="en-US"/>
              </w:rPr>
            </w:pPr>
            <w:r w:rsidRPr="002D16BC">
              <w:rPr>
                <w:sz w:val="22"/>
                <w:szCs w:val="22"/>
                <w:lang w:val="en-US"/>
              </w:rPr>
              <w:t>function on multi-disciplinary teams</w:t>
            </w:r>
          </w:p>
          <w:p w:rsidR="00A33703" w:rsidRPr="002D16BC" w:rsidRDefault="00A33703" w:rsidP="000661D3">
            <w:pPr>
              <w:rPr>
                <w:lang w:val="en-US"/>
              </w:rPr>
            </w:pPr>
          </w:p>
        </w:tc>
        <w:tc>
          <w:tcPr>
            <w:tcW w:w="567" w:type="dxa"/>
            <w:tcBorders>
              <w:top w:val="single" w:sz="6" w:space="0" w:color="auto"/>
              <w:left w:val="single" w:sz="6" w:space="0" w:color="auto"/>
              <w:bottom w:val="single" w:sz="6" w:space="0" w:color="auto"/>
              <w:right w:val="single" w:sz="6" w:space="0" w:color="auto"/>
            </w:tcBorders>
          </w:tcPr>
          <w:p w:rsidR="00A33703" w:rsidRPr="000A2C9A" w:rsidRDefault="00A33703" w:rsidP="000661D3"/>
        </w:tc>
        <w:tc>
          <w:tcPr>
            <w:tcW w:w="567" w:type="dxa"/>
            <w:tcBorders>
              <w:top w:val="single" w:sz="6" w:space="0" w:color="auto"/>
              <w:left w:val="single" w:sz="6" w:space="0" w:color="auto"/>
              <w:bottom w:val="single" w:sz="6" w:space="0" w:color="auto"/>
              <w:right w:val="single" w:sz="6" w:space="0" w:color="auto"/>
            </w:tcBorders>
          </w:tcPr>
          <w:p w:rsidR="00A33703" w:rsidRPr="000A2C9A" w:rsidRDefault="00A33703" w:rsidP="000661D3">
            <w:proofErr w:type="gramStart"/>
            <w:r w:rsidRPr="000A2C9A">
              <w:t>x</w:t>
            </w:r>
            <w:proofErr w:type="gramEnd"/>
          </w:p>
        </w:tc>
        <w:tc>
          <w:tcPr>
            <w:tcW w:w="567" w:type="dxa"/>
            <w:tcBorders>
              <w:top w:val="single" w:sz="6" w:space="0" w:color="auto"/>
              <w:left w:val="single" w:sz="6" w:space="0" w:color="auto"/>
              <w:bottom w:val="single" w:sz="6" w:space="0" w:color="auto"/>
              <w:right w:val="single" w:sz="12" w:space="0" w:color="auto"/>
            </w:tcBorders>
          </w:tcPr>
          <w:p w:rsidR="00A33703" w:rsidRPr="000A2C9A" w:rsidRDefault="00A33703" w:rsidP="000661D3">
            <w:r w:rsidRPr="000A2C9A">
              <w:t xml:space="preserve"> </w:t>
            </w:r>
          </w:p>
        </w:tc>
      </w:tr>
      <w:tr w:rsidR="00A33703" w:rsidRPr="002D16BC" w:rsidTr="000661D3">
        <w:tc>
          <w:tcPr>
            <w:tcW w:w="603" w:type="dxa"/>
            <w:tcBorders>
              <w:top w:val="single" w:sz="6" w:space="0" w:color="auto"/>
              <w:left w:val="single" w:sz="12" w:space="0" w:color="auto"/>
              <w:bottom w:val="single" w:sz="6" w:space="0" w:color="auto"/>
              <w:right w:val="single" w:sz="6" w:space="0" w:color="auto"/>
            </w:tcBorders>
            <w:vAlign w:val="center"/>
          </w:tcPr>
          <w:p w:rsidR="00A33703" w:rsidRPr="002D16BC" w:rsidRDefault="00A33703" w:rsidP="000661D3">
            <w:pPr>
              <w:jc w:val="center"/>
              <w:rPr>
                <w:lang w:val="en-US"/>
              </w:rPr>
            </w:pPr>
            <w:r w:rsidRPr="002D16BC">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Pr="002D16BC" w:rsidRDefault="00A33703" w:rsidP="000661D3">
            <w:pPr>
              <w:rPr>
                <w:lang w:val="en-US"/>
              </w:rPr>
            </w:pPr>
            <w:r w:rsidRPr="002D16BC">
              <w:rPr>
                <w:sz w:val="22"/>
                <w:szCs w:val="22"/>
                <w:lang w:val="en-US"/>
              </w:rPr>
              <w:t>identify, formulate, and solve medical problems</w:t>
            </w:r>
          </w:p>
          <w:p w:rsidR="00A33703" w:rsidRPr="002D16BC" w:rsidRDefault="00A33703" w:rsidP="000661D3">
            <w:pPr>
              <w:rPr>
                <w:lang w:val="en-US"/>
              </w:rPr>
            </w:pPr>
          </w:p>
        </w:tc>
        <w:tc>
          <w:tcPr>
            <w:tcW w:w="567" w:type="dxa"/>
            <w:tcBorders>
              <w:top w:val="single" w:sz="6" w:space="0" w:color="auto"/>
              <w:left w:val="single" w:sz="6" w:space="0" w:color="auto"/>
              <w:bottom w:val="single" w:sz="6" w:space="0" w:color="auto"/>
              <w:right w:val="single" w:sz="6" w:space="0" w:color="auto"/>
            </w:tcBorders>
          </w:tcPr>
          <w:p w:rsidR="00A33703" w:rsidRPr="000A2C9A" w:rsidRDefault="00A33703" w:rsidP="000661D3">
            <w:r w:rsidRPr="000A2C9A">
              <w:t xml:space="preserve"> </w:t>
            </w:r>
          </w:p>
        </w:tc>
        <w:tc>
          <w:tcPr>
            <w:tcW w:w="567" w:type="dxa"/>
            <w:tcBorders>
              <w:top w:val="single" w:sz="6" w:space="0" w:color="auto"/>
              <w:left w:val="single" w:sz="6" w:space="0" w:color="auto"/>
              <w:bottom w:val="single" w:sz="6" w:space="0" w:color="auto"/>
              <w:right w:val="single" w:sz="6" w:space="0" w:color="auto"/>
            </w:tcBorders>
          </w:tcPr>
          <w:p w:rsidR="00A33703" w:rsidRPr="000A2C9A" w:rsidRDefault="00A33703" w:rsidP="000661D3">
            <w:proofErr w:type="gramStart"/>
            <w:r w:rsidRPr="000A2C9A">
              <w:t>x</w:t>
            </w:r>
            <w:proofErr w:type="gramEnd"/>
          </w:p>
        </w:tc>
        <w:tc>
          <w:tcPr>
            <w:tcW w:w="567" w:type="dxa"/>
            <w:tcBorders>
              <w:top w:val="single" w:sz="6" w:space="0" w:color="auto"/>
              <w:left w:val="single" w:sz="6" w:space="0" w:color="auto"/>
              <w:bottom w:val="single" w:sz="6" w:space="0" w:color="auto"/>
              <w:right w:val="single" w:sz="12" w:space="0" w:color="auto"/>
            </w:tcBorders>
          </w:tcPr>
          <w:p w:rsidR="00A33703" w:rsidRPr="000A2C9A" w:rsidRDefault="00A33703" w:rsidP="000661D3">
            <w:r w:rsidRPr="000A2C9A">
              <w:t xml:space="preserve"> </w:t>
            </w:r>
          </w:p>
        </w:tc>
      </w:tr>
      <w:tr w:rsidR="00A33703" w:rsidRPr="002D16BC" w:rsidTr="000661D3">
        <w:tc>
          <w:tcPr>
            <w:tcW w:w="603" w:type="dxa"/>
            <w:tcBorders>
              <w:top w:val="single" w:sz="6" w:space="0" w:color="auto"/>
              <w:left w:val="single" w:sz="12" w:space="0" w:color="auto"/>
              <w:bottom w:val="single" w:sz="6" w:space="0" w:color="auto"/>
              <w:right w:val="single" w:sz="6" w:space="0" w:color="auto"/>
            </w:tcBorders>
            <w:vAlign w:val="center"/>
          </w:tcPr>
          <w:p w:rsidR="00A33703" w:rsidRPr="002D16BC" w:rsidRDefault="00A33703" w:rsidP="000661D3">
            <w:pPr>
              <w:jc w:val="center"/>
              <w:rPr>
                <w:lang w:val="en-US"/>
              </w:rPr>
            </w:pPr>
            <w:r w:rsidRPr="002D16BC">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Pr="002D16BC" w:rsidRDefault="00A33703" w:rsidP="000661D3">
            <w:pPr>
              <w:rPr>
                <w:lang w:val="en-US"/>
              </w:rPr>
            </w:pPr>
            <w:r w:rsidRPr="002D16BC">
              <w:rPr>
                <w:sz w:val="22"/>
                <w:szCs w:val="22"/>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tcPr>
          <w:p w:rsidR="00A33703" w:rsidRPr="000A2C9A" w:rsidRDefault="00A33703" w:rsidP="000661D3">
            <w:r w:rsidRPr="000A2C9A">
              <w:t xml:space="preserve"> </w:t>
            </w:r>
          </w:p>
        </w:tc>
        <w:tc>
          <w:tcPr>
            <w:tcW w:w="567" w:type="dxa"/>
            <w:tcBorders>
              <w:top w:val="single" w:sz="6" w:space="0" w:color="auto"/>
              <w:left w:val="single" w:sz="6" w:space="0" w:color="auto"/>
              <w:bottom w:val="single" w:sz="6" w:space="0" w:color="auto"/>
              <w:right w:val="single" w:sz="6" w:space="0" w:color="auto"/>
            </w:tcBorders>
          </w:tcPr>
          <w:p w:rsidR="00A33703" w:rsidRPr="000A2C9A" w:rsidRDefault="00A33703" w:rsidP="000661D3">
            <w:r w:rsidRPr="000A2C9A">
              <w:t xml:space="preserve"> </w:t>
            </w:r>
          </w:p>
        </w:tc>
        <w:tc>
          <w:tcPr>
            <w:tcW w:w="567" w:type="dxa"/>
            <w:tcBorders>
              <w:top w:val="single" w:sz="6" w:space="0" w:color="auto"/>
              <w:left w:val="single" w:sz="6" w:space="0" w:color="auto"/>
              <w:bottom w:val="single" w:sz="6" w:space="0" w:color="auto"/>
              <w:right w:val="single" w:sz="12" w:space="0" w:color="auto"/>
            </w:tcBorders>
          </w:tcPr>
          <w:p w:rsidR="00A33703" w:rsidRPr="000A2C9A" w:rsidRDefault="00A33703" w:rsidP="000661D3">
            <w:proofErr w:type="gramStart"/>
            <w:r w:rsidRPr="000A2C9A">
              <w:t>x</w:t>
            </w:r>
            <w:proofErr w:type="gramEnd"/>
          </w:p>
        </w:tc>
      </w:tr>
      <w:tr w:rsidR="00A33703" w:rsidRPr="002D16BC" w:rsidTr="000661D3">
        <w:tc>
          <w:tcPr>
            <w:tcW w:w="603" w:type="dxa"/>
            <w:tcBorders>
              <w:top w:val="single" w:sz="6" w:space="0" w:color="auto"/>
              <w:left w:val="single" w:sz="12" w:space="0" w:color="auto"/>
              <w:bottom w:val="single" w:sz="6" w:space="0" w:color="auto"/>
              <w:right w:val="single" w:sz="6" w:space="0" w:color="auto"/>
            </w:tcBorders>
            <w:vAlign w:val="center"/>
          </w:tcPr>
          <w:p w:rsidR="00A33703" w:rsidRPr="002D16BC" w:rsidRDefault="00A33703" w:rsidP="000661D3">
            <w:pPr>
              <w:jc w:val="center"/>
              <w:rPr>
                <w:lang w:val="en-US"/>
              </w:rPr>
            </w:pPr>
            <w:r w:rsidRPr="002D16BC">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Pr="002D16BC" w:rsidRDefault="00A33703" w:rsidP="000661D3">
            <w:pPr>
              <w:rPr>
                <w:lang w:val="en-US"/>
              </w:rPr>
            </w:pPr>
            <w:r w:rsidRPr="002D16BC">
              <w:rPr>
                <w:sz w:val="22"/>
                <w:szCs w:val="22"/>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tcPr>
          <w:p w:rsidR="00A33703" w:rsidRPr="000A2C9A" w:rsidRDefault="00A33703" w:rsidP="000661D3"/>
        </w:tc>
        <w:tc>
          <w:tcPr>
            <w:tcW w:w="567" w:type="dxa"/>
            <w:tcBorders>
              <w:top w:val="single" w:sz="6" w:space="0" w:color="auto"/>
              <w:left w:val="single" w:sz="6" w:space="0" w:color="auto"/>
              <w:bottom w:val="single" w:sz="6" w:space="0" w:color="auto"/>
              <w:right w:val="single" w:sz="6" w:space="0" w:color="auto"/>
            </w:tcBorders>
          </w:tcPr>
          <w:p w:rsidR="00A33703" w:rsidRPr="000A2C9A" w:rsidRDefault="00A33703" w:rsidP="000661D3">
            <w:r w:rsidRPr="000A2C9A">
              <w:t xml:space="preserve"> </w:t>
            </w:r>
          </w:p>
        </w:tc>
        <w:tc>
          <w:tcPr>
            <w:tcW w:w="567" w:type="dxa"/>
            <w:tcBorders>
              <w:top w:val="single" w:sz="6" w:space="0" w:color="auto"/>
              <w:left w:val="single" w:sz="6" w:space="0" w:color="auto"/>
              <w:bottom w:val="single" w:sz="6" w:space="0" w:color="auto"/>
              <w:right w:val="single" w:sz="12" w:space="0" w:color="auto"/>
            </w:tcBorders>
          </w:tcPr>
          <w:p w:rsidR="00A33703" w:rsidRPr="000A2C9A" w:rsidRDefault="00A33703" w:rsidP="000661D3">
            <w:proofErr w:type="gramStart"/>
            <w:r w:rsidRPr="000A2C9A">
              <w:t>x</w:t>
            </w:r>
            <w:proofErr w:type="gramEnd"/>
          </w:p>
        </w:tc>
      </w:tr>
      <w:tr w:rsidR="00A33703" w:rsidRPr="002D16BC" w:rsidTr="000661D3">
        <w:tc>
          <w:tcPr>
            <w:tcW w:w="603" w:type="dxa"/>
            <w:tcBorders>
              <w:top w:val="single" w:sz="6" w:space="0" w:color="auto"/>
              <w:left w:val="single" w:sz="12" w:space="0" w:color="auto"/>
              <w:bottom w:val="single" w:sz="6" w:space="0" w:color="auto"/>
              <w:right w:val="single" w:sz="6" w:space="0" w:color="auto"/>
            </w:tcBorders>
            <w:vAlign w:val="center"/>
          </w:tcPr>
          <w:p w:rsidR="00A33703" w:rsidRPr="002D16BC" w:rsidRDefault="00A33703" w:rsidP="000661D3">
            <w:pPr>
              <w:jc w:val="center"/>
              <w:rPr>
                <w:lang w:val="en-US"/>
              </w:rPr>
            </w:pPr>
            <w:r w:rsidRPr="002D16BC">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Pr="002D16BC" w:rsidRDefault="00A33703" w:rsidP="000661D3">
            <w:pPr>
              <w:rPr>
                <w:lang w:val="en-US"/>
              </w:rPr>
            </w:pPr>
            <w:r w:rsidRPr="002D16BC">
              <w:rPr>
                <w:sz w:val="22"/>
                <w:szCs w:val="22"/>
                <w:lang w:val="en-US"/>
              </w:rPr>
              <w:t>use effective written and oral communication/presentation skills</w:t>
            </w:r>
          </w:p>
          <w:p w:rsidR="00A33703" w:rsidRPr="002D16BC" w:rsidRDefault="00A33703" w:rsidP="000661D3">
            <w:pPr>
              <w:rPr>
                <w:lang w:val="en-US"/>
              </w:rPr>
            </w:pPr>
          </w:p>
        </w:tc>
        <w:tc>
          <w:tcPr>
            <w:tcW w:w="567" w:type="dxa"/>
            <w:tcBorders>
              <w:top w:val="single" w:sz="6" w:space="0" w:color="auto"/>
              <w:left w:val="single" w:sz="6" w:space="0" w:color="auto"/>
              <w:bottom w:val="single" w:sz="6" w:space="0" w:color="auto"/>
              <w:right w:val="single" w:sz="6" w:space="0" w:color="auto"/>
            </w:tcBorders>
          </w:tcPr>
          <w:p w:rsidR="00A33703" w:rsidRPr="000A2C9A" w:rsidRDefault="00A33703" w:rsidP="000661D3"/>
        </w:tc>
        <w:tc>
          <w:tcPr>
            <w:tcW w:w="567" w:type="dxa"/>
            <w:tcBorders>
              <w:top w:val="single" w:sz="6" w:space="0" w:color="auto"/>
              <w:left w:val="single" w:sz="6" w:space="0" w:color="auto"/>
              <w:bottom w:val="single" w:sz="6" w:space="0" w:color="auto"/>
              <w:right w:val="single" w:sz="6" w:space="0" w:color="auto"/>
            </w:tcBorders>
          </w:tcPr>
          <w:p w:rsidR="00A33703" w:rsidRPr="000A2C9A" w:rsidRDefault="00A33703" w:rsidP="000661D3">
            <w:r w:rsidRPr="000A2C9A">
              <w:t xml:space="preserve"> </w:t>
            </w:r>
            <w:proofErr w:type="gramStart"/>
            <w:r w:rsidRPr="000A2C9A">
              <w:t>x</w:t>
            </w:r>
            <w:proofErr w:type="gramEnd"/>
          </w:p>
        </w:tc>
        <w:tc>
          <w:tcPr>
            <w:tcW w:w="567" w:type="dxa"/>
            <w:tcBorders>
              <w:top w:val="single" w:sz="6" w:space="0" w:color="auto"/>
              <w:left w:val="single" w:sz="6" w:space="0" w:color="auto"/>
              <w:bottom w:val="single" w:sz="6" w:space="0" w:color="auto"/>
              <w:right w:val="single" w:sz="12" w:space="0" w:color="auto"/>
            </w:tcBorders>
          </w:tcPr>
          <w:p w:rsidR="00A33703" w:rsidRPr="000A2C9A" w:rsidRDefault="00A33703" w:rsidP="000661D3">
            <w:r w:rsidRPr="000A2C9A">
              <w:t xml:space="preserve"> </w:t>
            </w:r>
          </w:p>
        </w:tc>
      </w:tr>
      <w:tr w:rsidR="00A33703" w:rsidRPr="002D16BC" w:rsidTr="000661D3">
        <w:tc>
          <w:tcPr>
            <w:tcW w:w="603" w:type="dxa"/>
            <w:tcBorders>
              <w:top w:val="single" w:sz="6" w:space="0" w:color="auto"/>
              <w:left w:val="single" w:sz="12" w:space="0" w:color="auto"/>
              <w:bottom w:val="single" w:sz="6" w:space="0" w:color="auto"/>
              <w:right w:val="single" w:sz="6" w:space="0" w:color="auto"/>
            </w:tcBorders>
            <w:vAlign w:val="center"/>
          </w:tcPr>
          <w:p w:rsidR="00A33703" w:rsidRPr="002D16BC" w:rsidRDefault="00A33703" w:rsidP="000661D3">
            <w:pPr>
              <w:jc w:val="center"/>
              <w:rPr>
                <w:lang w:val="en-US"/>
              </w:rPr>
            </w:pPr>
            <w:r w:rsidRPr="002D16BC">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Pr="002D16BC" w:rsidRDefault="00A33703" w:rsidP="000661D3">
            <w:pPr>
              <w:rPr>
                <w:lang w:val="en-US"/>
              </w:rPr>
            </w:pPr>
            <w:r w:rsidRPr="002D16BC">
              <w:rPr>
                <w:sz w:val="22"/>
                <w:szCs w:val="22"/>
                <w:lang w:val="en-US"/>
              </w:rPr>
              <w:t>get an understanding of  professional and ethical responsibility</w:t>
            </w:r>
          </w:p>
          <w:p w:rsidR="00A33703" w:rsidRPr="002D16BC" w:rsidRDefault="00A33703" w:rsidP="000661D3">
            <w:pPr>
              <w:rPr>
                <w:lang w:val="en-US"/>
              </w:rPr>
            </w:pPr>
          </w:p>
        </w:tc>
        <w:tc>
          <w:tcPr>
            <w:tcW w:w="567" w:type="dxa"/>
            <w:tcBorders>
              <w:top w:val="single" w:sz="6" w:space="0" w:color="auto"/>
              <w:left w:val="single" w:sz="6" w:space="0" w:color="auto"/>
              <w:bottom w:val="single" w:sz="6" w:space="0" w:color="auto"/>
              <w:right w:val="single" w:sz="6" w:space="0" w:color="auto"/>
            </w:tcBorders>
          </w:tcPr>
          <w:p w:rsidR="00A33703" w:rsidRPr="000A2C9A" w:rsidRDefault="00A33703" w:rsidP="000661D3">
            <w:r w:rsidRPr="000A2C9A">
              <w:t xml:space="preserve"> </w:t>
            </w:r>
          </w:p>
        </w:tc>
        <w:tc>
          <w:tcPr>
            <w:tcW w:w="567" w:type="dxa"/>
            <w:tcBorders>
              <w:top w:val="single" w:sz="6" w:space="0" w:color="auto"/>
              <w:left w:val="single" w:sz="6" w:space="0" w:color="auto"/>
              <w:bottom w:val="single" w:sz="6" w:space="0" w:color="auto"/>
              <w:right w:val="single" w:sz="6" w:space="0" w:color="auto"/>
            </w:tcBorders>
          </w:tcPr>
          <w:p w:rsidR="00A33703" w:rsidRPr="000A2C9A" w:rsidRDefault="00A33703" w:rsidP="000661D3">
            <w:r w:rsidRPr="000A2C9A">
              <w:t xml:space="preserve"> </w:t>
            </w:r>
          </w:p>
        </w:tc>
        <w:tc>
          <w:tcPr>
            <w:tcW w:w="567" w:type="dxa"/>
            <w:tcBorders>
              <w:top w:val="single" w:sz="6" w:space="0" w:color="auto"/>
              <w:left w:val="single" w:sz="6" w:space="0" w:color="auto"/>
              <w:bottom w:val="single" w:sz="6" w:space="0" w:color="auto"/>
              <w:right w:val="single" w:sz="12" w:space="0" w:color="auto"/>
            </w:tcBorders>
          </w:tcPr>
          <w:p w:rsidR="00A33703" w:rsidRPr="000A2C9A" w:rsidRDefault="00A33703" w:rsidP="000661D3">
            <w:r w:rsidRPr="000A2C9A">
              <w:t xml:space="preserve"> </w:t>
            </w:r>
            <w:proofErr w:type="gramStart"/>
            <w:r w:rsidRPr="000A2C9A">
              <w:t>x</w:t>
            </w:r>
            <w:proofErr w:type="gramEnd"/>
          </w:p>
        </w:tc>
      </w:tr>
      <w:tr w:rsidR="00A33703" w:rsidRPr="002D16BC" w:rsidTr="000661D3">
        <w:tc>
          <w:tcPr>
            <w:tcW w:w="603" w:type="dxa"/>
            <w:tcBorders>
              <w:top w:val="single" w:sz="6" w:space="0" w:color="auto"/>
              <w:left w:val="single" w:sz="12" w:space="0" w:color="auto"/>
              <w:bottom w:val="single" w:sz="6" w:space="0" w:color="auto"/>
              <w:right w:val="single" w:sz="6" w:space="0" w:color="auto"/>
            </w:tcBorders>
            <w:vAlign w:val="center"/>
          </w:tcPr>
          <w:p w:rsidR="00A33703" w:rsidRPr="002D16BC" w:rsidRDefault="00A33703" w:rsidP="000661D3">
            <w:pPr>
              <w:jc w:val="center"/>
              <w:rPr>
                <w:lang w:val="en-US"/>
              </w:rPr>
            </w:pPr>
            <w:r w:rsidRPr="002D16BC">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Pr="002D16BC" w:rsidRDefault="00A33703" w:rsidP="000661D3">
            <w:pPr>
              <w:rPr>
                <w:lang w:val="en-US"/>
              </w:rPr>
            </w:pPr>
            <w:r w:rsidRPr="002D16BC">
              <w:rPr>
                <w:sz w:val="22"/>
                <w:szCs w:val="22"/>
                <w:lang w:val="en-US"/>
              </w:rPr>
              <w:t>get a recognition of the need for, and an ability to engage in lifelong learning</w:t>
            </w:r>
          </w:p>
          <w:p w:rsidR="00A33703" w:rsidRPr="002D16BC" w:rsidRDefault="00A33703" w:rsidP="000661D3">
            <w:pPr>
              <w:rPr>
                <w:lang w:val="en-US"/>
              </w:rPr>
            </w:pPr>
          </w:p>
        </w:tc>
        <w:tc>
          <w:tcPr>
            <w:tcW w:w="567" w:type="dxa"/>
            <w:tcBorders>
              <w:top w:val="single" w:sz="6" w:space="0" w:color="auto"/>
              <w:left w:val="single" w:sz="6" w:space="0" w:color="auto"/>
              <w:bottom w:val="single" w:sz="6" w:space="0" w:color="auto"/>
              <w:right w:val="single" w:sz="6" w:space="0" w:color="auto"/>
            </w:tcBorders>
          </w:tcPr>
          <w:p w:rsidR="00A33703" w:rsidRPr="000A2C9A" w:rsidRDefault="00A33703" w:rsidP="000661D3"/>
        </w:tc>
        <w:tc>
          <w:tcPr>
            <w:tcW w:w="567" w:type="dxa"/>
            <w:tcBorders>
              <w:top w:val="single" w:sz="6" w:space="0" w:color="auto"/>
              <w:left w:val="single" w:sz="6" w:space="0" w:color="auto"/>
              <w:bottom w:val="single" w:sz="6" w:space="0" w:color="auto"/>
              <w:right w:val="single" w:sz="6" w:space="0" w:color="auto"/>
            </w:tcBorders>
          </w:tcPr>
          <w:p w:rsidR="00A33703" w:rsidRPr="000A2C9A" w:rsidRDefault="00A33703" w:rsidP="000661D3">
            <w:proofErr w:type="gramStart"/>
            <w:r w:rsidRPr="000A2C9A">
              <w:t>x</w:t>
            </w:r>
            <w:proofErr w:type="gramEnd"/>
          </w:p>
        </w:tc>
        <w:tc>
          <w:tcPr>
            <w:tcW w:w="567" w:type="dxa"/>
            <w:tcBorders>
              <w:top w:val="single" w:sz="6" w:space="0" w:color="auto"/>
              <w:left w:val="single" w:sz="6" w:space="0" w:color="auto"/>
              <w:bottom w:val="single" w:sz="6" w:space="0" w:color="auto"/>
              <w:right w:val="single" w:sz="12" w:space="0" w:color="auto"/>
            </w:tcBorders>
          </w:tcPr>
          <w:p w:rsidR="00A33703" w:rsidRPr="000A2C9A" w:rsidRDefault="00A33703" w:rsidP="000661D3"/>
        </w:tc>
      </w:tr>
      <w:tr w:rsidR="00A33703" w:rsidRPr="002D16BC" w:rsidTr="000661D3">
        <w:tc>
          <w:tcPr>
            <w:tcW w:w="603" w:type="dxa"/>
            <w:tcBorders>
              <w:top w:val="single" w:sz="6" w:space="0" w:color="auto"/>
              <w:left w:val="single" w:sz="12" w:space="0" w:color="auto"/>
              <w:bottom w:val="single" w:sz="6" w:space="0" w:color="auto"/>
              <w:right w:val="single" w:sz="6" w:space="0" w:color="auto"/>
            </w:tcBorders>
            <w:vAlign w:val="center"/>
          </w:tcPr>
          <w:p w:rsidR="00A33703" w:rsidRPr="002D16BC" w:rsidRDefault="00A33703" w:rsidP="000661D3">
            <w:pPr>
              <w:jc w:val="center"/>
              <w:rPr>
                <w:lang w:val="en-US"/>
              </w:rPr>
            </w:pPr>
            <w:r w:rsidRPr="002D16BC">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tcPr>
          <w:p w:rsidR="00A33703" w:rsidRPr="00B6293D" w:rsidRDefault="00A33703" w:rsidP="000661D3">
            <w:r w:rsidRPr="00B6293D">
              <w:t xml:space="preserve">other (recognition skills of the basic concepts in Medical Education) </w:t>
            </w:r>
          </w:p>
        </w:tc>
        <w:tc>
          <w:tcPr>
            <w:tcW w:w="567" w:type="dxa"/>
            <w:tcBorders>
              <w:top w:val="single" w:sz="6" w:space="0" w:color="auto"/>
              <w:left w:val="single" w:sz="6" w:space="0" w:color="auto"/>
              <w:bottom w:val="single" w:sz="6" w:space="0" w:color="auto"/>
              <w:right w:val="single" w:sz="6" w:space="0" w:color="auto"/>
            </w:tcBorders>
          </w:tcPr>
          <w:p w:rsidR="00A33703" w:rsidRPr="000A2C9A" w:rsidRDefault="00A33703" w:rsidP="000661D3"/>
        </w:tc>
        <w:tc>
          <w:tcPr>
            <w:tcW w:w="567" w:type="dxa"/>
            <w:tcBorders>
              <w:top w:val="single" w:sz="6" w:space="0" w:color="auto"/>
              <w:left w:val="single" w:sz="6" w:space="0" w:color="auto"/>
              <w:bottom w:val="single" w:sz="6" w:space="0" w:color="auto"/>
              <w:right w:val="single" w:sz="6" w:space="0" w:color="auto"/>
            </w:tcBorders>
          </w:tcPr>
          <w:p w:rsidR="00A33703" w:rsidRPr="000A2C9A" w:rsidRDefault="00A33703" w:rsidP="000661D3">
            <w:proofErr w:type="gramStart"/>
            <w:r w:rsidRPr="000A2C9A">
              <w:t>x</w:t>
            </w:r>
            <w:proofErr w:type="gramEnd"/>
          </w:p>
        </w:tc>
        <w:tc>
          <w:tcPr>
            <w:tcW w:w="567" w:type="dxa"/>
            <w:tcBorders>
              <w:top w:val="single" w:sz="6" w:space="0" w:color="auto"/>
              <w:left w:val="single" w:sz="6" w:space="0" w:color="auto"/>
              <w:bottom w:val="single" w:sz="6" w:space="0" w:color="auto"/>
              <w:right w:val="single" w:sz="12" w:space="0" w:color="auto"/>
            </w:tcBorders>
          </w:tcPr>
          <w:p w:rsidR="00A33703" w:rsidRPr="000A2C9A" w:rsidRDefault="00A33703" w:rsidP="000661D3"/>
        </w:tc>
      </w:tr>
      <w:tr w:rsidR="00A33703" w:rsidRPr="002D16BC" w:rsidTr="000661D3">
        <w:tc>
          <w:tcPr>
            <w:tcW w:w="603" w:type="dxa"/>
            <w:tcBorders>
              <w:top w:val="single" w:sz="6" w:space="0" w:color="auto"/>
              <w:left w:val="single" w:sz="12" w:space="0" w:color="auto"/>
              <w:bottom w:val="single" w:sz="6" w:space="0" w:color="auto"/>
              <w:right w:val="single" w:sz="6" w:space="0" w:color="auto"/>
            </w:tcBorders>
            <w:vAlign w:val="center"/>
          </w:tcPr>
          <w:p w:rsidR="00A33703" w:rsidRPr="002D16BC" w:rsidRDefault="00A33703" w:rsidP="000661D3">
            <w:pPr>
              <w:jc w:val="center"/>
              <w:rPr>
                <w:lang w:val="en-US"/>
              </w:rPr>
            </w:pPr>
            <w:r w:rsidRPr="002D16BC">
              <w:rPr>
                <w:sz w:val="22"/>
                <w:szCs w:val="22"/>
                <w:lang w:val="en-US"/>
              </w:rPr>
              <w:t>14</w:t>
            </w:r>
          </w:p>
        </w:tc>
        <w:tc>
          <w:tcPr>
            <w:tcW w:w="7585" w:type="dxa"/>
            <w:tcBorders>
              <w:top w:val="single" w:sz="6" w:space="0" w:color="auto"/>
              <w:left w:val="single" w:sz="6" w:space="0" w:color="auto"/>
              <w:bottom w:val="single" w:sz="6" w:space="0" w:color="auto"/>
              <w:right w:val="single" w:sz="6" w:space="0" w:color="auto"/>
            </w:tcBorders>
          </w:tcPr>
          <w:p w:rsidR="00A33703" w:rsidRDefault="00A33703" w:rsidP="000661D3">
            <w:r w:rsidRPr="00B6293D">
              <w:t>other (approaching the ethical problems by centralizing basic concepts)</w:t>
            </w:r>
          </w:p>
        </w:tc>
        <w:tc>
          <w:tcPr>
            <w:tcW w:w="567" w:type="dxa"/>
            <w:tcBorders>
              <w:top w:val="single" w:sz="6" w:space="0" w:color="auto"/>
              <w:left w:val="single" w:sz="6" w:space="0" w:color="auto"/>
              <w:bottom w:val="single" w:sz="6" w:space="0" w:color="auto"/>
              <w:right w:val="single" w:sz="6" w:space="0" w:color="auto"/>
            </w:tcBorders>
          </w:tcPr>
          <w:p w:rsidR="00A33703" w:rsidRPr="000A2C9A" w:rsidRDefault="00A33703" w:rsidP="000661D3"/>
        </w:tc>
        <w:tc>
          <w:tcPr>
            <w:tcW w:w="567" w:type="dxa"/>
            <w:tcBorders>
              <w:top w:val="single" w:sz="6" w:space="0" w:color="auto"/>
              <w:left w:val="single" w:sz="6" w:space="0" w:color="auto"/>
              <w:bottom w:val="single" w:sz="6" w:space="0" w:color="auto"/>
              <w:right w:val="single" w:sz="6" w:space="0" w:color="auto"/>
            </w:tcBorders>
          </w:tcPr>
          <w:p w:rsidR="00A33703" w:rsidRPr="000A2C9A" w:rsidRDefault="00A33703" w:rsidP="000661D3"/>
        </w:tc>
        <w:tc>
          <w:tcPr>
            <w:tcW w:w="567" w:type="dxa"/>
            <w:tcBorders>
              <w:top w:val="single" w:sz="6" w:space="0" w:color="auto"/>
              <w:left w:val="single" w:sz="6" w:space="0" w:color="auto"/>
              <w:bottom w:val="single" w:sz="6" w:space="0" w:color="auto"/>
              <w:right w:val="single" w:sz="12" w:space="0" w:color="auto"/>
            </w:tcBorders>
          </w:tcPr>
          <w:p w:rsidR="00A33703" w:rsidRDefault="00A33703" w:rsidP="000661D3">
            <w:proofErr w:type="gramStart"/>
            <w:r w:rsidRPr="000A2C9A">
              <w:t>x</w:t>
            </w:r>
            <w:proofErr w:type="gramEnd"/>
          </w:p>
        </w:tc>
      </w:tr>
    </w:tbl>
    <w:p w:rsidR="00A33703" w:rsidRPr="002D16BC" w:rsidRDefault="00A33703" w:rsidP="00A33703">
      <w:pPr>
        <w:tabs>
          <w:tab w:val="left" w:pos="7800"/>
        </w:tabs>
        <w:rPr>
          <w:lang w:val="en-US"/>
        </w:rPr>
      </w:pPr>
    </w:p>
    <w:p w:rsidR="00A33703" w:rsidRPr="002D16BC" w:rsidRDefault="00A33703" w:rsidP="00A33703">
      <w:pPr>
        <w:tabs>
          <w:tab w:val="left" w:pos="7800"/>
        </w:tabs>
        <w:rPr>
          <w:lang w:val="en-US"/>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37"/>
        <w:gridCol w:w="4538"/>
      </w:tblGrid>
      <w:tr w:rsidR="00A33703" w:rsidRPr="00492E0F" w:rsidTr="000661D3">
        <w:trPr>
          <w:trHeight w:val="420"/>
        </w:trPr>
        <w:tc>
          <w:tcPr>
            <w:tcW w:w="2500" w:type="pct"/>
            <w:tcBorders>
              <w:top w:val="single" w:sz="12" w:space="0" w:color="auto"/>
              <w:left w:val="single" w:sz="12" w:space="0" w:color="auto"/>
              <w:bottom w:val="single" w:sz="2" w:space="0" w:color="auto"/>
              <w:right w:val="single" w:sz="12" w:space="0" w:color="auto"/>
            </w:tcBorders>
            <w:vAlign w:val="center"/>
          </w:tcPr>
          <w:p w:rsidR="00A33703" w:rsidRPr="00492E0F" w:rsidRDefault="00A33703" w:rsidP="000661D3">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A33703" w:rsidRPr="00BB6910" w:rsidRDefault="00A33703" w:rsidP="000661D3">
            <w:pPr>
              <w:jc w:val="center"/>
              <w:rPr>
                <w:b/>
                <w:sz w:val="20"/>
                <w:szCs w:val="20"/>
              </w:rPr>
            </w:pPr>
            <w:r>
              <w:rPr>
                <w:b/>
                <w:sz w:val="20"/>
                <w:szCs w:val="20"/>
              </w:rPr>
              <w:t>DATE</w:t>
            </w:r>
          </w:p>
        </w:tc>
      </w:tr>
      <w:tr w:rsidR="00A33703" w:rsidRPr="00492E0F" w:rsidTr="000661D3">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A33703" w:rsidRPr="00610598" w:rsidRDefault="00A33703" w:rsidP="000661D3">
            <w:pPr>
              <w:jc w:val="center"/>
              <w:rPr>
                <w:sz w:val="20"/>
                <w:szCs w:val="20"/>
              </w:rPr>
            </w:pPr>
            <w:r>
              <w:rPr>
                <w:sz w:val="20"/>
                <w:szCs w:val="20"/>
                <w:lang w:val="en-US"/>
              </w:rPr>
              <w:t>Assoc. Prof. Dr.</w:t>
            </w:r>
            <w:r w:rsidRPr="002D16BC">
              <w:rPr>
                <w:sz w:val="20"/>
                <w:szCs w:val="20"/>
                <w:lang w:val="en-US"/>
              </w:rPr>
              <w:t xml:space="preserve"> M. Cengiz ÜSTÜNER</w:t>
            </w:r>
          </w:p>
        </w:tc>
        <w:tc>
          <w:tcPr>
            <w:tcW w:w="2500" w:type="pct"/>
            <w:tcBorders>
              <w:top w:val="single" w:sz="2" w:space="0" w:color="auto"/>
              <w:left w:val="single" w:sz="12" w:space="0" w:color="auto"/>
              <w:bottom w:val="single" w:sz="12" w:space="0" w:color="auto"/>
              <w:right w:val="single" w:sz="12" w:space="0" w:color="auto"/>
            </w:tcBorders>
            <w:vAlign w:val="center"/>
          </w:tcPr>
          <w:p w:rsidR="00A33703" w:rsidRPr="005F11F1" w:rsidRDefault="00A33703" w:rsidP="000661D3">
            <w:pPr>
              <w:jc w:val="center"/>
              <w:rPr>
                <w:sz w:val="20"/>
                <w:szCs w:val="20"/>
              </w:rPr>
            </w:pPr>
            <w:r w:rsidRPr="005F11F1">
              <w:rPr>
                <w:sz w:val="20"/>
                <w:szCs w:val="20"/>
              </w:rPr>
              <w:t>25.12.2018</w:t>
            </w:r>
          </w:p>
        </w:tc>
      </w:tr>
    </w:tbl>
    <w:p w:rsidR="00A33703" w:rsidRPr="002D16BC" w:rsidRDefault="00A33703" w:rsidP="00A33703">
      <w:pPr>
        <w:tabs>
          <w:tab w:val="left" w:pos="7800"/>
        </w:tabs>
        <w:rPr>
          <w:lang w:val="en-US"/>
        </w:rPr>
      </w:pPr>
    </w:p>
    <w:p w:rsidR="00A33703" w:rsidRPr="002D16BC" w:rsidRDefault="00A33703" w:rsidP="00A33703">
      <w:pPr>
        <w:tabs>
          <w:tab w:val="left" w:pos="7800"/>
        </w:tabs>
        <w:rPr>
          <w:lang w:val="en-US"/>
        </w:rPr>
      </w:pPr>
    </w:p>
    <w:p w:rsidR="00A33703" w:rsidRPr="002D16BC" w:rsidRDefault="00A33703" w:rsidP="00A33703">
      <w:pPr>
        <w:tabs>
          <w:tab w:val="left" w:pos="7800"/>
        </w:tabs>
        <w:rPr>
          <w:lang w:val="en-US"/>
        </w:rPr>
      </w:pPr>
    </w:p>
    <w:p w:rsidR="00A33703" w:rsidRPr="002D16BC" w:rsidRDefault="00A33703" w:rsidP="00A33703">
      <w:pPr>
        <w:tabs>
          <w:tab w:val="left" w:pos="7800"/>
        </w:tabs>
        <w:rPr>
          <w:lang w:val="en-US"/>
        </w:rPr>
      </w:pPr>
    </w:p>
    <w:p w:rsidR="00A33703" w:rsidRDefault="00A33703" w:rsidP="00A33703">
      <w:pPr>
        <w:outlineLvl w:val="0"/>
        <w:rPr>
          <w:b/>
          <w:sz w:val="28"/>
          <w:szCs w:val="28"/>
          <w:lang w:val="en-US"/>
        </w:rPr>
      </w:pPr>
      <w:r>
        <w:rPr>
          <w:noProof/>
        </w:rPr>
        <w:drawing>
          <wp:inline distT="0" distB="0" distL="0" distR="0">
            <wp:extent cx="447675" cy="466725"/>
            <wp:effectExtent l="19050" t="0" r="9525" b="0"/>
            <wp:docPr id="38" name="Resim 3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o"/>
                    <pic:cNvPicPr>
                      <a:picLocks noChangeAspect="1" noChangeArrowheads="1"/>
                    </pic:cNvPicPr>
                  </pic:nvPicPr>
                  <pic:blipFill>
                    <a:blip r:embed="rId6" cstate="print"/>
                    <a:srcRect/>
                    <a:stretch>
                      <a:fillRect/>
                    </a:stretch>
                  </pic:blipFill>
                  <pic:spPr bwMode="auto">
                    <a:xfrm>
                      <a:off x="0" y="0"/>
                      <a:ext cx="447675" cy="466725"/>
                    </a:xfrm>
                    <a:prstGeom prst="rect">
                      <a:avLst/>
                    </a:prstGeom>
                    <a:noFill/>
                    <a:ln w="9525">
                      <a:noFill/>
                      <a:miter lim="800000"/>
                      <a:headEnd/>
                      <a:tailEnd/>
                    </a:ln>
                  </pic:spPr>
                </pic:pic>
              </a:graphicData>
            </a:graphic>
          </wp:inline>
        </w:drawing>
      </w:r>
    </w:p>
    <w:p w:rsidR="00A33703" w:rsidRPr="00DD5FAC" w:rsidRDefault="00A33703" w:rsidP="00A33703">
      <w:pPr>
        <w:jc w:val="center"/>
        <w:outlineLvl w:val="0"/>
        <w:rPr>
          <w:b/>
          <w:sz w:val="28"/>
          <w:szCs w:val="28"/>
          <w:lang w:val="en-US"/>
        </w:rPr>
      </w:pPr>
      <w:r w:rsidRPr="00DD5FAC">
        <w:rPr>
          <w:b/>
          <w:sz w:val="28"/>
          <w:szCs w:val="28"/>
          <w:lang w:val="en-US"/>
        </w:rPr>
        <w:t xml:space="preserve">ESOGÜ </w:t>
      </w:r>
      <w:r>
        <w:rPr>
          <w:b/>
          <w:sz w:val="28"/>
          <w:szCs w:val="28"/>
          <w:lang w:val="en-US"/>
        </w:rPr>
        <w:t>I</w:t>
      </w:r>
      <w:r w:rsidRPr="00DD5FAC">
        <w:rPr>
          <w:b/>
          <w:sz w:val="28"/>
          <w:szCs w:val="28"/>
          <w:lang w:val="en-US"/>
        </w:rPr>
        <w:t>NSTITUTE OF HEALTH SCIENCE</w:t>
      </w:r>
    </w:p>
    <w:p w:rsidR="00A33703" w:rsidRPr="00DD5FAC" w:rsidRDefault="00A33703" w:rsidP="00A33703">
      <w:pPr>
        <w:jc w:val="center"/>
        <w:outlineLvl w:val="0"/>
        <w:rPr>
          <w:b/>
          <w:sz w:val="28"/>
          <w:szCs w:val="28"/>
          <w:lang w:val="en-US"/>
        </w:rPr>
      </w:pPr>
      <w:r w:rsidRPr="00DD5FAC">
        <w:rPr>
          <w:b/>
          <w:sz w:val="28"/>
          <w:szCs w:val="28"/>
          <w:lang w:val="en-US"/>
        </w:rPr>
        <w:t>DEPARTMENT OF</w:t>
      </w:r>
      <w:r w:rsidRPr="00DD5FAC">
        <w:rPr>
          <w:lang w:val="en-US"/>
        </w:rPr>
        <w:t xml:space="preserve"> </w:t>
      </w:r>
      <w:r w:rsidRPr="00DD5FAC">
        <w:rPr>
          <w:b/>
          <w:sz w:val="28"/>
          <w:szCs w:val="28"/>
          <w:lang w:val="en-US"/>
        </w:rPr>
        <w:t>MEDICAL BIOLOGY</w:t>
      </w:r>
    </w:p>
    <w:p w:rsidR="00A33703" w:rsidRPr="00DD5FAC" w:rsidRDefault="00A33703" w:rsidP="00A33703">
      <w:pPr>
        <w:jc w:val="center"/>
        <w:outlineLvl w:val="0"/>
        <w:rPr>
          <w:b/>
          <w:sz w:val="28"/>
          <w:szCs w:val="28"/>
          <w:lang w:val="en-US"/>
        </w:rPr>
      </w:pPr>
      <w:r w:rsidRPr="00DD5FAC">
        <w:rPr>
          <w:b/>
          <w:sz w:val="28"/>
          <w:szCs w:val="28"/>
          <w:lang w:val="en-US"/>
        </w:rPr>
        <w:t xml:space="preserve">     COURSE INFORMATION FORM</w:t>
      </w:r>
    </w:p>
    <w:p w:rsidR="00A33703" w:rsidRPr="00DD5FAC" w:rsidRDefault="00A33703" w:rsidP="00A33703">
      <w:pPr>
        <w:jc w:val="center"/>
        <w:outlineLvl w:val="0"/>
        <w:rPr>
          <w:b/>
          <w:lang w:val="en-US"/>
        </w:rPr>
      </w:pPr>
    </w:p>
    <w:p w:rsidR="00A33703" w:rsidRPr="00DD5FAC" w:rsidRDefault="00A33703" w:rsidP="00A33703">
      <w:pPr>
        <w:jc w:val="center"/>
        <w:outlineLvl w:val="0"/>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1244"/>
        <w:gridCol w:w="906"/>
        <w:gridCol w:w="1903"/>
        <w:gridCol w:w="1065"/>
        <w:gridCol w:w="1036"/>
        <w:gridCol w:w="1205"/>
      </w:tblGrid>
      <w:tr w:rsidR="00A33703" w:rsidRPr="00DD5FAC" w:rsidTr="000661D3">
        <w:tc>
          <w:tcPr>
            <w:tcW w:w="1900" w:type="dxa"/>
            <w:tcBorders>
              <w:right w:val="nil"/>
            </w:tcBorders>
            <w:shd w:val="clear" w:color="auto" w:fill="auto"/>
          </w:tcPr>
          <w:p w:rsidR="00A33703" w:rsidRPr="00DD5FAC" w:rsidRDefault="00A33703" w:rsidP="000661D3">
            <w:pPr>
              <w:outlineLvl w:val="0"/>
              <w:rPr>
                <w:b/>
                <w:sz w:val="20"/>
                <w:szCs w:val="20"/>
                <w:lang w:val="en-US"/>
              </w:rPr>
            </w:pPr>
            <w:r w:rsidRPr="00DD5FAC">
              <w:rPr>
                <w:b/>
                <w:sz w:val="20"/>
                <w:szCs w:val="20"/>
                <w:lang w:val="en-US"/>
              </w:rPr>
              <w:t>COURSE CODE:</w:t>
            </w:r>
          </w:p>
        </w:tc>
        <w:tc>
          <w:tcPr>
            <w:tcW w:w="2265" w:type="dxa"/>
            <w:gridSpan w:val="2"/>
            <w:tcBorders>
              <w:left w:val="nil"/>
              <w:bottom w:val="single" w:sz="4" w:space="0" w:color="auto"/>
            </w:tcBorders>
            <w:shd w:val="clear" w:color="auto" w:fill="auto"/>
          </w:tcPr>
          <w:p w:rsidR="00A33703" w:rsidRPr="00DD5FAC" w:rsidRDefault="00A33703" w:rsidP="00611024">
            <w:pPr>
              <w:jc w:val="center"/>
              <w:outlineLvl w:val="0"/>
              <w:rPr>
                <w:b/>
                <w:lang w:val="en-US"/>
              </w:rPr>
            </w:pPr>
            <w:r w:rsidRPr="00DD5FAC">
              <w:rPr>
                <w:lang w:val="en-US"/>
              </w:rPr>
              <w:t>52110</w:t>
            </w:r>
            <w:r w:rsidR="00611024">
              <w:rPr>
                <w:lang w:val="en-US"/>
              </w:rPr>
              <w:t>4</w:t>
            </w:r>
            <w:r w:rsidRPr="00DD5FAC">
              <w:rPr>
                <w:lang w:val="en-US"/>
              </w:rPr>
              <w:t>204</w:t>
            </w:r>
          </w:p>
        </w:tc>
        <w:tc>
          <w:tcPr>
            <w:tcW w:w="5689" w:type="dxa"/>
            <w:gridSpan w:val="4"/>
            <w:shd w:val="clear" w:color="auto" w:fill="auto"/>
          </w:tcPr>
          <w:p w:rsidR="00A33703" w:rsidRPr="00DD5FAC" w:rsidRDefault="00A33703" w:rsidP="000661D3">
            <w:pPr>
              <w:outlineLvl w:val="0"/>
              <w:rPr>
                <w:b/>
                <w:sz w:val="20"/>
                <w:szCs w:val="20"/>
                <w:lang w:val="en-US"/>
              </w:rPr>
            </w:pPr>
            <w:r w:rsidRPr="00DD5FAC">
              <w:rPr>
                <w:b/>
                <w:sz w:val="20"/>
                <w:szCs w:val="20"/>
                <w:lang w:val="en-US"/>
              </w:rPr>
              <w:t xml:space="preserve">DEPARTMENT: </w:t>
            </w:r>
            <w:r w:rsidRPr="00DD5FAC">
              <w:rPr>
                <w:sz w:val="20"/>
                <w:szCs w:val="20"/>
                <w:lang w:val="en-US"/>
              </w:rPr>
              <w:t>MEDICAL BIOLOGY</w:t>
            </w:r>
          </w:p>
        </w:tc>
      </w:tr>
      <w:tr w:rsidR="00A33703" w:rsidRPr="00DD5FAC" w:rsidTr="000661D3">
        <w:tc>
          <w:tcPr>
            <w:tcW w:w="1900" w:type="dxa"/>
            <w:tcBorders>
              <w:right w:val="nil"/>
            </w:tcBorders>
            <w:shd w:val="clear" w:color="auto" w:fill="auto"/>
          </w:tcPr>
          <w:p w:rsidR="00A33703" w:rsidRPr="00DD5FAC" w:rsidRDefault="00A33703" w:rsidP="000661D3">
            <w:pPr>
              <w:outlineLvl w:val="0"/>
              <w:rPr>
                <w:b/>
                <w:sz w:val="20"/>
                <w:szCs w:val="20"/>
                <w:lang w:val="en-US"/>
              </w:rPr>
            </w:pPr>
            <w:r w:rsidRPr="00DD5FAC">
              <w:rPr>
                <w:b/>
                <w:sz w:val="20"/>
                <w:szCs w:val="20"/>
                <w:lang w:val="en-US"/>
              </w:rPr>
              <w:t>COURSE NAME:</w:t>
            </w:r>
          </w:p>
        </w:tc>
        <w:tc>
          <w:tcPr>
            <w:tcW w:w="7954" w:type="dxa"/>
            <w:gridSpan w:val="6"/>
            <w:tcBorders>
              <w:left w:val="nil"/>
            </w:tcBorders>
            <w:shd w:val="clear" w:color="auto" w:fill="auto"/>
          </w:tcPr>
          <w:p w:rsidR="00A33703" w:rsidRPr="00DD5FAC" w:rsidRDefault="00A33703" w:rsidP="000661D3">
            <w:pPr>
              <w:jc w:val="center"/>
              <w:outlineLvl w:val="0"/>
              <w:rPr>
                <w:lang w:val="en-US"/>
              </w:rPr>
            </w:pPr>
            <w:bookmarkStart w:id="14" w:name="SDSPAGE"/>
            <w:r>
              <w:rPr>
                <w:lang w:val="en-US"/>
              </w:rPr>
              <w:t xml:space="preserve">The determination of </w:t>
            </w:r>
            <w:r w:rsidRPr="00DD5FAC">
              <w:rPr>
                <w:lang w:val="en-US"/>
              </w:rPr>
              <w:t xml:space="preserve">Protein </w:t>
            </w:r>
            <w:r>
              <w:rPr>
                <w:lang w:val="en-US"/>
              </w:rPr>
              <w:t>Expression</w:t>
            </w:r>
            <w:r w:rsidRPr="00DD5FAC">
              <w:rPr>
                <w:lang w:val="en-US"/>
              </w:rPr>
              <w:t xml:space="preserve"> by </w:t>
            </w:r>
            <w:r>
              <w:rPr>
                <w:lang w:val="en-US"/>
              </w:rPr>
              <w:t xml:space="preserve">Using with </w:t>
            </w:r>
            <w:r w:rsidRPr="00DD5FAC">
              <w:rPr>
                <w:lang w:val="en-US"/>
              </w:rPr>
              <w:t xml:space="preserve">SDS Page and Western Blot Analysis </w:t>
            </w:r>
            <w:bookmarkEnd w:id="14"/>
          </w:p>
        </w:tc>
      </w:tr>
      <w:tr w:rsidR="00A33703" w:rsidRPr="00DD5FAC" w:rsidTr="000661D3">
        <w:trPr>
          <w:trHeight w:val="174"/>
        </w:trPr>
        <w:tc>
          <w:tcPr>
            <w:tcW w:w="3241" w:type="dxa"/>
            <w:gridSpan w:val="2"/>
            <w:vMerge w:val="restart"/>
            <w:shd w:val="clear" w:color="auto" w:fill="auto"/>
          </w:tcPr>
          <w:p w:rsidR="00A33703" w:rsidRPr="00DD5FAC" w:rsidRDefault="00A33703" w:rsidP="000661D3">
            <w:pPr>
              <w:jc w:val="center"/>
              <w:outlineLvl w:val="0"/>
              <w:rPr>
                <w:b/>
                <w:sz w:val="20"/>
                <w:szCs w:val="20"/>
                <w:lang w:val="en-US"/>
              </w:rPr>
            </w:pPr>
            <w:r w:rsidRPr="00DD5FAC">
              <w:rPr>
                <w:b/>
                <w:sz w:val="20"/>
                <w:szCs w:val="20"/>
                <w:lang w:val="en-US"/>
              </w:rPr>
              <w:t>INSTRUCTOR NAME</w:t>
            </w:r>
          </w:p>
          <w:p w:rsidR="00A33703" w:rsidRPr="00DD5FAC" w:rsidRDefault="00A33703" w:rsidP="000661D3">
            <w:pPr>
              <w:jc w:val="center"/>
              <w:outlineLvl w:val="0"/>
              <w:rPr>
                <w:sz w:val="20"/>
                <w:szCs w:val="20"/>
                <w:lang w:val="en-US"/>
              </w:rPr>
            </w:pPr>
          </w:p>
        </w:tc>
        <w:tc>
          <w:tcPr>
            <w:tcW w:w="3240" w:type="dxa"/>
            <w:gridSpan w:val="2"/>
            <w:vMerge w:val="restart"/>
            <w:shd w:val="clear" w:color="auto" w:fill="auto"/>
          </w:tcPr>
          <w:p w:rsidR="00A33703" w:rsidRPr="00DD5FAC" w:rsidRDefault="00A33703" w:rsidP="000661D3">
            <w:pPr>
              <w:jc w:val="center"/>
              <w:outlineLvl w:val="0"/>
              <w:rPr>
                <w:b/>
                <w:sz w:val="20"/>
                <w:szCs w:val="20"/>
                <w:lang w:val="en-US"/>
              </w:rPr>
            </w:pPr>
            <w:r w:rsidRPr="00DD5FAC">
              <w:rPr>
                <w:b/>
                <w:sz w:val="20"/>
                <w:szCs w:val="20"/>
                <w:lang w:val="en-US"/>
              </w:rPr>
              <w:t>COURSE LANGUAGE</w:t>
            </w:r>
          </w:p>
          <w:p w:rsidR="00A33703" w:rsidRPr="00DD5FAC" w:rsidRDefault="00A33703" w:rsidP="000661D3">
            <w:pPr>
              <w:outlineLvl w:val="0"/>
              <w:rPr>
                <w:b/>
                <w:sz w:val="20"/>
                <w:szCs w:val="20"/>
                <w:lang w:val="en-US"/>
              </w:rPr>
            </w:pPr>
          </w:p>
        </w:tc>
        <w:tc>
          <w:tcPr>
            <w:tcW w:w="3373" w:type="dxa"/>
            <w:gridSpan w:val="3"/>
            <w:shd w:val="clear" w:color="auto" w:fill="auto"/>
          </w:tcPr>
          <w:p w:rsidR="00A33703" w:rsidRPr="00DD5FAC" w:rsidRDefault="00A33703" w:rsidP="000661D3">
            <w:pPr>
              <w:jc w:val="center"/>
              <w:outlineLvl w:val="0"/>
              <w:rPr>
                <w:b/>
                <w:sz w:val="20"/>
                <w:szCs w:val="20"/>
                <w:lang w:val="en-US"/>
              </w:rPr>
            </w:pPr>
            <w:r w:rsidRPr="00DD5FAC">
              <w:rPr>
                <w:b/>
                <w:sz w:val="20"/>
                <w:szCs w:val="20"/>
                <w:lang w:val="en-US"/>
              </w:rPr>
              <w:t>Course Category</w:t>
            </w:r>
          </w:p>
        </w:tc>
      </w:tr>
      <w:tr w:rsidR="00A33703" w:rsidRPr="00DD5FAC" w:rsidTr="000661D3">
        <w:trPr>
          <w:trHeight w:val="200"/>
        </w:trPr>
        <w:tc>
          <w:tcPr>
            <w:tcW w:w="3241" w:type="dxa"/>
            <w:gridSpan w:val="2"/>
            <w:vMerge/>
            <w:tcBorders>
              <w:bottom w:val="single" w:sz="4" w:space="0" w:color="auto"/>
            </w:tcBorders>
            <w:shd w:val="clear" w:color="auto" w:fill="auto"/>
          </w:tcPr>
          <w:p w:rsidR="00A33703" w:rsidRPr="00DD5FAC" w:rsidRDefault="00A33703" w:rsidP="000661D3">
            <w:pPr>
              <w:jc w:val="center"/>
              <w:outlineLvl w:val="0"/>
              <w:rPr>
                <w:b/>
                <w:sz w:val="20"/>
                <w:szCs w:val="20"/>
                <w:lang w:val="en-US"/>
              </w:rPr>
            </w:pPr>
          </w:p>
        </w:tc>
        <w:tc>
          <w:tcPr>
            <w:tcW w:w="3240" w:type="dxa"/>
            <w:gridSpan w:val="2"/>
            <w:vMerge/>
            <w:tcBorders>
              <w:bottom w:val="single" w:sz="4" w:space="0" w:color="auto"/>
            </w:tcBorders>
            <w:shd w:val="clear" w:color="auto" w:fill="auto"/>
          </w:tcPr>
          <w:p w:rsidR="00A33703" w:rsidRPr="00DD5FAC" w:rsidRDefault="00A33703" w:rsidP="000661D3">
            <w:pPr>
              <w:jc w:val="center"/>
              <w:outlineLvl w:val="0"/>
              <w:rPr>
                <w:b/>
                <w:sz w:val="20"/>
                <w:szCs w:val="20"/>
                <w:lang w:val="en-US"/>
              </w:rPr>
            </w:pPr>
          </w:p>
        </w:tc>
        <w:tc>
          <w:tcPr>
            <w:tcW w:w="1083" w:type="dxa"/>
            <w:shd w:val="clear" w:color="auto" w:fill="auto"/>
            <w:vAlign w:val="center"/>
          </w:tcPr>
          <w:p w:rsidR="00A33703" w:rsidRPr="00DD5FAC" w:rsidRDefault="00A33703" w:rsidP="000661D3">
            <w:pPr>
              <w:jc w:val="center"/>
              <w:outlineLvl w:val="0"/>
              <w:rPr>
                <w:sz w:val="20"/>
                <w:szCs w:val="20"/>
                <w:lang w:val="en-US"/>
              </w:rPr>
            </w:pPr>
            <w:r w:rsidRPr="00DD5FAC">
              <w:rPr>
                <w:sz w:val="20"/>
                <w:szCs w:val="20"/>
                <w:lang w:val="en-US"/>
              </w:rPr>
              <w:t>Technical</w:t>
            </w:r>
          </w:p>
        </w:tc>
        <w:tc>
          <w:tcPr>
            <w:tcW w:w="1085" w:type="dxa"/>
            <w:shd w:val="clear" w:color="auto" w:fill="auto"/>
            <w:vAlign w:val="center"/>
          </w:tcPr>
          <w:p w:rsidR="00A33703" w:rsidRPr="00DD5FAC" w:rsidRDefault="00A33703" w:rsidP="000661D3">
            <w:pPr>
              <w:jc w:val="center"/>
              <w:outlineLvl w:val="0"/>
              <w:rPr>
                <w:sz w:val="20"/>
                <w:szCs w:val="20"/>
                <w:lang w:val="en-US"/>
              </w:rPr>
            </w:pPr>
            <w:r w:rsidRPr="00DD5FAC">
              <w:rPr>
                <w:sz w:val="20"/>
                <w:szCs w:val="20"/>
                <w:lang w:val="en-US"/>
              </w:rPr>
              <w:t>Medical</w:t>
            </w:r>
          </w:p>
        </w:tc>
        <w:tc>
          <w:tcPr>
            <w:tcW w:w="1205" w:type="dxa"/>
            <w:shd w:val="clear" w:color="auto" w:fill="auto"/>
            <w:vAlign w:val="center"/>
          </w:tcPr>
          <w:p w:rsidR="00A33703" w:rsidRPr="00DD5FAC" w:rsidRDefault="00A33703" w:rsidP="000661D3">
            <w:pPr>
              <w:jc w:val="center"/>
              <w:outlineLvl w:val="0"/>
              <w:rPr>
                <w:sz w:val="20"/>
                <w:szCs w:val="20"/>
                <w:lang w:val="en-US"/>
              </w:rPr>
            </w:pPr>
            <w:r w:rsidRPr="00DD5FAC">
              <w:rPr>
                <w:sz w:val="20"/>
                <w:szCs w:val="20"/>
                <w:lang w:val="en-US"/>
              </w:rPr>
              <w:t>Other(……)</w:t>
            </w:r>
          </w:p>
        </w:tc>
      </w:tr>
      <w:tr w:rsidR="00A33703" w:rsidRPr="00DD5FAC" w:rsidTr="000661D3">
        <w:tc>
          <w:tcPr>
            <w:tcW w:w="3241" w:type="dxa"/>
            <w:gridSpan w:val="2"/>
            <w:tcBorders>
              <w:top w:val="single" w:sz="4" w:space="0" w:color="auto"/>
            </w:tcBorders>
            <w:shd w:val="clear" w:color="auto" w:fill="auto"/>
          </w:tcPr>
          <w:p w:rsidR="00A33703" w:rsidRPr="00DD5FAC" w:rsidRDefault="00A33703" w:rsidP="000661D3">
            <w:pPr>
              <w:jc w:val="center"/>
              <w:outlineLvl w:val="0"/>
              <w:rPr>
                <w:b/>
                <w:lang w:val="en-US"/>
              </w:rPr>
            </w:pPr>
            <w:r>
              <w:rPr>
                <w:sz w:val="20"/>
                <w:szCs w:val="20"/>
                <w:lang w:val="en-US"/>
              </w:rPr>
              <w:t xml:space="preserve">Assoc. Prof. Dr. </w:t>
            </w:r>
            <w:r w:rsidRPr="00DD5FAC">
              <w:rPr>
                <w:sz w:val="20"/>
                <w:szCs w:val="20"/>
                <w:lang w:val="en-US"/>
              </w:rPr>
              <w:t>M. Cengiz ÜSTÜNER</w:t>
            </w:r>
          </w:p>
        </w:tc>
        <w:tc>
          <w:tcPr>
            <w:tcW w:w="3240" w:type="dxa"/>
            <w:gridSpan w:val="2"/>
            <w:tcBorders>
              <w:top w:val="single" w:sz="4" w:space="0" w:color="auto"/>
            </w:tcBorders>
            <w:shd w:val="clear" w:color="auto" w:fill="auto"/>
          </w:tcPr>
          <w:p w:rsidR="00A33703" w:rsidRPr="00A42F63" w:rsidRDefault="00A33703" w:rsidP="000661D3">
            <w:pPr>
              <w:jc w:val="center"/>
              <w:outlineLvl w:val="0"/>
              <w:rPr>
                <w:lang w:val="en-US"/>
              </w:rPr>
            </w:pPr>
            <w:r w:rsidRPr="00A42F63">
              <w:rPr>
                <w:sz w:val="20"/>
                <w:lang w:val="en-US"/>
              </w:rPr>
              <w:t>Turkish</w:t>
            </w:r>
          </w:p>
        </w:tc>
        <w:tc>
          <w:tcPr>
            <w:tcW w:w="1083" w:type="dxa"/>
            <w:shd w:val="clear" w:color="auto" w:fill="auto"/>
          </w:tcPr>
          <w:p w:rsidR="00A33703" w:rsidRPr="00DD5FAC" w:rsidRDefault="00A33703" w:rsidP="000661D3">
            <w:pPr>
              <w:jc w:val="center"/>
              <w:outlineLvl w:val="0"/>
              <w:rPr>
                <w:sz w:val="20"/>
                <w:szCs w:val="20"/>
                <w:lang w:val="en-US"/>
              </w:rPr>
            </w:pPr>
          </w:p>
        </w:tc>
        <w:tc>
          <w:tcPr>
            <w:tcW w:w="1085" w:type="dxa"/>
            <w:shd w:val="clear" w:color="auto" w:fill="auto"/>
          </w:tcPr>
          <w:p w:rsidR="00A33703" w:rsidRPr="00DD5FAC" w:rsidRDefault="00A33703" w:rsidP="000661D3">
            <w:pPr>
              <w:jc w:val="center"/>
              <w:outlineLvl w:val="0"/>
              <w:rPr>
                <w:sz w:val="20"/>
                <w:szCs w:val="20"/>
                <w:lang w:val="en-US"/>
              </w:rPr>
            </w:pPr>
            <w:r w:rsidRPr="00DD5FAC">
              <w:rPr>
                <w:sz w:val="20"/>
                <w:szCs w:val="20"/>
                <w:lang w:val="en-US"/>
              </w:rPr>
              <w:t>x</w:t>
            </w:r>
          </w:p>
        </w:tc>
        <w:tc>
          <w:tcPr>
            <w:tcW w:w="1205" w:type="dxa"/>
            <w:shd w:val="clear" w:color="auto" w:fill="auto"/>
          </w:tcPr>
          <w:p w:rsidR="00A33703" w:rsidRPr="00DD5FAC" w:rsidRDefault="00A33703" w:rsidP="000661D3">
            <w:pPr>
              <w:jc w:val="center"/>
              <w:outlineLvl w:val="0"/>
              <w:rPr>
                <w:sz w:val="20"/>
                <w:szCs w:val="20"/>
                <w:lang w:val="en-US"/>
              </w:rPr>
            </w:pPr>
          </w:p>
        </w:tc>
      </w:tr>
    </w:tbl>
    <w:p w:rsidR="00A33703" w:rsidRPr="00DD5FAC" w:rsidRDefault="00A33703" w:rsidP="00A33703">
      <w:pPr>
        <w:jc w:val="center"/>
        <w:outlineLvl w:val="0"/>
        <w:rPr>
          <w:b/>
          <w:lang w:val="en-US"/>
        </w:rPr>
      </w:pPr>
    </w:p>
    <w:p w:rsidR="00A33703" w:rsidRPr="00DD5FAC" w:rsidRDefault="00A33703" w:rsidP="00A33703">
      <w:pPr>
        <w:jc w:val="center"/>
        <w:outlineLvl w:val="0"/>
        <w:rPr>
          <w:b/>
          <w:lang w:val="en-US"/>
        </w:rPr>
      </w:pPr>
      <w:r w:rsidRPr="00DD5FAC">
        <w:rPr>
          <w:b/>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2213"/>
        <w:gridCol w:w="1976"/>
        <w:gridCol w:w="2514"/>
      </w:tblGrid>
      <w:tr w:rsidR="00A33703" w:rsidRPr="00DD5FAC" w:rsidTr="000661D3">
        <w:tc>
          <w:tcPr>
            <w:tcW w:w="2444" w:type="dxa"/>
            <w:shd w:val="clear" w:color="auto" w:fill="auto"/>
          </w:tcPr>
          <w:p w:rsidR="00A33703" w:rsidRPr="00DD5FAC" w:rsidRDefault="00A33703" w:rsidP="000661D3">
            <w:pPr>
              <w:jc w:val="center"/>
              <w:outlineLvl w:val="0"/>
              <w:rPr>
                <w:b/>
                <w:sz w:val="20"/>
                <w:szCs w:val="20"/>
                <w:lang w:val="en-US"/>
              </w:rPr>
            </w:pPr>
            <w:r w:rsidRPr="00DD5FAC">
              <w:rPr>
                <w:b/>
                <w:sz w:val="20"/>
                <w:szCs w:val="20"/>
                <w:lang w:val="en-US"/>
              </w:rPr>
              <w:t>PROPAEDEUTIC</w:t>
            </w:r>
          </w:p>
        </w:tc>
        <w:tc>
          <w:tcPr>
            <w:tcW w:w="2444" w:type="dxa"/>
            <w:shd w:val="clear" w:color="auto" w:fill="auto"/>
          </w:tcPr>
          <w:p w:rsidR="00A33703" w:rsidRPr="00DD5FAC" w:rsidRDefault="00A33703" w:rsidP="000661D3">
            <w:pPr>
              <w:jc w:val="center"/>
              <w:outlineLvl w:val="0"/>
              <w:rPr>
                <w:b/>
                <w:sz w:val="20"/>
                <w:szCs w:val="20"/>
                <w:lang w:val="en-US"/>
              </w:rPr>
            </w:pPr>
            <w:r w:rsidRPr="00DD5FAC">
              <w:rPr>
                <w:b/>
                <w:sz w:val="20"/>
                <w:szCs w:val="20"/>
                <w:lang w:val="en-US"/>
              </w:rPr>
              <w:t>M.SC.</w:t>
            </w:r>
          </w:p>
        </w:tc>
        <w:tc>
          <w:tcPr>
            <w:tcW w:w="2180" w:type="dxa"/>
            <w:shd w:val="clear" w:color="auto" w:fill="auto"/>
          </w:tcPr>
          <w:p w:rsidR="00A33703" w:rsidRPr="00DD5FAC" w:rsidRDefault="00A33703" w:rsidP="000661D3">
            <w:pPr>
              <w:jc w:val="center"/>
              <w:outlineLvl w:val="0"/>
              <w:rPr>
                <w:b/>
                <w:sz w:val="20"/>
                <w:szCs w:val="20"/>
                <w:lang w:val="en-US"/>
              </w:rPr>
            </w:pPr>
            <w:r w:rsidRPr="00DD5FAC">
              <w:rPr>
                <w:b/>
                <w:sz w:val="20"/>
                <w:szCs w:val="20"/>
                <w:lang w:val="en-US"/>
              </w:rPr>
              <w:t>Ph.D.</w:t>
            </w:r>
          </w:p>
        </w:tc>
        <w:tc>
          <w:tcPr>
            <w:tcW w:w="2710" w:type="dxa"/>
            <w:shd w:val="clear" w:color="auto" w:fill="auto"/>
          </w:tcPr>
          <w:p w:rsidR="00A33703" w:rsidRPr="00DD5FAC" w:rsidRDefault="00A33703" w:rsidP="000661D3">
            <w:pPr>
              <w:jc w:val="center"/>
              <w:outlineLvl w:val="0"/>
              <w:rPr>
                <w:b/>
                <w:sz w:val="20"/>
                <w:szCs w:val="20"/>
                <w:lang w:val="en-US"/>
              </w:rPr>
            </w:pPr>
            <w:r w:rsidRPr="00DD5FAC">
              <w:rPr>
                <w:b/>
                <w:sz w:val="20"/>
                <w:szCs w:val="20"/>
                <w:lang w:val="en-US"/>
              </w:rPr>
              <w:t>COURSE OF PROVINCE</w:t>
            </w:r>
          </w:p>
        </w:tc>
      </w:tr>
      <w:tr w:rsidR="00A33703" w:rsidRPr="00DD5FAC" w:rsidTr="000661D3">
        <w:tc>
          <w:tcPr>
            <w:tcW w:w="2444" w:type="dxa"/>
            <w:shd w:val="clear" w:color="auto" w:fill="auto"/>
          </w:tcPr>
          <w:p w:rsidR="00A33703" w:rsidRPr="00DD5FAC" w:rsidRDefault="00A33703" w:rsidP="000661D3">
            <w:pPr>
              <w:jc w:val="center"/>
              <w:outlineLvl w:val="0"/>
              <w:rPr>
                <w:b/>
                <w:lang w:val="en-US"/>
              </w:rPr>
            </w:pPr>
            <w:r w:rsidRPr="00DD5FAC">
              <w:rPr>
                <w:b/>
                <w:lang w:val="en-US"/>
              </w:rPr>
              <w:t></w:t>
            </w:r>
          </w:p>
        </w:tc>
        <w:tc>
          <w:tcPr>
            <w:tcW w:w="2444" w:type="dxa"/>
            <w:shd w:val="clear" w:color="auto" w:fill="auto"/>
          </w:tcPr>
          <w:p w:rsidR="00A33703" w:rsidRPr="00DD5FAC" w:rsidRDefault="00A33703" w:rsidP="000661D3">
            <w:pPr>
              <w:jc w:val="center"/>
              <w:outlineLvl w:val="0"/>
              <w:rPr>
                <w:lang w:val="en-US"/>
              </w:rPr>
            </w:pPr>
            <w:r w:rsidRPr="00DD5FAC">
              <w:rPr>
                <w:lang w:val="en-US"/>
              </w:rPr>
              <w:t>x</w:t>
            </w:r>
          </w:p>
        </w:tc>
        <w:tc>
          <w:tcPr>
            <w:tcW w:w="2180" w:type="dxa"/>
            <w:shd w:val="clear" w:color="auto" w:fill="auto"/>
          </w:tcPr>
          <w:p w:rsidR="00A33703" w:rsidRPr="00DD5FAC" w:rsidRDefault="00A33703" w:rsidP="000661D3">
            <w:pPr>
              <w:jc w:val="center"/>
              <w:outlineLvl w:val="0"/>
              <w:rPr>
                <w:b/>
                <w:lang w:val="en-US"/>
              </w:rPr>
            </w:pPr>
            <w:r w:rsidRPr="00DD5FAC">
              <w:rPr>
                <w:b/>
                <w:lang w:val="en-US"/>
              </w:rPr>
              <w:t></w:t>
            </w:r>
          </w:p>
        </w:tc>
        <w:tc>
          <w:tcPr>
            <w:tcW w:w="2710" w:type="dxa"/>
            <w:shd w:val="clear" w:color="auto" w:fill="auto"/>
          </w:tcPr>
          <w:p w:rsidR="00A33703" w:rsidRPr="00DD5FAC" w:rsidRDefault="00A33703" w:rsidP="000661D3">
            <w:pPr>
              <w:jc w:val="center"/>
              <w:outlineLvl w:val="0"/>
              <w:rPr>
                <w:b/>
                <w:lang w:val="en-US"/>
              </w:rPr>
            </w:pPr>
            <w:r w:rsidRPr="00DD5FAC">
              <w:rPr>
                <w:b/>
                <w:lang w:val="en-US"/>
              </w:rPr>
              <w:t></w:t>
            </w:r>
          </w:p>
        </w:tc>
      </w:tr>
    </w:tbl>
    <w:p w:rsidR="00A33703" w:rsidRPr="00DD5FAC" w:rsidRDefault="00A33703" w:rsidP="00A33703">
      <w:pPr>
        <w:jc w:val="center"/>
        <w:outlineLvl w:val="0"/>
        <w:rPr>
          <w:b/>
          <w:lang w:val="en-US"/>
        </w:rPr>
      </w:pPr>
    </w:p>
    <w:p w:rsidR="00A33703" w:rsidRPr="00DD5FAC" w:rsidRDefault="00A33703" w:rsidP="00A33703">
      <w:pPr>
        <w:outlineLvl w:val="0"/>
        <w:rPr>
          <w:sz w:val="20"/>
          <w:szCs w:val="20"/>
          <w:lang w:val="en-US"/>
        </w:rPr>
      </w:pPr>
      <w:r w:rsidRPr="00DD5FAC">
        <w:rPr>
          <w:b/>
          <w:sz w:val="20"/>
          <w:szCs w:val="20"/>
          <w:lang w:val="en-US"/>
        </w:rPr>
        <w:t xml:space="preserve">                                                   </w:t>
      </w:r>
      <w:r w:rsidRPr="00DD5FAC">
        <w:rPr>
          <w:b/>
          <w:sz w:val="20"/>
          <w:szCs w:val="20"/>
          <w:lang w:val="en-US"/>
        </w:rPr>
        <w:tab/>
      </w:r>
      <w:r w:rsidRPr="00DD5FAC">
        <w:rPr>
          <w:b/>
          <w:sz w:val="20"/>
          <w:szCs w:val="20"/>
          <w:lang w:val="en-US"/>
        </w:rPr>
        <w:tab/>
      </w:r>
      <w:r w:rsidRPr="00DD5FAC">
        <w:rPr>
          <w:b/>
          <w:sz w:val="20"/>
          <w:szCs w:val="20"/>
          <w:lang w:val="en-US"/>
        </w:rPr>
        <w:tab/>
      </w:r>
      <w:r w:rsidRPr="00DD5FAC">
        <w:rPr>
          <w:b/>
          <w:sz w:val="20"/>
          <w:szCs w:val="20"/>
          <w:lang w:val="en-US"/>
        </w:rPr>
        <w:tab/>
      </w:r>
      <w:r w:rsidRPr="00DD5FAC">
        <w:rPr>
          <w:b/>
          <w:sz w:val="20"/>
          <w:szCs w:val="20"/>
          <w:lang w:val="en-US"/>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883"/>
        <w:gridCol w:w="916"/>
        <w:gridCol w:w="1317"/>
        <w:gridCol w:w="932"/>
        <w:gridCol w:w="1069"/>
        <w:gridCol w:w="1236"/>
        <w:gridCol w:w="1492"/>
      </w:tblGrid>
      <w:tr w:rsidR="00A33703" w:rsidRPr="00DD5FAC" w:rsidTr="000661D3">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A33703" w:rsidRPr="00DD5FAC" w:rsidRDefault="00A33703" w:rsidP="000661D3">
            <w:pPr>
              <w:rPr>
                <w:b/>
                <w:sz w:val="18"/>
                <w:szCs w:val="20"/>
                <w:lang w:val="en-US"/>
              </w:rPr>
            </w:pPr>
            <w:r w:rsidRPr="00DD5FAC">
              <w:rPr>
                <w:b/>
                <w:sz w:val="18"/>
                <w:szCs w:val="20"/>
                <w:lang w:val="en-US"/>
              </w:rPr>
              <w:t>SEMESTER</w:t>
            </w:r>
          </w:p>
          <w:p w:rsidR="00A33703" w:rsidRPr="00DD5FAC" w:rsidRDefault="00A33703" w:rsidP="000661D3">
            <w:pPr>
              <w:rPr>
                <w:sz w:val="20"/>
                <w:szCs w:val="20"/>
                <w:lang w:val="en-US"/>
              </w:rPr>
            </w:pPr>
          </w:p>
        </w:tc>
        <w:tc>
          <w:tcPr>
            <w:tcW w:w="2803" w:type="dxa"/>
            <w:gridSpan w:val="3"/>
            <w:tcBorders>
              <w:left w:val="single" w:sz="12" w:space="0" w:color="auto"/>
              <w:bottom w:val="single" w:sz="4" w:space="0" w:color="auto"/>
              <w:right w:val="single" w:sz="12" w:space="0" w:color="auto"/>
            </w:tcBorders>
            <w:vAlign w:val="center"/>
          </w:tcPr>
          <w:p w:rsidR="00A33703" w:rsidRPr="00DD5FAC" w:rsidRDefault="00A33703" w:rsidP="000661D3">
            <w:pPr>
              <w:jc w:val="center"/>
              <w:rPr>
                <w:b/>
                <w:sz w:val="20"/>
                <w:szCs w:val="20"/>
                <w:lang w:val="en-US"/>
              </w:rPr>
            </w:pPr>
            <w:r w:rsidRPr="00DD5FAC">
              <w:rPr>
                <w:b/>
                <w:sz w:val="20"/>
                <w:szCs w:val="20"/>
                <w:lang w:val="en-US"/>
              </w:rPr>
              <w:t>WEEKLY COURSE PERIOD</w:t>
            </w:r>
          </w:p>
        </w:tc>
        <w:tc>
          <w:tcPr>
            <w:tcW w:w="0" w:type="auto"/>
            <w:gridSpan w:val="4"/>
            <w:tcBorders>
              <w:left w:val="single" w:sz="12" w:space="0" w:color="auto"/>
              <w:bottom w:val="single" w:sz="4" w:space="0" w:color="auto"/>
            </w:tcBorders>
            <w:vAlign w:val="center"/>
          </w:tcPr>
          <w:p w:rsidR="00A33703" w:rsidRPr="00DD5FAC" w:rsidRDefault="00A33703" w:rsidP="000661D3">
            <w:pPr>
              <w:jc w:val="center"/>
              <w:rPr>
                <w:b/>
                <w:sz w:val="20"/>
                <w:szCs w:val="20"/>
                <w:lang w:val="en-US"/>
              </w:rPr>
            </w:pPr>
            <w:r w:rsidRPr="00DD5FAC">
              <w:rPr>
                <w:b/>
                <w:sz w:val="20"/>
                <w:szCs w:val="20"/>
                <w:lang w:val="en-US"/>
              </w:rPr>
              <w:t>COURSE OF</w:t>
            </w:r>
          </w:p>
        </w:tc>
      </w:tr>
      <w:tr w:rsidR="00A33703" w:rsidRPr="00DD5FAC" w:rsidTr="000661D3">
        <w:trPr>
          <w:trHeight w:val="382"/>
        </w:trPr>
        <w:tc>
          <w:tcPr>
            <w:tcW w:w="0" w:type="auto"/>
            <w:vMerge/>
            <w:tcBorders>
              <w:top w:val="single" w:sz="4" w:space="0" w:color="auto"/>
              <w:left w:val="single" w:sz="12" w:space="0" w:color="auto"/>
              <w:bottom w:val="single" w:sz="4" w:space="0" w:color="auto"/>
              <w:right w:val="single" w:sz="12" w:space="0" w:color="auto"/>
            </w:tcBorders>
          </w:tcPr>
          <w:p w:rsidR="00A33703" w:rsidRPr="00DD5FAC" w:rsidRDefault="00A33703" w:rsidP="000661D3">
            <w:pPr>
              <w:rPr>
                <w:b/>
                <w:sz w:val="20"/>
                <w:szCs w:val="20"/>
                <w:lang w:val="en-US"/>
              </w:rPr>
            </w:pPr>
          </w:p>
        </w:tc>
        <w:tc>
          <w:tcPr>
            <w:tcW w:w="0" w:type="auto"/>
            <w:tcBorders>
              <w:top w:val="single" w:sz="4" w:space="0" w:color="auto"/>
              <w:left w:val="single" w:sz="12" w:space="0" w:color="auto"/>
              <w:bottom w:val="single" w:sz="4" w:space="0" w:color="auto"/>
              <w:right w:val="single" w:sz="4" w:space="0" w:color="auto"/>
            </w:tcBorders>
            <w:vAlign w:val="center"/>
          </w:tcPr>
          <w:p w:rsidR="00A33703" w:rsidRPr="00DD5FAC" w:rsidRDefault="00A33703" w:rsidP="000661D3">
            <w:pPr>
              <w:rPr>
                <w:b/>
                <w:sz w:val="20"/>
                <w:szCs w:val="20"/>
                <w:lang w:val="en-US"/>
              </w:rPr>
            </w:pPr>
            <w:r w:rsidRPr="00DD5FAC">
              <w:rPr>
                <w:b/>
                <w:sz w:val="20"/>
                <w:szCs w:val="20"/>
                <w:lang w:val="en-US"/>
              </w:rPr>
              <w:t>Theoric</w:t>
            </w:r>
          </w:p>
        </w:tc>
        <w:tc>
          <w:tcPr>
            <w:tcW w:w="0" w:type="auto"/>
            <w:tcBorders>
              <w:top w:val="single" w:sz="4" w:space="0" w:color="auto"/>
              <w:left w:val="single" w:sz="4" w:space="0" w:color="auto"/>
              <w:bottom w:val="single" w:sz="4" w:space="0" w:color="auto"/>
            </w:tcBorders>
            <w:vAlign w:val="center"/>
          </w:tcPr>
          <w:p w:rsidR="00A33703" w:rsidRPr="00DD5FAC" w:rsidRDefault="00A33703" w:rsidP="000661D3">
            <w:pPr>
              <w:rPr>
                <w:b/>
                <w:sz w:val="20"/>
                <w:szCs w:val="20"/>
                <w:lang w:val="en-US"/>
              </w:rPr>
            </w:pPr>
            <w:r w:rsidRPr="00DD5FAC">
              <w:rPr>
                <w:b/>
                <w:sz w:val="20"/>
                <w:szCs w:val="20"/>
                <w:lang w:val="en-US"/>
              </w:rPr>
              <w:t>Practice</w:t>
            </w:r>
          </w:p>
        </w:tc>
        <w:tc>
          <w:tcPr>
            <w:tcW w:w="1004" w:type="dxa"/>
            <w:tcBorders>
              <w:top w:val="single" w:sz="4" w:space="0" w:color="auto"/>
              <w:bottom w:val="single" w:sz="4" w:space="0" w:color="auto"/>
              <w:right w:val="single" w:sz="12" w:space="0" w:color="auto"/>
            </w:tcBorders>
            <w:vAlign w:val="center"/>
          </w:tcPr>
          <w:p w:rsidR="00A33703" w:rsidRPr="00DD5FAC" w:rsidRDefault="00A33703" w:rsidP="000661D3">
            <w:pPr>
              <w:ind w:left="-111" w:right="-108"/>
              <w:jc w:val="center"/>
              <w:rPr>
                <w:b/>
                <w:sz w:val="20"/>
                <w:szCs w:val="20"/>
                <w:lang w:val="en-US"/>
              </w:rPr>
            </w:pPr>
            <w:r w:rsidRPr="00DD5FAC">
              <w:rPr>
                <w:b/>
                <w:sz w:val="20"/>
                <w:szCs w:val="20"/>
                <w:lang w:val="en-US"/>
              </w:rPr>
              <w:t>Laboratory</w:t>
            </w:r>
          </w:p>
        </w:tc>
        <w:tc>
          <w:tcPr>
            <w:tcW w:w="0" w:type="auto"/>
            <w:tcBorders>
              <w:top w:val="single" w:sz="4" w:space="0" w:color="auto"/>
              <w:bottom w:val="single" w:sz="4" w:space="0" w:color="auto"/>
              <w:right w:val="single" w:sz="4" w:space="0" w:color="auto"/>
            </w:tcBorders>
            <w:vAlign w:val="center"/>
          </w:tcPr>
          <w:p w:rsidR="00A33703" w:rsidRPr="00DD5FAC" w:rsidRDefault="00A33703" w:rsidP="000661D3">
            <w:pPr>
              <w:jc w:val="center"/>
              <w:rPr>
                <w:b/>
                <w:sz w:val="20"/>
                <w:szCs w:val="20"/>
                <w:lang w:val="en-US"/>
              </w:rPr>
            </w:pPr>
            <w:r w:rsidRPr="00DD5FAC">
              <w:rPr>
                <w:b/>
                <w:sz w:val="20"/>
                <w:szCs w:val="20"/>
                <w:lang w:val="en-US"/>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A33703" w:rsidRPr="00DD5FAC" w:rsidRDefault="00A33703" w:rsidP="000661D3">
            <w:pPr>
              <w:ind w:left="-111" w:right="-108"/>
              <w:jc w:val="center"/>
              <w:rPr>
                <w:b/>
                <w:sz w:val="20"/>
                <w:szCs w:val="20"/>
                <w:lang w:val="en-US"/>
              </w:rPr>
            </w:pPr>
            <w:r w:rsidRPr="00DD5FAC">
              <w:rPr>
                <w:b/>
                <w:sz w:val="20"/>
                <w:szCs w:val="20"/>
                <w:lang w:val="en-US"/>
              </w:rPr>
              <w:t>ECTS</w:t>
            </w:r>
          </w:p>
        </w:tc>
        <w:tc>
          <w:tcPr>
            <w:tcW w:w="0" w:type="auto"/>
            <w:gridSpan w:val="2"/>
            <w:tcBorders>
              <w:top w:val="single" w:sz="4" w:space="0" w:color="auto"/>
              <w:left w:val="single" w:sz="4" w:space="0" w:color="auto"/>
              <w:bottom w:val="single" w:sz="4" w:space="0" w:color="auto"/>
            </w:tcBorders>
            <w:vAlign w:val="center"/>
          </w:tcPr>
          <w:p w:rsidR="00A33703" w:rsidRPr="00DD5FAC" w:rsidRDefault="00A33703" w:rsidP="000661D3">
            <w:pPr>
              <w:jc w:val="center"/>
              <w:rPr>
                <w:b/>
                <w:sz w:val="20"/>
                <w:szCs w:val="20"/>
                <w:lang w:val="en-US"/>
              </w:rPr>
            </w:pPr>
            <w:r w:rsidRPr="00DD5FAC">
              <w:rPr>
                <w:b/>
                <w:sz w:val="20"/>
                <w:szCs w:val="20"/>
                <w:lang w:val="en-US"/>
              </w:rPr>
              <w:t>TYPE</w:t>
            </w:r>
          </w:p>
        </w:tc>
      </w:tr>
      <w:tr w:rsidR="00A33703" w:rsidRPr="00DD5FAC" w:rsidTr="000661D3">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A33703" w:rsidRPr="00DD5FAC" w:rsidRDefault="00A33703" w:rsidP="000661D3">
            <w:pPr>
              <w:rPr>
                <w:lang w:val="en-US"/>
              </w:rPr>
            </w:pPr>
            <w:r>
              <w:rPr>
                <w:sz w:val="22"/>
                <w:szCs w:val="22"/>
                <w:lang w:val="en-US"/>
              </w:rPr>
              <w:t>Spring</w:t>
            </w:r>
          </w:p>
        </w:tc>
        <w:tc>
          <w:tcPr>
            <w:tcW w:w="0" w:type="auto"/>
            <w:tcBorders>
              <w:top w:val="single" w:sz="4" w:space="0" w:color="auto"/>
              <w:left w:val="single" w:sz="12" w:space="0" w:color="auto"/>
              <w:bottom w:val="single" w:sz="12" w:space="0" w:color="auto"/>
              <w:right w:val="single" w:sz="4" w:space="0" w:color="auto"/>
            </w:tcBorders>
            <w:vAlign w:val="center"/>
          </w:tcPr>
          <w:p w:rsidR="00A33703" w:rsidRPr="00DD5FAC" w:rsidRDefault="00A33703" w:rsidP="000661D3">
            <w:pPr>
              <w:jc w:val="center"/>
              <w:rPr>
                <w:lang w:val="en-US"/>
              </w:rPr>
            </w:pPr>
            <w:r w:rsidRPr="00DD5FAC">
              <w:rPr>
                <w:sz w:val="22"/>
                <w:szCs w:val="22"/>
                <w:lang w:val="en-US"/>
              </w:rPr>
              <w:t xml:space="preserve"> 1</w:t>
            </w:r>
          </w:p>
        </w:tc>
        <w:tc>
          <w:tcPr>
            <w:tcW w:w="0" w:type="auto"/>
            <w:tcBorders>
              <w:top w:val="single" w:sz="4" w:space="0" w:color="auto"/>
              <w:left w:val="single" w:sz="4" w:space="0" w:color="auto"/>
              <w:bottom w:val="single" w:sz="12" w:space="0" w:color="auto"/>
            </w:tcBorders>
            <w:vAlign w:val="center"/>
          </w:tcPr>
          <w:p w:rsidR="00A33703" w:rsidRPr="00DD5FAC" w:rsidRDefault="00A33703" w:rsidP="000661D3">
            <w:pPr>
              <w:jc w:val="center"/>
              <w:rPr>
                <w:lang w:val="en-US"/>
              </w:rPr>
            </w:pPr>
            <w:r w:rsidRPr="00DD5FAC">
              <w:rPr>
                <w:sz w:val="22"/>
                <w:szCs w:val="22"/>
                <w:lang w:val="en-US"/>
              </w:rPr>
              <w:t xml:space="preserve">2 </w:t>
            </w:r>
          </w:p>
        </w:tc>
        <w:tc>
          <w:tcPr>
            <w:tcW w:w="1004" w:type="dxa"/>
            <w:tcBorders>
              <w:top w:val="single" w:sz="4" w:space="0" w:color="auto"/>
              <w:bottom w:val="single" w:sz="12" w:space="0" w:color="auto"/>
              <w:right w:val="single" w:sz="12" w:space="0" w:color="auto"/>
            </w:tcBorders>
            <w:shd w:val="clear" w:color="auto" w:fill="auto"/>
            <w:vAlign w:val="center"/>
          </w:tcPr>
          <w:p w:rsidR="00A33703" w:rsidRPr="00DD5FAC" w:rsidRDefault="00A33703" w:rsidP="000661D3">
            <w:pPr>
              <w:jc w:val="center"/>
              <w:rPr>
                <w:lang w:val="en-US"/>
              </w:rPr>
            </w:pPr>
            <w:r w:rsidRPr="00DD5FAC">
              <w:rPr>
                <w:sz w:val="22"/>
                <w:szCs w:val="22"/>
                <w:lang w:val="en-US"/>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A33703" w:rsidRPr="00DD5FAC" w:rsidRDefault="00A33703" w:rsidP="000661D3">
            <w:pPr>
              <w:jc w:val="center"/>
              <w:rPr>
                <w:lang w:val="en-US"/>
              </w:rPr>
            </w:pPr>
            <w:r w:rsidRPr="00DD5FAC">
              <w:rPr>
                <w:sz w:val="22"/>
                <w:szCs w:val="22"/>
                <w:lang w:val="en-US"/>
              </w:rPr>
              <w:t xml:space="preserve"> 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A33703" w:rsidRPr="00DD5FAC" w:rsidRDefault="00611024" w:rsidP="000661D3">
            <w:pPr>
              <w:jc w:val="center"/>
              <w:rPr>
                <w:lang w:val="en-US"/>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A33703" w:rsidRPr="00A42F63" w:rsidRDefault="00A33703" w:rsidP="000661D3">
            <w:pPr>
              <w:jc w:val="center"/>
              <w:rPr>
                <w:lang w:val="en-US"/>
              </w:rPr>
            </w:pPr>
            <w:r w:rsidRPr="00A42F63">
              <w:rPr>
                <w:sz w:val="20"/>
                <w:lang w:val="en-US"/>
              </w:rPr>
              <w:t>ELECTIVE</w:t>
            </w:r>
          </w:p>
        </w:tc>
      </w:tr>
      <w:tr w:rsidR="00A33703" w:rsidRPr="00DD5FAC" w:rsidTr="000661D3">
        <w:tblPrEx>
          <w:tblBorders>
            <w:insideH w:val="single" w:sz="6" w:space="0" w:color="auto"/>
            <w:insideV w:val="single" w:sz="6" w:space="0" w:color="auto"/>
          </w:tblBorders>
        </w:tblPrEx>
        <w:trPr>
          <w:trHeight w:val="340"/>
        </w:trPr>
        <w:tc>
          <w:tcPr>
            <w:tcW w:w="8445" w:type="dxa"/>
            <w:gridSpan w:val="8"/>
            <w:tcBorders>
              <w:top w:val="single" w:sz="12" w:space="0" w:color="auto"/>
              <w:left w:val="nil"/>
              <w:bottom w:val="single" w:sz="12" w:space="0" w:color="auto"/>
              <w:right w:val="nil"/>
            </w:tcBorders>
            <w:vAlign w:val="center"/>
          </w:tcPr>
          <w:p w:rsidR="00A33703" w:rsidRPr="00DD5FAC" w:rsidRDefault="00A33703" w:rsidP="000661D3">
            <w:pPr>
              <w:jc w:val="center"/>
              <w:rPr>
                <w:b/>
                <w:sz w:val="20"/>
                <w:szCs w:val="20"/>
                <w:lang w:val="en-US"/>
              </w:rPr>
            </w:pPr>
          </w:p>
        </w:tc>
      </w:tr>
      <w:tr w:rsidR="00A33703" w:rsidRPr="00DD5FAC" w:rsidTr="000661D3">
        <w:trPr>
          <w:trHeight w:val="324"/>
        </w:trPr>
        <w:tc>
          <w:tcPr>
            <w:tcW w:w="8445" w:type="dxa"/>
            <w:gridSpan w:val="8"/>
            <w:tcBorders>
              <w:top w:val="single" w:sz="12" w:space="0" w:color="auto"/>
              <w:left w:val="single" w:sz="12" w:space="0" w:color="auto"/>
              <w:bottom w:val="single" w:sz="12" w:space="0" w:color="auto"/>
              <w:right w:val="single" w:sz="12" w:space="0" w:color="auto"/>
            </w:tcBorders>
            <w:vAlign w:val="center"/>
          </w:tcPr>
          <w:p w:rsidR="00A33703" w:rsidRPr="00DD5FAC" w:rsidRDefault="00A33703" w:rsidP="000661D3">
            <w:pPr>
              <w:jc w:val="center"/>
              <w:rPr>
                <w:b/>
                <w:sz w:val="20"/>
                <w:szCs w:val="20"/>
                <w:lang w:val="en-US"/>
              </w:rPr>
            </w:pPr>
            <w:r w:rsidRPr="00DD5FAC">
              <w:rPr>
                <w:b/>
                <w:sz w:val="20"/>
                <w:szCs w:val="20"/>
                <w:lang w:val="en-US"/>
              </w:rPr>
              <w:t>ASSESMENT CRITERIA</w:t>
            </w:r>
          </w:p>
        </w:tc>
      </w:tr>
      <w:tr w:rsidR="00A33703" w:rsidRPr="00DD5FAC" w:rsidTr="000661D3">
        <w:tc>
          <w:tcPr>
            <w:tcW w:w="3033" w:type="dxa"/>
            <w:gridSpan w:val="3"/>
            <w:vMerge w:val="restart"/>
            <w:tcBorders>
              <w:top w:val="single" w:sz="12" w:space="0" w:color="auto"/>
              <w:left w:val="single" w:sz="12" w:space="0" w:color="auto"/>
              <w:bottom w:val="single" w:sz="12" w:space="0" w:color="auto"/>
              <w:right w:val="single" w:sz="12" w:space="0" w:color="auto"/>
            </w:tcBorders>
            <w:vAlign w:val="center"/>
          </w:tcPr>
          <w:p w:rsidR="00A33703" w:rsidRPr="00DD5FAC" w:rsidRDefault="00A33703" w:rsidP="000661D3">
            <w:pPr>
              <w:jc w:val="center"/>
              <w:rPr>
                <w:b/>
                <w:sz w:val="20"/>
                <w:szCs w:val="20"/>
                <w:lang w:val="en-US"/>
              </w:rPr>
            </w:pPr>
            <w:r w:rsidRPr="00DD5FAC">
              <w:rPr>
                <w:b/>
                <w:sz w:val="20"/>
                <w:szCs w:val="20"/>
                <w:lang w:val="en-US"/>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A33703" w:rsidRPr="00DD5FAC" w:rsidRDefault="00A33703" w:rsidP="000661D3">
            <w:pPr>
              <w:jc w:val="center"/>
              <w:rPr>
                <w:b/>
                <w:sz w:val="20"/>
                <w:szCs w:val="20"/>
                <w:lang w:val="en-US"/>
              </w:rPr>
            </w:pPr>
            <w:r w:rsidRPr="00DD5FAC">
              <w:rPr>
                <w:b/>
                <w:sz w:val="20"/>
                <w:szCs w:val="20"/>
                <w:lang w:val="en-US"/>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A33703" w:rsidRPr="00DD5FAC" w:rsidRDefault="00A33703" w:rsidP="000661D3">
            <w:pPr>
              <w:jc w:val="center"/>
              <w:rPr>
                <w:b/>
                <w:sz w:val="20"/>
                <w:szCs w:val="20"/>
                <w:lang w:val="en-US"/>
              </w:rPr>
            </w:pPr>
            <w:r w:rsidRPr="00DD5FAC">
              <w:rPr>
                <w:b/>
                <w:sz w:val="20"/>
                <w:szCs w:val="20"/>
                <w:lang w:val="en-US"/>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A33703" w:rsidRPr="00DD5FAC" w:rsidRDefault="00A33703" w:rsidP="000661D3">
            <w:pPr>
              <w:jc w:val="center"/>
              <w:rPr>
                <w:b/>
                <w:sz w:val="20"/>
                <w:szCs w:val="20"/>
                <w:lang w:val="en-US"/>
              </w:rPr>
            </w:pPr>
            <w:r w:rsidRPr="00DD5FAC">
              <w:rPr>
                <w:b/>
                <w:sz w:val="20"/>
                <w:szCs w:val="20"/>
                <w:lang w:val="en-US"/>
              </w:rPr>
              <w:t>Percentage (%)</w:t>
            </w:r>
          </w:p>
        </w:tc>
      </w:tr>
      <w:tr w:rsidR="00A33703" w:rsidRPr="00DD5FAC" w:rsidTr="000661D3">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A33703" w:rsidRPr="00DD5FAC" w:rsidRDefault="00A33703" w:rsidP="000661D3">
            <w:pPr>
              <w:rPr>
                <w:b/>
                <w:sz w:val="20"/>
                <w:szCs w:val="20"/>
                <w:lang w:val="en-US"/>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A33703" w:rsidRPr="00DD5FAC" w:rsidRDefault="00A33703" w:rsidP="000661D3">
            <w:pPr>
              <w:rPr>
                <w:sz w:val="20"/>
                <w:szCs w:val="20"/>
                <w:lang w:val="en-US"/>
              </w:rPr>
            </w:pPr>
            <w:r w:rsidRPr="00DD5FAC">
              <w:rPr>
                <w:sz w:val="20"/>
                <w:szCs w:val="20"/>
                <w:lang w:val="en-US"/>
              </w:rPr>
              <w:t>1st Mid-Term</w:t>
            </w:r>
          </w:p>
        </w:tc>
        <w:tc>
          <w:tcPr>
            <w:tcW w:w="0" w:type="auto"/>
            <w:tcBorders>
              <w:top w:val="single" w:sz="8" w:space="0" w:color="auto"/>
              <w:left w:val="single" w:sz="4" w:space="0" w:color="auto"/>
              <w:bottom w:val="single" w:sz="4" w:space="0" w:color="auto"/>
              <w:right w:val="single" w:sz="8" w:space="0" w:color="auto"/>
            </w:tcBorders>
          </w:tcPr>
          <w:p w:rsidR="00A33703" w:rsidRPr="00DD5FAC" w:rsidRDefault="00A33703" w:rsidP="000661D3">
            <w:pPr>
              <w:jc w:val="center"/>
              <w:rPr>
                <w:sz w:val="20"/>
                <w:szCs w:val="20"/>
                <w:lang w:val="en-US"/>
              </w:rPr>
            </w:pPr>
            <w:r w:rsidRPr="00DD5FAC">
              <w:rPr>
                <w:sz w:val="20"/>
                <w:szCs w:val="20"/>
                <w:lang w:val="en-US"/>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A33703" w:rsidRPr="00DD5FAC" w:rsidRDefault="00A33703" w:rsidP="000661D3">
            <w:pPr>
              <w:jc w:val="center"/>
              <w:rPr>
                <w:sz w:val="20"/>
                <w:szCs w:val="20"/>
                <w:lang w:val="en-US"/>
              </w:rPr>
            </w:pPr>
            <w:r w:rsidRPr="00DD5FAC">
              <w:rPr>
                <w:sz w:val="20"/>
                <w:szCs w:val="20"/>
                <w:lang w:val="en-US"/>
              </w:rPr>
              <w:t>25%</w:t>
            </w:r>
          </w:p>
        </w:tc>
      </w:tr>
      <w:tr w:rsidR="00A33703" w:rsidRPr="00DD5FAC" w:rsidTr="000661D3">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A33703" w:rsidRPr="00DD5FAC" w:rsidRDefault="00A33703" w:rsidP="000661D3">
            <w:pPr>
              <w:rPr>
                <w:b/>
                <w:sz w:val="20"/>
                <w:szCs w:val="20"/>
                <w:lang w:val="en-US"/>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33703" w:rsidRPr="00DD5FAC" w:rsidRDefault="00A33703" w:rsidP="000661D3">
            <w:pPr>
              <w:rPr>
                <w:sz w:val="20"/>
                <w:szCs w:val="20"/>
                <w:lang w:val="en-US"/>
              </w:rPr>
            </w:pPr>
            <w:r w:rsidRPr="00DD5FAC">
              <w:rPr>
                <w:sz w:val="20"/>
                <w:szCs w:val="20"/>
                <w:lang w:val="en-US"/>
              </w:rPr>
              <w:t>2 nd Mid- Term</w:t>
            </w:r>
          </w:p>
        </w:tc>
        <w:tc>
          <w:tcPr>
            <w:tcW w:w="0" w:type="auto"/>
            <w:tcBorders>
              <w:top w:val="single" w:sz="4" w:space="0" w:color="auto"/>
              <w:left w:val="single" w:sz="4" w:space="0" w:color="auto"/>
              <w:bottom w:val="single" w:sz="4" w:space="0" w:color="auto"/>
              <w:right w:val="single" w:sz="8" w:space="0" w:color="auto"/>
            </w:tcBorders>
          </w:tcPr>
          <w:p w:rsidR="00A33703" w:rsidRPr="00DD5FAC" w:rsidRDefault="00A33703" w:rsidP="000661D3">
            <w:pPr>
              <w:jc w:val="center"/>
              <w:rPr>
                <w:sz w:val="20"/>
                <w:szCs w:val="20"/>
                <w:lang w:val="en-US"/>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A33703" w:rsidRPr="00DD5FAC" w:rsidRDefault="00A33703" w:rsidP="000661D3">
            <w:pPr>
              <w:jc w:val="center"/>
              <w:rPr>
                <w:sz w:val="20"/>
                <w:szCs w:val="20"/>
                <w:lang w:val="en-US"/>
              </w:rPr>
            </w:pPr>
          </w:p>
        </w:tc>
      </w:tr>
      <w:tr w:rsidR="00A33703" w:rsidRPr="00DD5FAC" w:rsidTr="000661D3">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A33703" w:rsidRPr="00DD5FAC" w:rsidRDefault="00A33703" w:rsidP="000661D3">
            <w:pPr>
              <w:rPr>
                <w:b/>
                <w:sz w:val="20"/>
                <w:szCs w:val="20"/>
                <w:lang w:val="en-US"/>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33703" w:rsidRPr="00DD5FAC" w:rsidRDefault="00A33703" w:rsidP="000661D3">
            <w:pPr>
              <w:rPr>
                <w:sz w:val="20"/>
                <w:szCs w:val="20"/>
                <w:lang w:val="en-US"/>
              </w:rPr>
            </w:pPr>
            <w:r w:rsidRPr="00DD5FAC">
              <w:rPr>
                <w:sz w:val="20"/>
                <w:szCs w:val="20"/>
                <w:lang w:val="en-US"/>
              </w:rPr>
              <w:t>Quiz</w:t>
            </w:r>
          </w:p>
        </w:tc>
        <w:tc>
          <w:tcPr>
            <w:tcW w:w="0" w:type="auto"/>
            <w:tcBorders>
              <w:top w:val="single" w:sz="4" w:space="0" w:color="auto"/>
              <w:left w:val="single" w:sz="4" w:space="0" w:color="auto"/>
              <w:bottom w:val="single" w:sz="4" w:space="0" w:color="auto"/>
              <w:right w:val="single" w:sz="8" w:space="0" w:color="auto"/>
            </w:tcBorders>
          </w:tcPr>
          <w:p w:rsidR="00A33703" w:rsidRPr="00DD5FAC" w:rsidRDefault="00A33703" w:rsidP="000661D3">
            <w:pPr>
              <w:jc w:val="center"/>
              <w:rPr>
                <w:sz w:val="20"/>
                <w:szCs w:val="20"/>
                <w:lang w:val="en-US"/>
              </w:rPr>
            </w:pPr>
          </w:p>
        </w:tc>
        <w:tc>
          <w:tcPr>
            <w:tcW w:w="0" w:type="auto"/>
            <w:tcBorders>
              <w:top w:val="single" w:sz="4" w:space="0" w:color="auto"/>
              <w:left w:val="single" w:sz="8" w:space="0" w:color="auto"/>
              <w:bottom w:val="single" w:sz="4" w:space="0" w:color="auto"/>
              <w:right w:val="single" w:sz="12" w:space="0" w:color="auto"/>
            </w:tcBorders>
          </w:tcPr>
          <w:p w:rsidR="00A33703" w:rsidRPr="00DD5FAC" w:rsidRDefault="00A33703" w:rsidP="000661D3">
            <w:pPr>
              <w:jc w:val="center"/>
              <w:rPr>
                <w:sz w:val="20"/>
                <w:szCs w:val="20"/>
                <w:lang w:val="en-US"/>
              </w:rPr>
            </w:pPr>
          </w:p>
        </w:tc>
      </w:tr>
      <w:tr w:rsidR="00A33703" w:rsidRPr="00DD5FAC" w:rsidTr="000661D3">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A33703" w:rsidRPr="00DD5FAC" w:rsidRDefault="00A33703" w:rsidP="000661D3">
            <w:pPr>
              <w:rPr>
                <w:b/>
                <w:sz w:val="20"/>
                <w:szCs w:val="20"/>
                <w:lang w:val="en-US"/>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33703" w:rsidRPr="00DD5FAC" w:rsidRDefault="00A33703" w:rsidP="000661D3">
            <w:pPr>
              <w:rPr>
                <w:sz w:val="20"/>
                <w:szCs w:val="20"/>
                <w:lang w:val="en-US"/>
              </w:rPr>
            </w:pPr>
            <w:r w:rsidRPr="00DD5FAC">
              <w:rPr>
                <w:sz w:val="20"/>
                <w:szCs w:val="20"/>
                <w:lang w:val="en-US"/>
              </w:rPr>
              <w:t>Homework</w:t>
            </w:r>
          </w:p>
        </w:tc>
        <w:tc>
          <w:tcPr>
            <w:tcW w:w="0" w:type="auto"/>
            <w:tcBorders>
              <w:top w:val="single" w:sz="4" w:space="0" w:color="auto"/>
              <w:left w:val="single" w:sz="4" w:space="0" w:color="auto"/>
              <w:bottom w:val="single" w:sz="4" w:space="0" w:color="auto"/>
              <w:right w:val="single" w:sz="8" w:space="0" w:color="auto"/>
            </w:tcBorders>
          </w:tcPr>
          <w:p w:rsidR="00A33703" w:rsidRPr="00DD5FAC" w:rsidRDefault="00A33703" w:rsidP="000661D3">
            <w:pPr>
              <w:jc w:val="center"/>
              <w:rPr>
                <w:sz w:val="20"/>
                <w:szCs w:val="20"/>
                <w:lang w:val="en-US"/>
              </w:rPr>
            </w:pPr>
            <w:r w:rsidRPr="00DD5FAC">
              <w:rPr>
                <w:sz w:val="20"/>
                <w:szCs w:val="20"/>
                <w:lang w:val="en-US"/>
              </w:rPr>
              <w:t>1</w:t>
            </w:r>
          </w:p>
        </w:tc>
        <w:tc>
          <w:tcPr>
            <w:tcW w:w="0" w:type="auto"/>
            <w:tcBorders>
              <w:top w:val="single" w:sz="4" w:space="0" w:color="auto"/>
              <w:left w:val="single" w:sz="8" w:space="0" w:color="auto"/>
              <w:bottom w:val="single" w:sz="4" w:space="0" w:color="auto"/>
              <w:right w:val="single" w:sz="12" w:space="0" w:color="auto"/>
            </w:tcBorders>
          </w:tcPr>
          <w:p w:rsidR="00A33703" w:rsidRPr="00DD5FAC" w:rsidRDefault="00A33703" w:rsidP="000661D3">
            <w:pPr>
              <w:jc w:val="center"/>
              <w:rPr>
                <w:sz w:val="20"/>
                <w:szCs w:val="20"/>
                <w:lang w:val="en-US"/>
              </w:rPr>
            </w:pPr>
            <w:r w:rsidRPr="00DD5FAC">
              <w:rPr>
                <w:sz w:val="20"/>
                <w:szCs w:val="20"/>
                <w:lang w:val="en-US"/>
              </w:rPr>
              <w:t>25%</w:t>
            </w:r>
          </w:p>
        </w:tc>
      </w:tr>
      <w:tr w:rsidR="00A33703" w:rsidRPr="00DD5FAC" w:rsidTr="000661D3">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A33703" w:rsidRPr="00DD5FAC" w:rsidRDefault="00A33703" w:rsidP="000661D3">
            <w:pPr>
              <w:rPr>
                <w:b/>
                <w:sz w:val="20"/>
                <w:szCs w:val="20"/>
                <w:lang w:val="en-US"/>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A33703" w:rsidRPr="00DD5FAC" w:rsidRDefault="00A33703" w:rsidP="000661D3">
            <w:pPr>
              <w:rPr>
                <w:sz w:val="20"/>
                <w:szCs w:val="20"/>
                <w:lang w:val="en-US"/>
              </w:rPr>
            </w:pPr>
            <w:r w:rsidRPr="00DD5FAC">
              <w:rPr>
                <w:sz w:val="20"/>
                <w:szCs w:val="20"/>
                <w:lang w:val="en-US"/>
              </w:rPr>
              <w:t>Project</w:t>
            </w:r>
          </w:p>
        </w:tc>
        <w:tc>
          <w:tcPr>
            <w:tcW w:w="0" w:type="auto"/>
            <w:tcBorders>
              <w:top w:val="single" w:sz="4" w:space="0" w:color="auto"/>
              <w:left w:val="single" w:sz="4" w:space="0" w:color="auto"/>
              <w:bottom w:val="single" w:sz="8" w:space="0" w:color="auto"/>
              <w:right w:val="single" w:sz="8" w:space="0" w:color="auto"/>
            </w:tcBorders>
          </w:tcPr>
          <w:p w:rsidR="00A33703" w:rsidRPr="00DD5FAC" w:rsidRDefault="00A33703" w:rsidP="000661D3">
            <w:pPr>
              <w:jc w:val="center"/>
              <w:rPr>
                <w:sz w:val="20"/>
                <w:szCs w:val="20"/>
                <w:lang w:val="en-US"/>
              </w:rPr>
            </w:pPr>
          </w:p>
        </w:tc>
        <w:tc>
          <w:tcPr>
            <w:tcW w:w="0" w:type="auto"/>
            <w:tcBorders>
              <w:top w:val="single" w:sz="4" w:space="0" w:color="auto"/>
              <w:left w:val="single" w:sz="8" w:space="0" w:color="auto"/>
              <w:bottom w:val="single" w:sz="8" w:space="0" w:color="auto"/>
              <w:right w:val="single" w:sz="12" w:space="0" w:color="auto"/>
            </w:tcBorders>
          </w:tcPr>
          <w:p w:rsidR="00A33703" w:rsidRPr="00DD5FAC" w:rsidRDefault="00A33703" w:rsidP="000661D3">
            <w:pPr>
              <w:jc w:val="center"/>
              <w:rPr>
                <w:sz w:val="20"/>
                <w:szCs w:val="20"/>
                <w:lang w:val="en-US"/>
              </w:rPr>
            </w:pPr>
          </w:p>
        </w:tc>
      </w:tr>
      <w:tr w:rsidR="00A33703" w:rsidRPr="00DD5FAC" w:rsidTr="000661D3">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A33703" w:rsidRPr="00DD5FAC" w:rsidRDefault="00A33703" w:rsidP="000661D3">
            <w:pPr>
              <w:rPr>
                <w:b/>
                <w:sz w:val="20"/>
                <w:szCs w:val="20"/>
                <w:lang w:val="en-US"/>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A33703" w:rsidRPr="00DD5FAC" w:rsidRDefault="00A33703" w:rsidP="000661D3">
            <w:pPr>
              <w:rPr>
                <w:sz w:val="20"/>
                <w:szCs w:val="20"/>
                <w:lang w:val="en-US"/>
              </w:rPr>
            </w:pPr>
            <w:r w:rsidRPr="00DD5FAC">
              <w:rPr>
                <w:sz w:val="20"/>
                <w:szCs w:val="20"/>
                <w:lang w:val="en-US"/>
              </w:rPr>
              <w:t>Oral Exam</w:t>
            </w:r>
          </w:p>
        </w:tc>
        <w:tc>
          <w:tcPr>
            <w:tcW w:w="0" w:type="auto"/>
            <w:tcBorders>
              <w:top w:val="single" w:sz="8" w:space="0" w:color="auto"/>
              <w:left w:val="single" w:sz="4" w:space="0" w:color="auto"/>
              <w:bottom w:val="single" w:sz="8" w:space="0" w:color="auto"/>
              <w:right w:val="single" w:sz="8" w:space="0" w:color="auto"/>
            </w:tcBorders>
          </w:tcPr>
          <w:p w:rsidR="00A33703" w:rsidRPr="00DD5FAC" w:rsidRDefault="00A33703" w:rsidP="000661D3">
            <w:pPr>
              <w:jc w:val="center"/>
              <w:rPr>
                <w:sz w:val="20"/>
                <w:szCs w:val="20"/>
                <w:lang w:val="en-US"/>
              </w:rPr>
            </w:pPr>
          </w:p>
        </w:tc>
        <w:tc>
          <w:tcPr>
            <w:tcW w:w="0" w:type="auto"/>
            <w:tcBorders>
              <w:top w:val="single" w:sz="8" w:space="0" w:color="auto"/>
              <w:left w:val="single" w:sz="8" w:space="0" w:color="auto"/>
              <w:bottom w:val="single" w:sz="8" w:space="0" w:color="auto"/>
              <w:right w:val="single" w:sz="12" w:space="0" w:color="auto"/>
            </w:tcBorders>
          </w:tcPr>
          <w:p w:rsidR="00A33703" w:rsidRPr="00DD5FAC" w:rsidRDefault="00A33703" w:rsidP="000661D3">
            <w:pPr>
              <w:jc w:val="center"/>
              <w:rPr>
                <w:sz w:val="20"/>
                <w:szCs w:val="20"/>
                <w:lang w:val="en-US"/>
              </w:rPr>
            </w:pPr>
          </w:p>
        </w:tc>
      </w:tr>
      <w:tr w:rsidR="00A33703" w:rsidRPr="00DD5FAC" w:rsidTr="000661D3">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A33703" w:rsidRPr="00DD5FAC" w:rsidRDefault="00A33703" w:rsidP="000661D3">
            <w:pPr>
              <w:rPr>
                <w:b/>
                <w:sz w:val="20"/>
                <w:szCs w:val="20"/>
                <w:lang w:val="en-US"/>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A33703" w:rsidRPr="00DD5FAC" w:rsidRDefault="00A33703" w:rsidP="000661D3">
            <w:pPr>
              <w:rPr>
                <w:sz w:val="20"/>
                <w:szCs w:val="20"/>
                <w:lang w:val="en-US"/>
              </w:rPr>
            </w:pPr>
            <w:r w:rsidRPr="00DD5FAC">
              <w:rPr>
                <w:sz w:val="20"/>
                <w:szCs w:val="20"/>
                <w:lang w:val="en-US"/>
              </w:rPr>
              <w:t>Other (………)</w:t>
            </w:r>
          </w:p>
        </w:tc>
        <w:tc>
          <w:tcPr>
            <w:tcW w:w="0" w:type="auto"/>
            <w:tcBorders>
              <w:top w:val="single" w:sz="8" w:space="0" w:color="auto"/>
              <w:left w:val="single" w:sz="4" w:space="0" w:color="auto"/>
              <w:bottom w:val="single" w:sz="12" w:space="0" w:color="auto"/>
              <w:right w:val="single" w:sz="8" w:space="0" w:color="auto"/>
            </w:tcBorders>
          </w:tcPr>
          <w:p w:rsidR="00A33703" w:rsidRPr="00DD5FAC" w:rsidRDefault="00A33703" w:rsidP="000661D3">
            <w:pPr>
              <w:jc w:val="center"/>
              <w:rPr>
                <w:sz w:val="20"/>
                <w:szCs w:val="20"/>
                <w:lang w:val="en-US"/>
              </w:rPr>
            </w:pPr>
          </w:p>
        </w:tc>
        <w:tc>
          <w:tcPr>
            <w:tcW w:w="0" w:type="auto"/>
            <w:tcBorders>
              <w:top w:val="single" w:sz="8" w:space="0" w:color="auto"/>
              <w:left w:val="single" w:sz="8" w:space="0" w:color="auto"/>
              <w:bottom w:val="single" w:sz="12" w:space="0" w:color="auto"/>
              <w:right w:val="single" w:sz="12" w:space="0" w:color="auto"/>
            </w:tcBorders>
          </w:tcPr>
          <w:p w:rsidR="00A33703" w:rsidRPr="00DD5FAC" w:rsidRDefault="00A33703" w:rsidP="000661D3">
            <w:pPr>
              <w:jc w:val="center"/>
              <w:rPr>
                <w:sz w:val="20"/>
                <w:szCs w:val="20"/>
                <w:lang w:val="en-US"/>
              </w:rPr>
            </w:pPr>
          </w:p>
        </w:tc>
      </w:tr>
      <w:tr w:rsidR="00A33703" w:rsidRPr="00DD5FAC" w:rsidTr="000661D3">
        <w:tblPrEx>
          <w:tblBorders>
            <w:insideH w:val="single" w:sz="6" w:space="0" w:color="auto"/>
            <w:insideV w:val="single" w:sz="6" w:space="0" w:color="auto"/>
          </w:tblBorders>
        </w:tblPrEx>
        <w:trPr>
          <w:cantSplit/>
          <w:trHeight w:val="276"/>
        </w:trPr>
        <w:tc>
          <w:tcPr>
            <w:tcW w:w="3033" w:type="dxa"/>
            <w:gridSpan w:val="3"/>
            <w:vMerge w:val="restart"/>
            <w:vAlign w:val="center"/>
          </w:tcPr>
          <w:p w:rsidR="00A33703" w:rsidRPr="00DD5FAC" w:rsidRDefault="00A33703" w:rsidP="000661D3">
            <w:pPr>
              <w:jc w:val="center"/>
              <w:rPr>
                <w:b/>
                <w:lang w:val="en-US"/>
              </w:rPr>
            </w:pPr>
            <w:r w:rsidRPr="00DD5FAC">
              <w:rPr>
                <w:b/>
                <w:sz w:val="22"/>
                <w:szCs w:val="22"/>
                <w:lang w:val="en-US"/>
              </w:rPr>
              <w:t>FINAL</w:t>
            </w:r>
          </w:p>
        </w:tc>
        <w:tc>
          <w:tcPr>
            <w:tcW w:w="2673" w:type="dxa"/>
            <w:gridSpan w:val="3"/>
          </w:tcPr>
          <w:p w:rsidR="00A33703" w:rsidRPr="00DD5FAC" w:rsidRDefault="00A33703" w:rsidP="000661D3">
            <w:pPr>
              <w:rPr>
                <w:lang w:val="en-US"/>
              </w:rPr>
            </w:pPr>
            <w:r w:rsidRPr="00DD5FAC">
              <w:rPr>
                <w:sz w:val="22"/>
                <w:szCs w:val="22"/>
                <w:lang w:val="en-US"/>
              </w:rPr>
              <w:t>Quiz</w:t>
            </w:r>
          </w:p>
        </w:tc>
        <w:tc>
          <w:tcPr>
            <w:tcW w:w="1195" w:type="dxa"/>
          </w:tcPr>
          <w:p w:rsidR="00A33703" w:rsidRPr="00DD5FAC" w:rsidRDefault="00A33703" w:rsidP="000661D3">
            <w:pPr>
              <w:jc w:val="center"/>
              <w:rPr>
                <w:sz w:val="20"/>
                <w:szCs w:val="20"/>
                <w:lang w:val="en-US"/>
              </w:rPr>
            </w:pPr>
          </w:p>
        </w:tc>
        <w:tc>
          <w:tcPr>
            <w:tcW w:w="1544" w:type="dxa"/>
          </w:tcPr>
          <w:p w:rsidR="00A33703" w:rsidRPr="00DD5FAC" w:rsidRDefault="00A33703" w:rsidP="000661D3">
            <w:pPr>
              <w:jc w:val="center"/>
              <w:rPr>
                <w:sz w:val="20"/>
                <w:szCs w:val="20"/>
                <w:lang w:val="en-US"/>
              </w:rPr>
            </w:pPr>
          </w:p>
        </w:tc>
      </w:tr>
      <w:tr w:rsidR="00A33703" w:rsidRPr="00DD5FAC" w:rsidTr="000661D3">
        <w:tblPrEx>
          <w:tblBorders>
            <w:insideH w:val="single" w:sz="6" w:space="0" w:color="auto"/>
            <w:insideV w:val="single" w:sz="6" w:space="0" w:color="auto"/>
          </w:tblBorders>
        </w:tblPrEx>
        <w:trPr>
          <w:cantSplit/>
          <w:trHeight w:val="276"/>
        </w:trPr>
        <w:tc>
          <w:tcPr>
            <w:tcW w:w="3033" w:type="dxa"/>
            <w:gridSpan w:val="3"/>
            <w:vMerge/>
          </w:tcPr>
          <w:p w:rsidR="00A33703" w:rsidRPr="00DD5FAC" w:rsidRDefault="00A33703" w:rsidP="000661D3">
            <w:pPr>
              <w:rPr>
                <w:lang w:val="en-US"/>
              </w:rPr>
            </w:pPr>
          </w:p>
        </w:tc>
        <w:tc>
          <w:tcPr>
            <w:tcW w:w="2673" w:type="dxa"/>
            <w:gridSpan w:val="3"/>
            <w:vAlign w:val="center"/>
          </w:tcPr>
          <w:p w:rsidR="00A33703" w:rsidRPr="00DD5FAC" w:rsidRDefault="00A33703" w:rsidP="000661D3">
            <w:pPr>
              <w:rPr>
                <w:sz w:val="20"/>
                <w:szCs w:val="20"/>
                <w:lang w:val="en-US"/>
              </w:rPr>
            </w:pPr>
            <w:r w:rsidRPr="00DD5FAC">
              <w:rPr>
                <w:sz w:val="20"/>
                <w:szCs w:val="20"/>
                <w:lang w:val="en-US"/>
              </w:rPr>
              <w:t>Homework</w:t>
            </w:r>
          </w:p>
        </w:tc>
        <w:tc>
          <w:tcPr>
            <w:tcW w:w="1195" w:type="dxa"/>
          </w:tcPr>
          <w:p w:rsidR="00A33703" w:rsidRPr="00DD5FAC" w:rsidRDefault="00A33703" w:rsidP="000661D3">
            <w:pPr>
              <w:jc w:val="center"/>
              <w:rPr>
                <w:sz w:val="20"/>
                <w:szCs w:val="20"/>
                <w:lang w:val="en-US"/>
              </w:rPr>
            </w:pPr>
          </w:p>
        </w:tc>
        <w:tc>
          <w:tcPr>
            <w:tcW w:w="1544" w:type="dxa"/>
          </w:tcPr>
          <w:p w:rsidR="00A33703" w:rsidRPr="00DD5FAC" w:rsidRDefault="00A33703" w:rsidP="000661D3">
            <w:pPr>
              <w:jc w:val="center"/>
              <w:rPr>
                <w:sz w:val="20"/>
                <w:szCs w:val="20"/>
                <w:lang w:val="en-US"/>
              </w:rPr>
            </w:pPr>
          </w:p>
        </w:tc>
      </w:tr>
      <w:tr w:rsidR="00A33703" w:rsidRPr="00DD5FAC" w:rsidTr="000661D3">
        <w:tblPrEx>
          <w:tblBorders>
            <w:insideH w:val="single" w:sz="6" w:space="0" w:color="auto"/>
            <w:insideV w:val="single" w:sz="6" w:space="0" w:color="auto"/>
          </w:tblBorders>
        </w:tblPrEx>
        <w:trPr>
          <w:cantSplit/>
          <w:trHeight w:val="276"/>
        </w:trPr>
        <w:tc>
          <w:tcPr>
            <w:tcW w:w="3033" w:type="dxa"/>
            <w:gridSpan w:val="3"/>
            <w:vMerge/>
          </w:tcPr>
          <w:p w:rsidR="00A33703" w:rsidRPr="00DD5FAC" w:rsidRDefault="00A33703" w:rsidP="000661D3">
            <w:pPr>
              <w:rPr>
                <w:lang w:val="en-US"/>
              </w:rPr>
            </w:pPr>
          </w:p>
        </w:tc>
        <w:tc>
          <w:tcPr>
            <w:tcW w:w="2673" w:type="dxa"/>
            <w:gridSpan w:val="3"/>
          </w:tcPr>
          <w:p w:rsidR="00A33703" w:rsidRPr="00DD5FAC" w:rsidRDefault="00A33703" w:rsidP="000661D3">
            <w:pPr>
              <w:rPr>
                <w:lang w:val="en-US"/>
              </w:rPr>
            </w:pPr>
            <w:r w:rsidRPr="00DD5FAC">
              <w:rPr>
                <w:sz w:val="22"/>
                <w:szCs w:val="22"/>
                <w:lang w:val="en-US"/>
              </w:rPr>
              <w:t>Project</w:t>
            </w:r>
          </w:p>
        </w:tc>
        <w:tc>
          <w:tcPr>
            <w:tcW w:w="1195" w:type="dxa"/>
          </w:tcPr>
          <w:p w:rsidR="00A33703" w:rsidRPr="00DD5FAC" w:rsidRDefault="00A33703" w:rsidP="000661D3">
            <w:pPr>
              <w:jc w:val="center"/>
              <w:rPr>
                <w:sz w:val="20"/>
                <w:szCs w:val="20"/>
                <w:lang w:val="en-US"/>
              </w:rPr>
            </w:pPr>
          </w:p>
        </w:tc>
        <w:tc>
          <w:tcPr>
            <w:tcW w:w="1544" w:type="dxa"/>
          </w:tcPr>
          <w:p w:rsidR="00A33703" w:rsidRPr="00DD5FAC" w:rsidRDefault="00A33703" w:rsidP="000661D3">
            <w:pPr>
              <w:jc w:val="center"/>
              <w:rPr>
                <w:sz w:val="20"/>
                <w:szCs w:val="20"/>
                <w:lang w:val="en-US"/>
              </w:rPr>
            </w:pPr>
          </w:p>
        </w:tc>
      </w:tr>
      <w:tr w:rsidR="00A33703" w:rsidRPr="00DD5FAC" w:rsidTr="000661D3">
        <w:tblPrEx>
          <w:tblBorders>
            <w:insideH w:val="single" w:sz="6" w:space="0" w:color="auto"/>
            <w:insideV w:val="single" w:sz="6" w:space="0" w:color="auto"/>
          </w:tblBorders>
        </w:tblPrEx>
        <w:trPr>
          <w:cantSplit/>
          <w:trHeight w:val="276"/>
        </w:trPr>
        <w:tc>
          <w:tcPr>
            <w:tcW w:w="3033" w:type="dxa"/>
            <w:gridSpan w:val="3"/>
            <w:vMerge/>
          </w:tcPr>
          <w:p w:rsidR="00A33703" w:rsidRPr="00DD5FAC" w:rsidRDefault="00A33703" w:rsidP="000661D3">
            <w:pPr>
              <w:rPr>
                <w:lang w:val="en-US"/>
              </w:rPr>
            </w:pPr>
          </w:p>
        </w:tc>
        <w:tc>
          <w:tcPr>
            <w:tcW w:w="2673" w:type="dxa"/>
            <w:gridSpan w:val="3"/>
          </w:tcPr>
          <w:p w:rsidR="00A33703" w:rsidRPr="00DD5FAC" w:rsidRDefault="00A33703" w:rsidP="000661D3">
            <w:pPr>
              <w:rPr>
                <w:lang w:val="en-US"/>
              </w:rPr>
            </w:pPr>
            <w:r w:rsidRPr="00DD5FAC">
              <w:rPr>
                <w:sz w:val="22"/>
                <w:szCs w:val="22"/>
                <w:lang w:val="en-US"/>
              </w:rPr>
              <w:t>Oral Exam</w:t>
            </w:r>
          </w:p>
        </w:tc>
        <w:tc>
          <w:tcPr>
            <w:tcW w:w="1195" w:type="dxa"/>
          </w:tcPr>
          <w:p w:rsidR="00A33703" w:rsidRPr="00DD5FAC" w:rsidRDefault="00A33703" w:rsidP="000661D3">
            <w:pPr>
              <w:jc w:val="center"/>
              <w:rPr>
                <w:sz w:val="20"/>
                <w:szCs w:val="20"/>
                <w:lang w:val="en-US"/>
              </w:rPr>
            </w:pPr>
          </w:p>
        </w:tc>
        <w:tc>
          <w:tcPr>
            <w:tcW w:w="1544" w:type="dxa"/>
          </w:tcPr>
          <w:p w:rsidR="00A33703" w:rsidRPr="00DD5FAC" w:rsidRDefault="00A33703" w:rsidP="000661D3">
            <w:pPr>
              <w:jc w:val="center"/>
              <w:rPr>
                <w:sz w:val="20"/>
                <w:szCs w:val="20"/>
                <w:lang w:val="en-US"/>
              </w:rPr>
            </w:pPr>
          </w:p>
        </w:tc>
      </w:tr>
      <w:tr w:rsidR="00A33703" w:rsidRPr="00DD5FAC" w:rsidTr="000661D3">
        <w:tblPrEx>
          <w:tblBorders>
            <w:insideH w:val="single" w:sz="6" w:space="0" w:color="auto"/>
            <w:insideV w:val="single" w:sz="6" w:space="0" w:color="auto"/>
          </w:tblBorders>
        </w:tblPrEx>
        <w:trPr>
          <w:cantSplit/>
          <w:trHeight w:val="276"/>
        </w:trPr>
        <w:tc>
          <w:tcPr>
            <w:tcW w:w="3033" w:type="dxa"/>
            <w:gridSpan w:val="3"/>
            <w:vMerge/>
          </w:tcPr>
          <w:p w:rsidR="00A33703" w:rsidRPr="00DD5FAC" w:rsidRDefault="00A33703" w:rsidP="000661D3">
            <w:pPr>
              <w:rPr>
                <w:lang w:val="en-US"/>
              </w:rPr>
            </w:pPr>
          </w:p>
        </w:tc>
        <w:tc>
          <w:tcPr>
            <w:tcW w:w="2673" w:type="dxa"/>
            <w:gridSpan w:val="3"/>
          </w:tcPr>
          <w:p w:rsidR="00A33703" w:rsidRPr="00DD5FAC" w:rsidRDefault="00A33703" w:rsidP="000661D3">
            <w:pPr>
              <w:rPr>
                <w:lang w:val="en-US"/>
              </w:rPr>
            </w:pPr>
            <w:r w:rsidRPr="00DD5FAC">
              <w:rPr>
                <w:sz w:val="22"/>
                <w:szCs w:val="22"/>
                <w:lang w:val="en-US"/>
              </w:rPr>
              <w:t>Other(Written)</w:t>
            </w:r>
          </w:p>
        </w:tc>
        <w:tc>
          <w:tcPr>
            <w:tcW w:w="1195" w:type="dxa"/>
          </w:tcPr>
          <w:p w:rsidR="00A33703" w:rsidRPr="00DD5FAC" w:rsidRDefault="00A33703" w:rsidP="000661D3">
            <w:pPr>
              <w:jc w:val="center"/>
              <w:rPr>
                <w:sz w:val="20"/>
                <w:szCs w:val="20"/>
                <w:lang w:val="en-US"/>
              </w:rPr>
            </w:pPr>
            <w:r w:rsidRPr="00DD5FAC">
              <w:rPr>
                <w:sz w:val="20"/>
                <w:szCs w:val="20"/>
                <w:lang w:val="en-US"/>
              </w:rPr>
              <w:t>1</w:t>
            </w:r>
          </w:p>
        </w:tc>
        <w:tc>
          <w:tcPr>
            <w:tcW w:w="1544" w:type="dxa"/>
          </w:tcPr>
          <w:p w:rsidR="00A33703" w:rsidRPr="00DD5FAC" w:rsidRDefault="00A33703" w:rsidP="000661D3">
            <w:pPr>
              <w:jc w:val="center"/>
              <w:rPr>
                <w:sz w:val="20"/>
                <w:szCs w:val="20"/>
                <w:lang w:val="en-US"/>
              </w:rPr>
            </w:pPr>
            <w:r w:rsidRPr="00DD5FAC">
              <w:rPr>
                <w:sz w:val="20"/>
                <w:szCs w:val="20"/>
                <w:lang w:val="en-US"/>
              </w:rPr>
              <w:t>50%</w:t>
            </w:r>
          </w:p>
        </w:tc>
      </w:tr>
      <w:tr w:rsidR="00A33703" w:rsidRPr="00DD5FAC" w:rsidTr="000661D3">
        <w:tblPrEx>
          <w:tblBorders>
            <w:insideH w:val="single" w:sz="6" w:space="0" w:color="auto"/>
            <w:insideV w:val="single" w:sz="6" w:space="0" w:color="auto"/>
          </w:tblBorders>
        </w:tblPrEx>
        <w:trPr>
          <w:cantSplit/>
          <w:trHeight w:val="138"/>
        </w:trPr>
        <w:tc>
          <w:tcPr>
            <w:tcW w:w="3033" w:type="dxa"/>
            <w:gridSpan w:val="3"/>
            <w:vMerge w:val="restart"/>
            <w:vAlign w:val="center"/>
          </w:tcPr>
          <w:p w:rsidR="00A33703" w:rsidRPr="00DD5FAC" w:rsidRDefault="00A33703" w:rsidP="000661D3">
            <w:pPr>
              <w:rPr>
                <w:b/>
                <w:vertAlign w:val="superscript"/>
                <w:lang w:val="en-US"/>
              </w:rPr>
            </w:pPr>
            <w:r w:rsidRPr="00DD5FAC">
              <w:rPr>
                <w:b/>
                <w:sz w:val="22"/>
                <w:szCs w:val="22"/>
                <w:lang w:val="en-US"/>
              </w:rPr>
              <w:t>MAKE-UP EXAM</w:t>
            </w:r>
          </w:p>
        </w:tc>
        <w:tc>
          <w:tcPr>
            <w:tcW w:w="1785" w:type="dxa"/>
            <w:gridSpan w:val="2"/>
          </w:tcPr>
          <w:p w:rsidR="00A33703" w:rsidRPr="00DD5FAC" w:rsidRDefault="00A33703" w:rsidP="000661D3">
            <w:pPr>
              <w:jc w:val="center"/>
              <w:rPr>
                <w:lang w:val="en-US"/>
              </w:rPr>
            </w:pPr>
            <w:r w:rsidRPr="00DD5FAC">
              <w:rPr>
                <w:sz w:val="22"/>
                <w:szCs w:val="22"/>
                <w:lang w:val="en-US"/>
              </w:rPr>
              <w:t>Oral</w:t>
            </w:r>
          </w:p>
        </w:tc>
        <w:tc>
          <w:tcPr>
            <w:tcW w:w="888" w:type="dxa"/>
          </w:tcPr>
          <w:p w:rsidR="00A33703" w:rsidRPr="00DD5FAC" w:rsidRDefault="00A33703" w:rsidP="000661D3">
            <w:pPr>
              <w:jc w:val="center"/>
              <w:rPr>
                <w:lang w:val="en-US"/>
              </w:rPr>
            </w:pPr>
            <w:r w:rsidRPr="00DD5FAC">
              <w:rPr>
                <w:sz w:val="22"/>
                <w:szCs w:val="22"/>
                <w:lang w:val="en-US"/>
              </w:rPr>
              <w:t>Written</w:t>
            </w:r>
          </w:p>
        </w:tc>
        <w:tc>
          <w:tcPr>
            <w:tcW w:w="1195" w:type="dxa"/>
          </w:tcPr>
          <w:p w:rsidR="00A33703" w:rsidRPr="00DD5FAC" w:rsidRDefault="00A33703" w:rsidP="000661D3">
            <w:pPr>
              <w:jc w:val="center"/>
              <w:rPr>
                <w:lang w:val="en-US"/>
              </w:rPr>
            </w:pPr>
            <w:r w:rsidRPr="00DD5FAC">
              <w:rPr>
                <w:sz w:val="22"/>
                <w:szCs w:val="22"/>
                <w:lang w:val="en-US"/>
              </w:rPr>
              <w:t>Oral and Written</w:t>
            </w:r>
          </w:p>
        </w:tc>
        <w:tc>
          <w:tcPr>
            <w:tcW w:w="1544" w:type="dxa"/>
          </w:tcPr>
          <w:p w:rsidR="00A33703" w:rsidRPr="00DD5FAC" w:rsidRDefault="00A33703" w:rsidP="000661D3">
            <w:pPr>
              <w:jc w:val="center"/>
              <w:rPr>
                <w:lang w:val="en-US"/>
              </w:rPr>
            </w:pPr>
            <w:r w:rsidRPr="00DD5FAC">
              <w:rPr>
                <w:sz w:val="22"/>
                <w:szCs w:val="22"/>
                <w:lang w:val="en-US"/>
              </w:rPr>
              <w:t>Multiple Choice</w:t>
            </w:r>
          </w:p>
        </w:tc>
      </w:tr>
      <w:tr w:rsidR="00A33703" w:rsidRPr="00DD5FAC" w:rsidTr="000661D3">
        <w:tblPrEx>
          <w:tblBorders>
            <w:insideH w:val="single" w:sz="6" w:space="0" w:color="auto"/>
            <w:insideV w:val="single" w:sz="6" w:space="0" w:color="auto"/>
          </w:tblBorders>
        </w:tblPrEx>
        <w:trPr>
          <w:cantSplit/>
          <w:trHeight w:val="326"/>
        </w:trPr>
        <w:tc>
          <w:tcPr>
            <w:tcW w:w="3033" w:type="dxa"/>
            <w:gridSpan w:val="3"/>
            <w:vMerge/>
          </w:tcPr>
          <w:p w:rsidR="00A33703" w:rsidRPr="00DD5FAC" w:rsidRDefault="00A33703" w:rsidP="000661D3">
            <w:pPr>
              <w:rPr>
                <w:lang w:val="en-US"/>
              </w:rPr>
            </w:pPr>
          </w:p>
        </w:tc>
        <w:tc>
          <w:tcPr>
            <w:tcW w:w="1785" w:type="dxa"/>
            <w:gridSpan w:val="2"/>
          </w:tcPr>
          <w:p w:rsidR="00A33703" w:rsidRPr="00DD5FAC" w:rsidRDefault="00A33703" w:rsidP="000661D3">
            <w:pPr>
              <w:jc w:val="center"/>
              <w:rPr>
                <w:b/>
                <w:lang w:val="en-US"/>
              </w:rPr>
            </w:pPr>
          </w:p>
        </w:tc>
        <w:tc>
          <w:tcPr>
            <w:tcW w:w="888" w:type="dxa"/>
          </w:tcPr>
          <w:p w:rsidR="00A33703" w:rsidRPr="00DD5FAC" w:rsidRDefault="00A33703" w:rsidP="000661D3">
            <w:pPr>
              <w:jc w:val="center"/>
              <w:rPr>
                <w:lang w:val="en-US"/>
              </w:rPr>
            </w:pPr>
            <w:r w:rsidRPr="00DD5FAC">
              <w:rPr>
                <w:lang w:val="en-US"/>
              </w:rPr>
              <w:t>x</w:t>
            </w:r>
          </w:p>
        </w:tc>
        <w:tc>
          <w:tcPr>
            <w:tcW w:w="1195" w:type="dxa"/>
          </w:tcPr>
          <w:p w:rsidR="00A33703" w:rsidRPr="00DD5FAC" w:rsidRDefault="00A33703" w:rsidP="000661D3">
            <w:pPr>
              <w:jc w:val="center"/>
              <w:rPr>
                <w:b/>
                <w:lang w:val="en-US"/>
              </w:rPr>
            </w:pPr>
          </w:p>
        </w:tc>
        <w:tc>
          <w:tcPr>
            <w:tcW w:w="1544" w:type="dxa"/>
          </w:tcPr>
          <w:p w:rsidR="00A33703" w:rsidRPr="00DD5FAC" w:rsidRDefault="00A33703" w:rsidP="000661D3">
            <w:pPr>
              <w:jc w:val="center"/>
              <w:rPr>
                <w:b/>
                <w:lang w:val="en-US"/>
              </w:rPr>
            </w:pPr>
          </w:p>
        </w:tc>
      </w:tr>
      <w:tr w:rsidR="00A33703" w:rsidRPr="00DD5FAC" w:rsidTr="000661D3">
        <w:trPr>
          <w:trHeight w:val="447"/>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A33703" w:rsidRPr="00DD5FAC" w:rsidRDefault="00A33703" w:rsidP="000661D3">
            <w:pPr>
              <w:jc w:val="center"/>
              <w:rPr>
                <w:b/>
                <w:sz w:val="20"/>
                <w:szCs w:val="20"/>
                <w:lang w:val="en-US"/>
              </w:rPr>
            </w:pPr>
            <w:r w:rsidRPr="00DD5FAC">
              <w:rPr>
                <w:b/>
                <w:sz w:val="20"/>
                <w:szCs w:val="20"/>
                <w:lang w:val="en-US"/>
              </w:rPr>
              <w:lastRenderedPageBreak/>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A33703" w:rsidRPr="00DD5FAC" w:rsidRDefault="00A33703" w:rsidP="000661D3">
            <w:pPr>
              <w:jc w:val="both"/>
              <w:rPr>
                <w:sz w:val="20"/>
                <w:szCs w:val="20"/>
                <w:lang w:val="en-US"/>
              </w:rPr>
            </w:pPr>
            <w:r w:rsidRPr="00DD5FAC">
              <w:rPr>
                <w:sz w:val="20"/>
                <w:szCs w:val="20"/>
                <w:lang w:val="en-US"/>
              </w:rPr>
              <w:t xml:space="preserve"> </w:t>
            </w:r>
          </w:p>
        </w:tc>
      </w:tr>
      <w:tr w:rsidR="00A33703" w:rsidRPr="00DD5FAC" w:rsidTr="000661D3">
        <w:trPr>
          <w:trHeight w:val="447"/>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A33703" w:rsidRPr="00DD5FAC" w:rsidRDefault="00A33703" w:rsidP="000661D3">
            <w:pPr>
              <w:jc w:val="center"/>
              <w:rPr>
                <w:b/>
                <w:sz w:val="20"/>
                <w:szCs w:val="20"/>
                <w:lang w:val="en-US"/>
              </w:rPr>
            </w:pPr>
            <w:r w:rsidRPr="00DD5FAC">
              <w:rPr>
                <w:b/>
                <w:sz w:val="20"/>
                <w:szCs w:val="20"/>
                <w:lang w:val="en-US"/>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A33703" w:rsidRPr="00DD5FAC" w:rsidRDefault="00A33703" w:rsidP="000661D3">
            <w:pPr>
              <w:jc w:val="both"/>
              <w:rPr>
                <w:color w:val="000000"/>
                <w:sz w:val="20"/>
                <w:szCs w:val="20"/>
                <w:lang w:val="en-US"/>
              </w:rPr>
            </w:pPr>
            <w:r w:rsidRPr="00DD5FAC">
              <w:rPr>
                <w:color w:val="000000"/>
                <w:sz w:val="20"/>
                <w:szCs w:val="20"/>
                <w:lang w:val="en-US"/>
              </w:rPr>
              <w:t>Determination of the appropriate proteins for analysis.,</w:t>
            </w:r>
            <w:r w:rsidRPr="00DD5FAC">
              <w:rPr>
                <w:lang w:val="en-US"/>
              </w:rPr>
              <w:t xml:space="preserve"> </w:t>
            </w:r>
            <w:r w:rsidRPr="00DD5FAC">
              <w:rPr>
                <w:color w:val="000000"/>
                <w:sz w:val="20"/>
                <w:szCs w:val="20"/>
                <w:lang w:val="en-US"/>
              </w:rPr>
              <w:t>SDS PAGE and Western blot analysis protocols, obtaining of the determinated  proteins,</w:t>
            </w:r>
            <w:r w:rsidRPr="00DD5FAC">
              <w:rPr>
                <w:lang w:val="en-US"/>
              </w:rPr>
              <w:t xml:space="preserve"> </w:t>
            </w:r>
            <w:r w:rsidRPr="00DD5FAC">
              <w:rPr>
                <w:color w:val="000000"/>
                <w:sz w:val="20"/>
                <w:szCs w:val="20"/>
                <w:lang w:val="en-US"/>
              </w:rPr>
              <w:t>electrophoresis system,transfer procedure of tje proteins from gel to nitroceelulose membrane, blocking, process,</w:t>
            </w:r>
            <w:r w:rsidRPr="00DD5FAC">
              <w:rPr>
                <w:lang w:val="en-US"/>
              </w:rPr>
              <w:t xml:space="preserve"> </w:t>
            </w:r>
            <w:r w:rsidRPr="00DD5FAC">
              <w:rPr>
                <w:color w:val="000000"/>
                <w:sz w:val="20"/>
                <w:szCs w:val="20"/>
                <w:lang w:val="en-US"/>
              </w:rPr>
              <w:t>labeling of the protein by antibody,</w:t>
            </w:r>
            <w:r w:rsidRPr="00DD5FAC">
              <w:rPr>
                <w:lang w:val="en-US"/>
              </w:rPr>
              <w:t xml:space="preserve"> </w:t>
            </w:r>
            <w:r w:rsidRPr="00DD5FAC">
              <w:rPr>
                <w:color w:val="000000"/>
                <w:sz w:val="20"/>
                <w:szCs w:val="20"/>
                <w:lang w:val="en-US"/>
              </w:rPr>
              <w:t>view with ECL and determination of the amount on software. To reveal the advantages of the SDS PAGE and Western blot method.</w:t>
            </w:r>
          </w:p>
          <w:p w:rsidR="00A33703" w:rsidRPr="00DD5FAC" w:rsidRDefault="00A33703" w:rsidP="000661D3">
            <w:pPr>
              <w:ind w:left="-464" w:firstLine="464"/>
              <w:rPr>
                <w:sz w:val="20"/>
                <w:szCs w:val="20"/>
                <w:lang w:val="en-US"/>
              </w:rPr>
            </w:pPr>
          </w:p>
        </w:tc>
      </w:tr>
      <w:tr w:rsidR="00A33703" w:rsidRPr="00DD5FAC" w:rsidTr="000661D3">
        <w:trPr>
          <w:trHeight w:val="426"/>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A33703" w:rsidRPr="00DD5FAC" w:rsidRDefault="00A33703" w:rsidP="000661D3">
            <w:pPr>
              <w:jc w:val="center"/>
              <w:rPr>
                <w:b/>
                <w:sz w:val="20"/>
                <w:szCs w:val="20"/>
                <w:lang w:val="en-US"/>
              </w:rPr>
            </w:pPr>
            <w:r w:rsidRPr="00DD5FAC">
              <w:rPr>
                <w:b/>
                <w:sz w:val="20"/>
                <w:szCs w:val="20"/>
                <w:lang w:val="en-US"/>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A33703" w:rsidRPr="00DD5FAC" w:rsidRDefault="00A33703" w:rsidP="000661D3">
            <w:pPr>
              <w:rPr>
                <w:sz w:val="20"/>
                <w:szCs w:val="20"/>
                <w:lang w:val="en-US"/>
              </w:rPr>
            </w:pPr>
            <w:r w:rsidRPr="00DD5FAC">
              <w:rPr>
                <w:bCs/>
                <w:color w:val="000000"/>
                <w:sz w:val="20"/>
                <w:szCs w:val="20"/>
                <w:lang w:val="en-US"/>
              </w:rPr>
              <w:t xml:space="preserve"> Isolation of proteins, and determination of the protein expression by SDS PAGE and Western blot method </w:t>
            </w:r>
          </w:p>
        </w:tc>
      </w:tr>
      <w:tr w:rsidR="00A33703" w:rsidRPr="00DD5FAC" w:rsidTr="000661D3">
        <w:trPr>
          <w:trHeight w:val="518"/>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A33703" w:rsidRPr="00DD5FAC" w:rsidRDefault="00A33703" w:rsidP="000661D3">
            <w:pPr>
              <w:jc w:val="center"/>
              <w:rPr>
                <w:b/>
                <w:sz w:val="20"/>
                <w:szCs w:val="20"/>
                <w:lang w:val="en-US"/>
              </w:rPr>
            </w:pPr>
            <w:r w:rsidRPr="00DD5FAC">
              <w:rPr>
                <w:b/>
                <w:sz w:val="20"/>
                <w:szCs w:val="20"/>
                <w:lang w:val="en-US"/>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A33703" w:rsidRPr="00DD5FAC" w:rsidRDefault="00A33703" w:rsidP="000661D3">
            <w:pPr>
              <w:rPr>
                <w:sz w:val="20"/>
                <w:szCs w:val="20"/>
                <w:lang w:val="en-US"/>
              </w:rPr>
            </w:pPr>
            <w:r w:rsidRPr="00DD5FAC">
              <w:rPr>
                <w:sz w:val="20"/>
                <w:szCs w:val="20"/>
                <w:lang w:val="en-US"/>
              </w:rPr>
              <w:t>To determine specific protein in tissue or cells,</w:t>
            </w:r>
          </w:p>
          <w:p w:rsidR="00A33703" w:rsidRPr="00DD5FAC" w:rsidRDefault="00A33703" w:rsidP="000661D3">
            <w:pPr>
              <w:rPr>
                <w:sz w:val="20"/>
                <w:szCs w:val="20"/>
                <w:lang w:val="en-US"/>
              </w:rPr>
            </w:pPr>
            <w:r w:rsidRPr="00DD5FAC">
              <w:rPr>
                <w:sz w:val="20"/>
                <w:szCs w:val="20"/>
                <w:lang w:val="en-US"/>
              </w:rPr>
              <w:t>To determine expression of proteins by the method of SDS PAGE and Western blotting,</w:t>
            </w:r>
          </w:p>
          <w:p w:rsidR="00A33703" w:rsidRPr="00DD5FAC" w:rsidRDefault="00A33703" w:rsidP="000661D3">
            <w:pPr>
              <w:rPr>
                <w:sz w:val="20"/>
                <w:szCs w:val="20"/>
                <w:lang w:val="en-US"/>
              </w:rPr>
            </w:pPr>
            <w:r w:rsidRPr="00DD5FAC">
              <w:rPr>
                <w:sz w:val="20"/>
                <w:szCs w:val="20"/>
                <w:lang w:val="en-US"/>
              </w:rPr>
              <w:t xml:space="preserve">To analyze Western blot bands. </w:t>
            </w:r>
          </w:p>
        </w:tc>
      </w:tr>
      <w:tr w:rsidR="00A33703" w:rsidRPr="00DD5FAC" w:rsidTr="000661D3">
        <w:trPr>
          <w:trHeight w:val="540"/>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A33703" w:rsidRPr="00DD5FAC" w:rsidRDefault="00A33703" w:rsidP="000661D3">
            <w:pPr>
              <w:jc w:val="center"/>
              <w:rPr>
                <w:b/>
                <w:sz w:val="20"/>
                <w:szCs w:val="20"/>
                <w:lang w:val="en-US"/>
              </w:rPr>
            </w:pPr>
            <w:r w:rsidRPr="00DD5FAC">
              <w:rPr>
                <w:b/>
                <w:sz w:val="20"/>
                <w:szCs w:val="20"/>
                <w:lang w:val="en-US"/>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A33703" w:rsidRPr="00DD5FAC" w:rsidRDefault="00A33703" w:rsidP="000661D3">
            <w:pPr>
              <w:pStyle w:val="Balk4"/>
              <w:spacing w:before="0" w:beforeAutospacing="0" w:after="0" w:afterAutospacing="0"/>
              <w:rPr>
                <w:b w:val="0"/>
                <w:sz w:val="20"/>
                <w:szCs w:val="20"/>
                <w:lang w:val="en-US"/>
              </w:rPr>
            </w:pPr>
            <w:r w:rsidRPr="00DD5FAC">
              <w:rPr>
                <w:b w:val="0"/>
                <w:sz w:val="20"/>
                <w:szCs w:val="20"/>
                <w:lang w:val="en-US"/>
              </w:rPr>
              <w:t xml:space="preserve"> </w:t>
            </w:r>
          </w:p>
        </w:tc>
      </w:tr>
      <w:tr w:rsidR="00A33703" w:rsidRPr="00DD5FAC" w:rsidTr="000661D3">
        <w:trPr>
          <w:trHeight w:val="540"/>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A33703" w:rsidRPr="00DD5FAC" w:rsidRDefault="00A33703" w:rsidP="000661D3">
            <w:pPr>
              <w:jc w:val="center"/>
              <w:rPr>
                <w:b/>
                <w:sz w:val="20"/>
                <w:szCs w:val="20"/>
                <w:lang w:val="en-US"/>
              </w:rPr>
            </w:pPr>
            <w:r w:rsidRPr="00DD5FAC">
              <w:rPr>
                <w:b/>
                <w:sz w:val="20"/>
                <w:szCs w:val="20"/>
                <w:lang w:val="en-US"/>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A33703" w:rsidRPr="00DD5FAC" w:rsidRDefault="00A33703" w:rsidP="000661D3">
            <w:pPr>
              <w:pStyle w:val="Balk4"/>
              <w:numPr>
                <w:ilvl w:val="0"/>
                <w:numId w:val="8"/>
              </w:numPr>
              <w:rPr>
                <w:b w:val="0"/>
                <w:bCs w:val="0"/>
                <w:color w:val="000000"/>
                <w:sz w:val="20"/>
                <w:szCs w:val="20"/>
                <w:lang w:val="en-US"/>
              </w:rPr>
            </w:pPr>
            <w:r w:rsidRPr="00DD5FAC">
              <w:rPr>
                <w:b w:val="0"/>
                <w:bCs w:val="0"/>
                <w:color w:val="000000"/>
                <w:sz w:val="20"/>
                <w:szCs w:val="20"/>
                <w:lang w:val="en-US"/>
              </w:rPr>
              <w:t>Towbin, H. et. al.</w:t>
            </w:r>
            <w:proofErr w:type="gramStart"/>
            <w:r w:rsidRPr="00DD5FAC">
              <w:rPr>
                <w:b w:val="0"/>
                <w:bCs w:val="0"/>
                <w:color w:val="000000"/>
                <w:sz w:val="20"/>
                <w:szCs w:val="20"/>
                <w:lang w:val="en-US"/>
              </w:rPr>
              <w:t>;  Electrophoretic</w:t>
            </w:r>
            <w:proofErr w:type="gramEnd"/>
            <w:r w:rsidRPr="00DD5FAC">
              <w:rPr>
                <w:b w:val="0"/>
                <w:bCs w:val="0"/>
                <w:color w:val="000000"/>
                <w:sz w:val="20"/>
                <w:szCs w:val="20"/>
                <w:lang w:val="en-US"/>
              </w:rPr>
              <w:t xml:space="preserve"> transfer of proteins from polyacrylamide gels to nitrocellulose sheets: procedure and some applications. Proc Natl Acad Sci U S A. 76(9):4350-4, 1979.</w:t>
            </w:r>
          </w:p>
          <w:p w:rsidR="00A33703" w:rsidRPr="00DD5FAC" w:rsidRDefault="00A33703" w:rsidP="000661D3">
            <w:pPr>
              <w:pStyle w:val="Balk4"/>
              <w:numPr>
                <w:ilvl w:val="0"/>
                <w:numId w:val="8"/>
              </w:numPr>
              <w:rPr>
                <w:b w:val="0"/>
                <w:bCs w:val="0"/>
                <w:color w:val="000000"/>
                <w:sz w:val="20"/>
                <w:szCs w:val="20"/>
                <w:lang w:val="en-US"/>
              </w:rPr>
            </w:pPr>
            <w:r w:rsidRPr="00DD5FAC">
              <w:rPr>
                <w:b w:val="0"/>
                <w:bCs w:val="0"/>
                <w:color w:val="000000"/>
                <w:sz w:val="20"/>
                <w:szCs w:val="20"/>
                <w:lang w:val="en-US"/>
              </w:rPr>
              <w:t xml:space="preserve">Towbin, H and Gordon, J. Immunoblotting and dot immunobinding--current status and outlook. J Immunol Methods 4;72(2):313-40, 1984. </w:t>
            </w:r>
          </w:p>
          <w:p w:rsidR="00A33703" w:rsidRPr="00DD5FAC" w:rsidRDefault="00A33703" w:rsidP="000661D3">
            <w:pPr>
              <w:pStyle w:val="Balk4"/>
              <w:numPr>
                <w:ilvl w:val="0"/>
                <w:numId w:val="8"/>
              </w:numPr>
              <w:rPr>
                <w:b w:val="0"/>
                <w:bCs w:val="0"/>
                <w:color w:val="000000"/>
                <w:sz w:val="20"/>
                <w:szCs w:val="20"/>
                <w:lang w:val="en-US"/>
              </w:rPr>
            </w:pPr>
            <w:r w:rsidRPr="00DD5FAC">
              <w:rPr>
                <w:b w:val="0"/>
                <w:bCs w:val="0"/>
                <w:color w:val="000000"/>
                <w:sz w:val="20"/>
                <w:szCs w:val="20"/>
                <w:lang w:val="en-US"/>
              </w:rPr>
              <w:t>Matsudaira, P. Sequence from picomole quantities of proteins electroblotted onto polyvinylidene difluoride membranes. J Biol Chem. 262(21):10035-8, 1987.</w:t>
            </w:r>
          </w:p>
          <w:p w:rsidR="00A33703" w:rsidRPr="00DD5FAC" w:rsidRDefault="00A33703" w:rsidP="000661D3">
            <w:pPr>
              <w:pStyle w:val="Balk4"/>
              <w:numPr>
                <w:ilvl w:val="0"/>
                <w:numId w:val="8"/>
              </w:numPr>
              <w:spacing w:before="0" w:beforeAutospacing="0" w:after="0" w:afterAutospacing="0"/>
              <w:rPr>
                <w:color w:val="000000"/>
                <w:lang w:val="en-US"/>
              </w:rPr>
            </w:pPr>
            <w:r w:rsidRPr="00DD5FAC">
              <w:rPr>
                <w:b w:val="0"/>
                <w:bCs w:val="0"/>
                <w:color w:val="000000"/>
                <w:sz w:val="20"/>
                <w:szCs w:val="20"/>
                <w:lang w:val="en-US"/>
              </w:rPr>
              <w:t>Stott D.I. Immunoblotting, dot-blotting, and ELISPOT assays: methods and applications. J Immunoassay ;21(2-3):273-96,1988.</w:t>
            </w:r>
          </w:p>
        </w:tc>
      </w:tr>
    </w:tbl>
    <w:p w:rsidR="00A33703" w:rsidRPr="00DD5FAC" w:rsidRDefault="00A33703" w:rsidP="00A33703">
      <w:pPr>
        <w:rPr>
          <w:sz w:val="18"/>
          <w:szCs w:val="18"/>
          <w:lang w:val="en-US"/>
        </w:rPr>
      </w:pPr>
      <w:r w:rsidRPr="00DD5FAC">
        <w:rPr>
          <w:sz w:val="18"/>
          <w:szCs w:val="18"/>
          <w:lang w:val="en-US"/>
        </w:rPr>
        <w:t xml:space="preserve"> </w:t>
      </w:r>
    </w:p>
    <w:p w:rsidR="00A33703" w:rsidRPr="00DD5FAC" w:rsidRDefault="00A33703" w:rsidP="00A33703">
      <w:pPr>
        <w:rPr>
          <w:sz w:val="18"/>
          <w:szCs w:val="18"/>
          <w:lang w:val="en-US"/>
        </w:rPr>
      </w:pPr>
    </w:p>
    <w:p w:rsidR="00A33703" w:rsidRDefault="00A33703" w:rsidP="00A33703">
      <w:pPr>
        <w:rPr>
          <w:sz w:val="18"/>
          <w:szCs w:val="18"/>
          <w:lang w:val="en-US"/>
        </w:rPr>
      </w:pPr>
    </w:p>
    <w:p w:rsidR="00A33703" w:rsidRDefault="00A33703" w:rsidP="00A33703">
      <w:pPr>
        <w:rPr>
          <w:sz w:val="18"/>
          <w:szCs w:val="18"/>
          <w:lang w:val="en-US"/>
        </w:r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100"/>
      </w:tblGrid>
      <w:tr w:rsidR="00A33703" w:rsidRPr="00DD5FAC" w:rsidTr="000661D3">
        <w:trPr>
          <w:trHeight w:val="434"/>
        </w:trPr>
        <w:tc>
          <w:tcPr>
            <w:tcW w:w="1188" w:type="dxa"/>
            <w:tcBorders>
              <w:top w:val="single" w:sz="12" w:space="0" w:color="auto"/>
              <w:left w:val="single" w:sz="12" w:space="0" w:color="auto"/>
              <w:bottom w:val="single" w:sz="6" w:space="0" w:color="auto"/>
              <w:right w:val="single" w:sz="6" w:space="0" w:color="auto"/>
            </w:tcBorders>
          </w:tcPr>
          <w:p w:rsidR="00A33703" w:rsidRPr="00DD5FAC" w:rsidRDefault="00A33703" w:rsidP="000661D3">
            <w:pPr>
              <w:jc w:val="center"/>
              <w:rPr>
                <w:b/>
                <w:lang w:val="en-US"/>
              </w:rPr>
            </w:pPr>
          </w:p>
        </w:tc>
        <w:tc>
          <w:tcPr>
            <w:tcW w:w="8100" w:type="dxa"/>
            <w:tcBorders>
              <w:top w:val="single" w:sz="12" w:space="0" w:color="auto"/>
              <w:left w:val="single" w:sz="6" w:space="0" w:color="auto"/>
              <w:bottom w:val="single" w:sz="4" w:space="0" w:color="auto"/>
              <w:right w:val="single" w:sz="12" w:space="0" w:color="auto"/>
            </w:tcBorders>
          </w:tcPr>
          <w:p w:rsidR="00A33703" w:rsidRPr="00DD5FAC" w:rsidRDefault="00A33703" w:rsidP="000661D3">
            <w:pPr>
              <w:rPr>
                <w:b/>
                <w:lang w:val="en-US"/>
              </w:rPr>
            </w:pPr>
            <w:r w:rsidRPr="00DD5FAC">
              <w:rPr>
                <w:b/>
                <w:sz w:val="22"/>
                <w:szCs w:val="22"/>
                <w:lang w:val="en-US"/>
              </w:rPr>
              <w:t xml:space="preserve">                                COURSE SYLLABUS</w:t>
            </w:r>
          </w:p>
        </w:tc>
      </w:tr>
      <w:tr w:rsidR="00A33703" w:rsidRPr="00DD5FAC" w:rsidTr="000661D3">
        <w:trPr>
          <w:trHeight w:val="434"/>
        </w:trPr>
        <w:tc>
          <w:tcPr>
            <w:tcW w:w="1188" w:type="dxa"/>
            <w:tcBorders>
              <w:right w:val="single" w:sz="4" w:space="0" w:color="auto"/>
            </w:tcBorders>
          </w:tcPr>
          <w:p w:rsidR="00A33703" w:rsidRPr="00DD5FAC" w:rsidRDefault="00A33703" w:rsidP="000661D3">
            <w:pPr>
              <w:jc w:val="center"/>
              <w:rPr>
                <w:b/>
                <w:lang w:val="en-US"/>
              </w:rPr>
            </w:pPr>
            <w:r w:rsidRPr="00DD5FAC">
              <w:rPr>
                <w:b/>
                <w:sz w:val="22"/>
                <w:szCs w:val="22"/>
                <w:lang w:val="en-US"/>
              </w:rPr>
              <w:t>WEEK</w:t>
            </w:r>
          </w:p>
        </w:tc>
        <w:tc>
          <w:tcPr>
            <w:tcW w:w="8100" w:type="dxa"/>
            <w:tcBorders>
              <w:top w:val="single" w:sz="4" w:space="0" w:color="auto"/>
              <w:left w:val="single" w:sz="4" w:space="0" w:color="auto"/>
              <w:bottom w:val="single" w:sz="4" w:space="0" w:color="auto"/>
              <w:right w:val="single" w:sz="4" w:space="0" w:color="auto"/>
            </w:tcBorders>
          </w:tcPr>
          <w:p w:rsidR="00A33703" w:rsidRPr="00DD5FAC" w:rsidRDefault="00A33703" w:rsidP="000661D3">
            <w:pPr>
              <w:ind w:left="140"/>
              <w:rPr>
                <w:b/>
                <w:lang w:val="en-US"/>
              </w:rPr>
            </w:pPr>
            <w:r w:rsidRPr="00DD5FAC">
              <w:rPr>
                <w:b/>
                <w:sz w:val="22"/>
                <w:szCs w:val="22"/>
                <w:lang w:val="en-US"/>
              </w:rPr>
              <w:t>SUBJECTS/TOPICS</w:t>
            </w:r>
          </w:p>
        </w:tc>
      </w:tr>
      <w:tr w:rsidR="00A33703" w:rsidRPr="00DD5FAC" w:rsidTr="000661D3">
        <w:tc>
          <w:tcPr>
            <w:tcW w:w="1188" w:type="dxa"/>
            <w:tcBorders>
              <w:right w:val="single" w:sz="4" w:space="0" w:color="auto"/>
            </w:tcBorders>
          </w:tcPr>
          <w:p w:rsidR="00A33703" w:rsidRPr="00DD5FAC" w:rsidRDefault="00A33703" w:rsidP="000661D3">
            <w:pPr>
              <w:jc w:val="center"/>
              <w:rPr>
                <w:lang w:val="en-US"/>
              </w:rPr>
            </w:pPr>
            <w:r w:rsidRPr="00DD5FAC">
              <w:rPr>
                <w:sz w:val="22"/>
                <w:szCs w:val="22"/>
                <w:lang w:val="en-US"/>
              </w:rPr>
              <w:t>1</w:t>
            </w:r>
          </w:p>
        </w:tc>
        <w:tc>
          <w:tcPr>
            <w:tcW w:w="8100" w:type="dxa"/>
            <w:tcBorders>
              <w:top w:val="single" w:sz="4" w:space="0" w:color="auto"/>
              <w:left w:val="single" w:sz="4" w:space="0" w:color="auto"/>
              <w:bottom w:val="single" w:sz="4" w:space="0" w:color="auto"/>
              <w:right w:val="single" w:sz="4" w:space="0" w:color="auto"/>
            </w:tcBorders>
          </w:tcPr>
          <w:p w:rsidR="00A33703" w:rsidRPr="00DD5FAC" w:rsidRDefault="00A33703" w:rsidP="000661D3">
            <w:pPr>
              <w:rPr>
                <w:lang w:val="en-US"/>
              </w:rPr>
            </w:pPr>
            <w:r w:rsidRPr="00DD5FAC">
              <w:rPr>
                <w:sz w:val="22"/>
                <w:szCs w:val="22"/>
                <w:lang w:val="en-US"/>
              </w:rPr>
              <w:t>Protein structural analysis, functional analysis of proteins,</w:t>
            </w:r>
          </w:p>
          <w:p w:rsidR="00A33703" w:rsidRPr="00DD5FAC" w:rsidRDefault="00A33703" w:rsidP="000661D3">
            <w:pPr>
              <w:rPr>
                <w:lang w:val="en-US"/>
              </w:rPr>
            </w:pPr>
            <w:r w:rsidRPr="00DD5FAC">
              <w:rPr>
                <w:sz w:val="22"/>
                <w:szCs w:val="22"/>
                <w:lang w:val="en-US"/>
              </w:rPr>
              <w:t>Isolation of Protein-Protein Purification</w:t>
            </w:r>
          </w:p>
        </w:tc>
      </w:tr>
      <w:tr w:rsidR="00A33703" w:rsidRPr="00DD5FAC" w:rsidTr="000661D3">
        <w:tc>
          <w:tcPr>
            <w:tcW w:w="1188" w:type="dxa"/>
            <w:tcBorders>
              <w:right w:val="single" w:sz="4" w:space="0" w:color="auto"/>
            </w:tcBorders>
          </w:tcPr>
          <w:p w:rsidR="00A33703" w:rsidRPr="00DD5FAC" w:rsidRDefault="00A33703" w:rsidP="000661D3">
            <w:pPr>
              <w:jc w:val="center"/>
              <w:rPr>
                <w:lang w:val="en-US"/>
              </w:rPr>
            </w:pPr>
            <w:r w:rsidRPr="00DD5FAC">
              <w:rPr>
                <w:sz w:val="22"/>
                <w:szCs w:val="22"/>
                <w:lang w:val="en-US"/>
              </w:rPr>
              <w:t>2</w:t>
            </w:r>
          </w:p>
        </w:tc>
        <w:tc>
          <w:tcPr>
            <w:tcW w:w="8100" w:type="dxa"/>
            <w:tcBorders>
              <w:top w:val="single" w:sz="4" w:space="0" w:color="auto"/>
              <w:left w:val="single" w:sz="4" w:space="0" w:color="auto"/>
              <w:bottom w:val="single" w:sz="4" w:space="0" w:color="auto"/>
              <w:right w:val="single" w:sz="4" w:space="0" w:color="auto"/>
            </w:tcBorders>
          </w:tcPr>
          <w:p w:rsidR="00A33703" w:rsidRPr="00DD5FAC" w:rsidRDefault="00A33703" w:rsidP="000661D3">
            <w:pPr>
              <w:rPr>
                <w:lang w:val="en-US"/>
              </w:rPr>
            </w:pPr>
            <w:r w:rsidRPr="00DD5FAC">
              <w:rPr>
                <w:sz w:val="22"/>
                <w:szCs w:val="22"/>
                <w:lang w:val="en-US"/>
              </w:rPr>
              <w:t xml:space="preserve">The basic principle of the electrophoresis method </w:t>
            </w:r>
          </w:p>
          <w:p w:rsidR="00A33703" w:rsidRPr="00DD5FAC" w:rsidRDefault="00A33703" w:rsidP="000661D3">
            <w:pPr>
              <w:rPr>
                <w:lang w:val="en-US"/>
              </w:rPr>
            </w:pPr>
            <w:r w:rsidRPr="00DD5FAC">
              <w:rPr>
                <w:sz w:val="22"/>
                <w:szCs w:val="22"/>
                <w:lang w:val="en-US"/>
              </w:rPr>
              <w:t>The purpose of the Electrophoresis and Western Blotting method</w:t>
            </w:r>
          </w:p>
          <w:p w:rsidR="00A33703" w:rsidRPr="00DD5FAC" w:rsidRDefault="00A33703" w:rsidP="000661D3">
            <w:pPr>
              <w:rPr>
                <w:lang w:val="en-US"/>
              </w:rPr>
            </w:pPr>
            <w:r w:rsidRPr="00DD5FAC">
              <w:rPr>
                <w:sz w:val="22"/>
                <w:szCs w:val="22"/>
                <w:lang w:val="en-US"/>
              </w:rPr>
              <w:t xml:space="preserve">Application areas </w:t>
            </w:r>
          </w:p>
        </w:tc>
      </w:tr>
      <w:tr w:rsidR="00A33703" w:rsidRPr="00DD5FAC" w:rsidTr="000661D3">
        <w:tc>
          <w:tcPr>
            <w:tcW w:w="1188" w:type="dxa"/>
            <w:tcBorders>
              <w:right w:val="single" w:sz="4" w:space="0" w:color="auto"/>
            </w:tcBorders>
          </w:tcPr>
          <w:p w:rsidR="00A33703" w:rsidRPr="00DD5FAC" w:rsidRDefault="00A33703" w:rsidP="000661D3">
            <w:pPr>
              <w:jc w:val="center"/>
              <w:rPr>
                <w:lang w:val="en-US"/>
              </w:rPr>
            </w:pPr>
            <w:r w:rsidRPr="00DD5FAC">
              <w:rPr>
                <w:sz w:val="22"/>
                <w:szCs w:val="22"/>
                <w:lang w:val="en-US"/>
              </w:rPr>
              <w:t>3</w:t>
            </w:r>
          </w:p>
        </w:tc>
        <w:tc>
          <w:tcPr>
            <w:tcW w:w="8100" w:type="dxa"/>
            <w:tcBorders>
              <w:top w:val="single" w:sz="4" w:space="0" w:color="auto"/>
              <w:left w:val="single" w:sz="4" w:space="0" w:color="auto"/>
              <w:bottom w:val="single" w:sz="4" w:space="0" w:color="auto"/>
              <w:right w:val="single" w:sz="4" w:space="0" w:color="auto"/>
            </w:tcBorders>
          </w:tcPr>
          <w:p w:rsidR="00A33703" w:rsidRPr="00DD5FAC" w:rsidRDefault="00A33703" w:rsidP="000661D3">
            <w:pPr>
              <w:rPr>
                <w:lang w:val="en-US"/>
              </w:rPr>
            </w:pPr>
            <w:r w:rsidRPr="00DD5FAC">
              <w:rPr>
                <w:sz w:val="22"/>
                <w:szCs w:val="22"/>
                <w:lang w:val="en-US"/>
              </w:rPr>
              <w:t xml:space="preserve">Preparation of tissue supernatants for Western Blotting </w:t>
            </w:r>
          </w:p>
          <w:p w:rsidR="00A33703" w:rsidRPr="00DD5FAC" w:rsidRDefault="00A33703" w:rsidP="000661D3">
            <w:pPr>
              <w:rPr>
                <w:lang w:val="en-US"/>
              </w:rPr>
            </w:pPr>
            <w:r w:rsidRPr="00DD5FAC">
              <w:rPr>
                <w:sz w:val="22"/>
                <w:szCs w:val="22"/>
                <w:lang w:val="en-US"/>
              </w:rPr>
              <w:t>Introduction of gels</w:t>
            </w:r>
          </w:p>
        </w:tc>
      </w:tr>
      <w:tr w:rsidR="00A33703" w:rsidRPr="00DD5FAC" w:rsidTr="000661D3">
        <w:tc>
          <w:tcPr>
            <w:tcW w:w="1188" w:type="dxa"/>
            <w:tcBorders>
              <w:right w:val="single" w:sz="4" w:space="0" w:color="auto"/>
            </w:tcBorders>
          </w:tcPr>
          <w:p w:rsidR="00A33703" w:rsidRPr="00DD5FAC" w:rsidRDefault="00A33703" w:rsidP="000661D3">
            <w:pPr>
              <w:jc w:val="center"/>
              <w:rPr>
                <w:lang w:val="en-US"/>
              </w:rPr>
            </w:pPr>
            <w:r w:rsidRPr="00DD5FAC">
              <w:rPr>
                <w:sz w:val="22"/>
                <w:szCs w:val="22"/>
                <w:lang w:val="en-US"/>
              </w:rPr>
              <w:t>4</w:t>
            </w:r>
          </w:p>
        </w:tc>
        <w:tc>
          <w:tcPr>
            <w:tcW w:w="8100" w:type="dxa"/>
            <w:tcBorders>
              <w:top w:val="single" w:sz="4" w:space="0" w:color="auto"/>
              <w:left w:val="single" w:sz="4" w:space="0" w:color="auto"/>
              <w:bottom w:val="single" w:sz="4" w:space="0" w:color="auto"/>
              <w:right w:val="single" w:sz="4" w:space="0" w:color="auto"/>
            </w:tcBorders>
          </w:tcPr>
          <w:p w:rsidR="00A33703" w:rsidRPr="00DD5FAC" w:rsidRDefault="00A33703" w:rsidP="000661D3">
            <w:pPr>
              <w:rPr>
                <w:lang w:val="en-US"/>
              </w:rPr>
            </w:pPr>
            <w:r w:rsidRPr="00DD5FAC">
              <w:rPr>
                <w:sz w:val="22"/>
                <w:szCs w:val="22"/>
                <w:lang w:val="en-US"/>
              </w:rPr>
              <w:t xml:space="preserve">By protein assay kit, calculation of total tissue protein and amount of protein loaded in each well </w:t>
            </w:r>
          </w:p>
        </w:tc>
      </w:tr>
      <w:tr w:rsidR="00A33703" w:rsidRPr="00DD5FAC" w:rsidTr="000661D3">
        <w:tc>
          <w:tcPr>
            <w:tcW w:w="1188" w:type="dxa"/>
            <w:tcBorders>
              <w:right w:val="single" w:sz="4" w:space="0" w:color="auto"/>
            </w:tcBorders>
          </w:tcPr>
          <w:p w:rsidR="00A33703" w:rsidRPr="00DD5FAC" w:rsidRDefault="00A33703" w:rsidP="000661D3">
            <w:pPr>
              <w:jc w:val="center"/>
              <w:rPr>
                <w:lang w:val="en-US"/>
              </w:rPr>
            </w:pPr>
            <w:r w:rsidRPr="00DD5FAC">
              <w:rPr>
                <w:sz w:val="22"/>
                <w:szCs w:val="22"/>
                <w:lang w:val="en-US"/>
              </w:rPr>
              <w:t>5</w:t>
            </w:r>
          </w:p>
        </w:tc>
        <w:tc>
          <w:tcPr>
            <w:tcW w:w="8100" w:type="dxa"/>
            <w:tcBorders>
              <w:top w:val="single" w:sz="4" w:space="0" w:color="auto"/>
              <w:left w:val="single" w:sz="4" w:space="0" w:color="auto"/>
              <w:bottom w:val="single" w:sz="4" w:space="0" w:color="auto"/>
              <w:right w:val="single" w:sz="4" w:space="0" w:color="auto"/>
            </w:tcBorders>
          </w:tcPr>
          <w:p w:rsidR="00A33703" w:rsidRPr="00DD5FAC" w:rsidRDefault="00A33703" w:rsidP="000661D3">
            <w:pPr>
              <w:rPr>
                <w:lang w:val="en-US"/>
              </w:rPr>
            </w:pPr>
            <w:r w:rsidRPr="00DD5FAC">
              <w:rPr>
                <w:sz w:val="22"/>
                <w:szCs w:val="22"/>
                <w:lang w:val="en-US"/>
              </w:rPr>
              <w:t>Purpose of the SDS gel electrophoresis</w:t>
            </w:r>
          </w:p>
          <w:p w:rsidR="00A33703" w:rsidRPr="00DD5FAC" w:rsidRDefault="00A33703" w:rsidP="000661D3">
            <w:pPr>
              <w:rPr>
                <w:lang w:val="en-US"/>
              </w:rPr>
            </w:pPr>
            <w:r w:rsidRPr="00DD5FAC">
              <w:rPr>
                <w:sz w:val="22"/>
                <w:szCs w:val="22"/>
                <w:lang w:val="en-US"/>
              </w:rPr>
              <w:t>The selection of the gel and preparation of gel solutions</w:t>
            </w:r>
          </w:p>
        </w:tc>
      </w:tr>
      <w:tr w:rsidR="00A33703" w:rsidRPr="00DD5FAC" w:rsidTr="000661D3">
        <w:tc>
          <w:tcPr>
            <w:tcW w:w="1188" w:type="dxa"/>
            <w:tcBorders>
              <w:right w:val="single" w:sz="4" w:space="0" w:color="auto"/>
            </w:tcBorders>
          </w:tcPr>
          <w:p w:rsidR="00A33703" w:rsidRPr="00DD5FAC" w:rsidRDefault="00A33703" w:rsidP="000661D3">
            <w:pPr>
              <w:jc w:val="center"/>
              <w:rPr>
                <w:lang w:val="en-US"/>
              </w:rPr>
            </w:pPr>
            <w:r w:rsidRPr="00DD5FAC">
              <w:rPr>
                <w:sz w:val="22"/>
                <w:szCs w:val="22"/>
                <w:lang w:val="en-US"/>
              </w:rPr>
              <w:t>6</w:t>
            </w:r>
          </w:p>
        </w:tc>
        <w:tc>
          <w:tcPr>
            <w:tcW w:w="8100" w:type="dxa"/>
            <w:tcBorders>
              <w:top w:val="single" w:sz="4" w:space="0" w:color="auto"/>
              <w:left w:val="single" w:sz="4" w:space="0" w:color="auto"/>
              <w:bottom w:val="single" w:sz="4" w:space="0" w:color="auto"/>
              <w:right w:val="single" w:sz="4" w:space="0" w:color="auto"/>
            </w:tcBorders>
          </w:tcPr>
          <w:p w:rsidR="00A33703" w:rsidRPr="00DD5FAC" w:rsidRDefault="00A33703" w:rsidP="000661D3">
            <w:pPr>
              <w:rPr>
                <w:bCs/>
                <w:lang w:val="en-US"/>
              </w:rPr>
            </w:pPr>
            <w:r w:rsidRPr="00DD5FAC">
              <w:rPr>
                <w:bCs/>
                <w:sz w:val="22"/>
                <w:szCs w:val="22"/>
                <w:lang w:val="en-US"/>
              </w:rPr>
              <w:t>The principle of SDS-PAGE electrophoresis</w:t>
            </w:r>
          </w:p>
          <w:p w:rsidR="00A33703" w:rsidRPr="00DD5FAC" w:rsidRDefault="00A33703" w:rsidP="000661D3">
            <w:pPr>
              <w:rPr>
                <w:bCs/>
                <w:lang w:val="en-US"/>
              </w:rPr>
            </w:pPr>
            <w:r w:rsidRPr="00DD5FAC">
              <w:rPr>
                <w:bCs/>
                <w:sz w:val="22"/>
                <w:szCs w:val="22"/>
                <w:lang w:val="en-US"/>
              </w:rPr>
              <w:t>Separating gels and stoking gels preparation and loading of samples</w:t>
            </w:r>
          </w:p>
        </w:tc>
      </w:tr>
      <w:tr w:rsidR="00A33703" w:rsidRPr="00DD5FAC" w:rsidTr="000661D3">
        <w:tc>
          <w:tcPr>
            <w:tcW w:w="1188" w:type="dxa"/>
            <w:tcBorders>
              <w:right w:val="single" w:sz="4" w:space="0" w:color="auto"/>
            </w:tcBorders>
          </w:tcPr>
          <w:p w:rsidR="00A33703" w:rsidRPr="00DD5FAC" w:rsidRDefault="00A33703" w:rsidP="000661D3">
            <w:pPr>
              <w:jc w:val="center"/>
              <w:rPr>
                <w:lang w:val="en-US"/>
              </w:rPr>
            </w:pPr>
            <w:r w:rsidRPr="00DD5FAC">
              <w:rPr>
                <w:sz w:val="22"/>
                <w:szCs w:val="22"/>
                <w:lang w:val="en-US"/>
              </w:rPr>
              <w:t>7</w:t>
            </w:r>
          </w:p>
        </w:tc>
        <w:tc>
          <w:tcPr>
            <w:tcW w:w="8100" w:type="dxa"/>
            <w:tcBorders>
              <w:top w:val="single" w:sz="4" w:space="0" w:color="auto"/>
              <w:left w:val="single" w:sz="4" w:space="0" w:color="auto"/>
              <w:bottom w:val="single" w:sz="4" w:space="0" w:color="auto"/>
              <w:right w:val="single" w:sz="4" w:space="0" w:color="auto"/>
            </w:tcBorders>
          </w:tcPr>
          <w:p w:rsidR="00A33703" w:rsidRPr="00DD5FAC" w:rsidRDefault="00A33703" w:rsidP="000661D3">
            <w:pPr>
              <w:rPr>
                <w:lang w:val="en-US"/>
              </w:rPr>
            </w:pPr>
            <w:r w:rsidRPr="00DD5FAC">
              <w:rPr>
                <w:sz w:val="22"/>
                <w:szCs w:val="22"/>
                <w:lang w:val="en-US"/>
              </w:rPr>
              <w:t>Factors affecting the electrophoretic migration of the proteins</w:t>
            </w:r>
          </w:p>
          <w:p w:rsidR="00A33703" w:rsidRPr="00DD5FAC" w:rsidRDefault="00A33703" w:rsidP="000661D3">
            <w:pPr>
              <w:rPr>
                <w:lang w:val="en-US"/>
              </w:rPr>
            </w:pPr>
            <w:r w:rsidRPr="00DD5FAC">
              <w:rPr>
                <w:sz w:val="22"/>
                <w:szCs w:val="22"/>
                <w:lang w:val="en-US"/>
              </w:rPr>
              <w:t>Electrophoresis application</w:t>
            </w:r>
          </w:p>
        </w:tc>
      </w:tr>
      <w:tr w:rsidR="00A33703" w:rsidRPr="00DD5FAC" w:rsidTr="000661D3">
        <w:tc>
          <w:tcPr>
            <w:tcW w:w="1188" w:type="dxa"/>
            <w:tcBorders>
              <w:right w:val="single" w:sz="4" w:space="0" w:color="auto"/>
            </w:tcBorders>
          </w:tcPr>
          <w:p w:rsidR="00A33703" w:rsidRPr="00DD5FAC" w:rsidRDefault="00A33703" w:rsidP="000661D3">
            <w:pPr>
              <w:jc w:val="center"/>
              <w:rPr>
                <w:lang w:val="en-US"/>
              </w:rPr>
            </w:pPr>
            <w:r w:rsidRPr="00DD5FAC">
              <w:rPr>
                <w:sz w:val="22"/>
                <w:szCs w:val="22"/>
                <w:lang w:val="en-US"/>
              </w:rPr>
              <w:t>8</w:t>
            </w:r>
          </w:p>
        </w:tc>
        <w:tc>
          <w:tcPr>
            <w:tcW w:w="8100" w:type="dxa"/>
            <w:tcBorders>
              <w:top w:val="single" w:sz="4" w:space="0" w:color="auto"/>
              <w:left w:val="single" w:sz="4" w:space="0" w:color="auto"/>
              <w:bottom w:val="single" w:sz="4" w:space="0" w:color="auto"/>
              <w:right w:val="single" w:sz="4" w:space="0" w:color="auto"/>
            </w:tcBorders>
          </w:tcPr>
          <w:p w:rsidR="00A33703" w:rsidRPr="00DD5FAC" w:rsidRDefault="00A33703" w:rsidP="000661D3">
            <w:pPr>
              <w:rPr>
                <w:lang w:val="en-US"/>
              </w:rPr>
            </w:pPr>
            <w:r w:rsidRPr="00DD5FAC">
              <w:rPr>
                <w:sz w:val="22"/>
                <w:szCs w:val="22"/>
                <w:lang w:val="en-US"/>
              </w:rPr>
              <w:t>Acrylamide concentration</w:t>
            </w:r>
          </w:p>
          <w:p w:rsidR="00A33703" w:rsidRPr="00DD5FAC" w:rsidRDefault="00A33703" w:rsidP="000661D3">
            <w:pPr>
              <w:rPr>
                <w:lang w:val="en-US"/>
              </w:rPr>
            </w:pPr>
            <w:r w:rsidRPr="00DD5FAC">
              <w:rPr>
                <w:sz w:val="22"/>
                <w:szCs w:val="22"/>
                <w:lang w:val="en-US"/>
              </w:rPr>
              <w:t>Sandwich preparation and blotting</w:t>
            </w:r>
          </w:p>
        </w:tc>
      </w:tr>
      <w:tr w:rsidR="00A33703" w:rsidRPr="00DD5FAC" w:rsidTr="000661D3">
        <w:tc>
          <w:tcPr>
            <w:tcW w:w="1188" w:type="dxa"/>
            <w:tcBorders>
              <w:right w:val="single" w:sz="4" w:space="0" w:color="auto"/>
            </w:tcBorders>
          </w:tcPr>
          <w:p w:rsidR="00A33703" w:rsidRPr="00DD5FAC" w:rsidRDefault="00A33703" w:rsidP="000661D3">
            <w:pPr>
              <w:jc w:val="center"/>
              <w:rPr>
                <w:lang w:val="en-US"/>
              </w:rPr>
            </w:pPr>
            <w:r w:rsidRPr="00DD5FAC">
              <w:rPr>
                <w:sz w:val="22"/>
                <w:szCs w:val="22"/>
                <w:lang w:val="en-US"/>
              </w:rPr>
              <w:t>9</w:t>
            </w:r>
          </w:p>
        </w:tc>
        <w:tc>
          <w:tcPr>
            <w:tcW w:w="8100" w:type="dxa"/>
            <w:tcBorders>
              <w:top w:val="single" w:sz="4" w:space="0" w:color="auto"/>
              <w:left w:val="single" w:sz="4" w:space="0" w:color="auto"/>
              <w:bottom w:val="single" w:sz="4" w:space="0" w:color="auto"/>
              <w:right w:val="single" w:sz="4" w:space="0" w:color="auto"/>
            </w:tcBorders>
          </w:tcPr>
          <w:p w:rsidR="00A33703" w:rsidRPr="00DD5FAC" w:rsidRDefault="00A33703" w:rsidP="000661D3">
            <w:pPr>
              <w:rPr>
                <w:lang w:val="en-US"/>
              </w:rPr>
            </w:pPr>
            <w:r w:rsidRPr="00DD5FAC">
              <w:rPr>
                <w:sz w:val="22"/>
                <w:szCs w:val="22"/>
                <w:lang w:val="en-US"/>
              </w:rPr>
              <w:t>Buffer solutions used in SDS-PAGE</w:t>
            </w:r>
          </w:p>
          <w:p w:rsidR="00A33703" w:rsidRPr="00DD5FAC" w:rsidRDefault="00A33703" w:rsidP="000661D3">
            <w:pPr>
              <w:rPr>
                <w:lang w:val="en-US"/>
              </w:rPr>
            </w:pPr>
            <w:r w:rsidRPr="00DD5FAC">
              <w:rPr>
                <w:sz w:val="22"/>
                <w:szCs w:val="22"/>
                <w:lang w:val="en-US"/>
              </w:rPr>
              <w:t>Coomassie blue staining of the gel</w:t>
            </w:r>
          </w:p>
        </w:tc>
      </w:tr>
      <w:tr w:rsidR="00A33703" w:rsidRPr="00DD5FAC" w:rsidTr="000661D3">
        <w:tc>
          <w:tcPr>
            <w:tcW w:w="1188" w:type="dxa"/>
            <w:tcBorders>
              <w:right w:val="single" w:sz="4" w:space="0" w:color="auto"/>
            </w:tcBorders>
          </w:tcPr>
          <w:p w:rsidR="00A33703" w:rsidRPr="00DD5FAC" w:rsidRDefault="00A33703" w:rsidP="000661D3">
            <w:pPr>
              <w:jc w:val="center"/>
              <w:rPr>
                <w:lang w:val="en-US"/>
              </w:rPr>
            </w:pPr>
            <w:r w:rsidRPr="00DD5FAC">
              <w:rPr>
                <w:sz w:val="22"/>
                <w:szCs w:val="22"/>
                <w:lang w:val="en-US"/>
              </w:rPr>
              <w:t>10</w:t>
            </w:r>
          </w:p>
        </w:tc>
        <w:tc>
          <w:tcPr>
            <w:tcW w:w="8100" w:type="dxa"/>
            <w:tcBorders>
              <w:top w:val="single" w:sz="4" w:space="0" w:color="auto"/>
              <w:left w:val="single" w:sz="4" w:space="0" w:color="auto"/>
              <w:bottom w:val="single" w:sz="4" w:space="0" w:color="auto"/>
              <w:right w:val="single" w:sz="4" w:space="0" w:color="auto"/>
            </w:tcBorders>
          </w:tcPr>
          <w:p w:rsidR="00A33703" w:rsidRPr="00DD5FAC" w:rsidRDefault="00A33703" w:rsidP="000661D3">
            <w:pPr>
              <w:rPr>
                <w:lang w:val="en-US"/>
              </w:rPr>
            </w:pPr>
            <w:r w:rsidRPr="00DD5FAC">
              <w:rPr>
                <w:sz w:val="22"/>
                <w:szCs w:val="22"/>
                <w:lang w:val="en-US"/>
              </w:rPr>
              <w:t>Antibodies</w:t>
            </w:r>
          </w:p>
          <w:p w:rsidR="00A33703" w:rsidRPr="00DD5FAC" w:rsidRDefault="00A33703" w:rsidP="000661D3">
            <w:pPr>
              <w:rPr>
                <w:lang w:val="en-US"/>
              </w:rPr>
            </w:pPr>
            <w:r w:rsidRPr="00DD5FAC">
              <w:rPr>
                <w:sz w:val="22"/>
                <w:szCs w:val="22"/>
                <w:lang w:val="en-US"/>
              </w:rPr>
              <w:t>Biomarkers</w:t>
            </w:r>
          </w:p>
        </w:tc>
      </w:tr>
      <w:tr w:rsidR="00A33703" w:rsidRPr="00DD5FAC" w:rsidTr="000661D3">
        <w:tc>
          <w:tcPr>
            <w:tcW w:w="1188" w:type="dxa"/>
            <w:tcBorders>
              <w:right w:val="single" w:sz="4" w:space="0" w:color="auto"/>
            </w:tcBorders>
          </w:tcPr>
          <w:p w:rsidR="00A33703" w:rsidRPr="00DD5FAC" w:rsidRDefault="00A33703" w:rsidP="000661D3">
            <w:pPr>
              <w:jc w:val="center"/>
              <w:rPr>
                <w:lang w:val="en-US"/>
              </w:rPr>
            </w:pPr>
            <w:r w:rsidRPr="00DD5FAC">
              <w:rPr>
                <w:sz w:val="22"/>
                <w:szCs w:val="22"/>
                <w:lang w:val="en-US"/>
              </w:rPr>
              <w:t>11</w:t>
            </w:r>
          </w:p>
        </w:tc>
        <w:tc>
          <w:tcPr>
            <w:tcW w:w="8100" w:type="dxa"/>
            <w:tcBorders>
              <w:top w:val="single" w:sz="4" w:space="0" w:color="auto"/>
              <w:left w:val="single" w:sz="4" w:space="0" w:color="auto"/>
              <w:bottom w:val="single" w:sz="4" w:space="0" w:color="auto"/>
              <w:right w:val="single" w:sz="4" w:space="0" w:color="auto"/>
            </w:tcBorders>
          </w:tcPr>
          <w:p w:rsidR="00A33703" w:rsidRPr="00DD5FAC" w:rsidRDefault="00A33703" w:rsidP="000661D3">
            <w:pPr>
              <w:rPr>
                <w:bCs/>
                <w:lang w:val="en-US"/>
              </w:rPr>
            </w:pPr>
            <w:r w:rsidRPr="00DD5FAC">
              <w:rPr>
                <w:bCs/>
                <w:sz w:val="22"/>
                <w:szCs w:val="22"/>
                <w:lang w:val="en-US"/>
              </w:rPr>
              <w:t xml:space="preserve">The membranes and the differences between the membranes </w:t>
            </w:r>
          </w:p>
          <w:p w:rsidR="00A33703" w:rsidRPr="00DD5FAC" w:rsidRDefault="00A33703" w:rsidP="000661D3">
            <w:pPr>
              <w:rPr>
                <w:bCs/>
                <w:lang w:val="en-US"/>
              </w:rPr>
            </w:pPr>
            <w:r w:rsidRPr="00DD5FAC">
              <w:rPr>
                <w:bCs/>
                <w:sz w:val="22"/>
                <w:szCs w:val="22"/>
                <w:lang w:val="en-US"/>
              </w:rPr>
              <w:lastRenderedPageBreak/>
              <w:t>Solution of the membrane bloking, and  incubation with primary antibody</w:t>
            </w:r>
          </w:p>
        </w:tc>
      </w:tr>
      <w:tr w:rsidR="00A33703" w:rsidRPr="00DD5FAC" w:rsidTr="000661D3">
        <w:tc>
          <w:tcPr>
            <w:tcW w:w="1188" w:type="dxa"/>
            <w:tcBorders>
              <w:right w:val="single" w:sz="4" w:space="0" w:color="auto"/>
            </w:tcBorders>
          </w:tcPr>
          <w:p w:rsidR="00A33703" w:rsidRPr="00DD5FAC" w:rsidRDefault="00A33703" w:rsidP="000661D3">
            <w:pPr>
              <w:jc w:val="center"/>
              <w:rPr>
                <w:lang w:val="en-US"/>
              </w:rPr>
            </w:pPr>
            <w:r w:rsidRPr="00DD5FAC">
              <w:rPr>
                <w:sz w:val="22"/>
                <w:szCs w:val="22"/>
                <w:lang w:val="en-US"/>
              </w:rPr>
              <w:lastRenderedPageBreak/>
              <w:t>12</w:t>
            </w:r>
          </w:p>
        </w:tc>
        <w:tc>
          <w:tcPr>
            <w:tcW w:w="8100" w:type="dxa"/>
            <w:tcBorders>
              <w:top w:val="single" w:sz="4" w:space="0" w:color="auto"/>
              <w:left w:val="single" w:sz="4" w:space="0" w:color="auto"/>
              <w:bottom w:val="single" w:sz="4" w:space="0" w:color="auto"/>
              <w:right w:val="single" w:sz="4" w:space="0" w:color="auto"/>
            </w:tcBorders>
          </w:tcPr>
          <w:p w:rsidR="00A33703" w:rsidRPr="00DD5FAC" w:rsidRDefault="00A33703" w:rsidP="000661D3">
            <w:pPr>
              <w:rPr>
                <w:lang w:val="en-US"/>
              </w:rPr>
            </w:pPr>
            <w:r w:rsidRPr="00DD5FAC">
              <w:rPr>
                <w:sz w:val="22"/>
                <w:szCs w:val="22"/>
                <w:lang w:val="en-US"/>
              </w:rPr>
              <w:t>Western blot protocol</w:t>
            </w:r>
          </w:p>
          <w:p w:rsidR="00A33703" w:rsidRPr="00DD5FAC" w:rsidRDefault="00A33703" w:rsidP="000661D3">
            <w:pPr>
              <w:rPr>
                <w:lang w:val="en-US"/>
              </w:rPr>
            </w:pPr>
            <w:r w:rsidRPr="00DD5FAC">
              <w:rPr>
                <w:sz w:val="22"/>
                <w:szCs w:val="22"/>
                <w:lang w:val="en-US"/>
              </w:rPr>
              <w:t>Incubation of the membrane with a secondary antibody</w:t>
            </w:r>
          </w:p>
        </w:tc>
      </w:tr>
      <w:tr w:rsidR="00A33703" w:rsidRPr="00DD5FAC" w:rsidTr="000661D3">
        <w:tc>
          <w:tcPr>
            <w:tcW w:w="1188" w:type="dxa"/>
            <w:tcBorders>
              <w:right w:val="single" w:sz="4" w:space="0" w:color="auto"/>
            </w:tcBorders>
          </w:tcPr>
          <w:p w:rsidR="00A33703" w:rsidRPr="00DD5FAC" w:rsidRDefault="00A33703" w:rsidP="000661D3">
            <w:pPr>
              <w:jc w:val="center"/>
              <w:rPr>
                <w:lang w:val="en-US"/>
              </w:rPr>
            </w:pPr>
            <w:r w:rsidRPr="00DD5FAC">
              <w:rPr>
                <w:sz w:val="22"/>
                <w:szCs w:val="22"/>
                <w:lang w:val="en-US"/>
              </w:rPr>
              <w:t>13</w:t>
            </w:r>
          </w:p>
        </w:tc>
        <w:tc>
          <w:tcPr>
            <w:tcW w:w="8100" w:type="dxa"/>
            <w:tcBorders>
              <w:top w:val="single" w:sz="4" w:space="0" w:color="auto"/>
              <w:left w:val="single" w:sz="4" w:space="0" w:color="auto"/>
              <w:bottom w:val="single" w:sz="4" w:space="0" w:color="auto"/>
              <w:right w:val="single" w:sz="4" w:space="0" w:color="auto"/>
            </w:tcBorders>
          </w:tcPr>
          <w:p w:rsidR="00A33703" w:rsidRPr="00DD5FAC" w:rsidRDefault="00A33703" w:rsidP="000661D3">
            <w:pPr>
              <w:rPr>
                <w:lang w:val="en-US"/>
              </w:rPr>
            </w:pPr>
            <w:r w:rsidRPr="00DD5FAC">
              <w:rPr>
                <w:sz w:val="22"/>
                <w:szCs w:val="22"/>
                <w:lang w:val="en-US"/>
              </w:rPr>
              <w:t>ECL (Enhanced chemiluminescence) and the display of proteins with ECL</w:t>
            </w:r>
          </w:p>
        </w:tc>
      </w:tr>
      <w:tr w:rsidR="00A33703" w:rsidRPr="00DD5FAC" w:rsidTr="000661D3">
        <w:tc>
          <w:tcPr>
            <w:tcW w:w="1188" w:type="dxa"/>
            <w:tcBorders>
              <w:right w:val="single" w:sz="4" w:space="0" w:color="auto"/>
            </w:tcBorders>
          </w:tcPr>
          <w:p w:rsidR="00A33703" w:rsidRPr="00DD5FAC" w:rsidRDefault="00A33703" w:rsidP="000661D3">
            <w:pPr>
              <w:jc w:val="center"/>
              <w:rPr>
                <w:lang w:val="en-US"/>
              </w:rPr>
            </w:pPr>
            <w:r w:rsidRPr="00DD5FAC">
              <w:rPr>
                <w:sz w:val="22"/>
                <w:szCs w:val="22"/>
                <w:lang w:val="en-US"/>
              </w:rPr>
              <w:t>14</w:t>
            </w:r>
          </w:p>
        </w:tc>
        <w:tc>
          <w:tcPr>
            <w:tcW w:w="8100" w:type="dxa"/>
            <w:tcBorders>
              <w:top w:val="single" w:sz="4" w:space="0" w:color="auto"/>
              <w:left w:val="single" w:sz="4" w:space="0" w:color="auto"/>
              <w:bottom w:val="single" w:sz="4" w:space="0" w:color="auto"/>
              <w:right w:val="single" w:sz="4" w:space="0" w:color="auto"/>
            </w:tcBorders>
          </w:tcPr>
          <w:p w:rsidR="00A33703" w:rsidRPr="00DD5FAC" w:rsidRDefault="00A33703" w:rsidP="000661D3">
            <w:pPr>
              <w:rPr>
                <w:lang w:val="en-US"/>
              </w:rPr>
            </w:pPr>
            <w:r w:rsidRPr="00DD5FAC">
              <w:rPr>
                <w:sz w:val="22"/>
                <w:szCs w:val="22"/>
                <w:lang w:val="en-US"/>
              </w:rPr>
              <w:t>Marking and staining of proteins related to</w:t>
            </w:r>
          </w:p>
          <w:p w:rsidR="00A33703" w:rsidRPr="00DD5FAC" w:rsidRDefault="00A33703" w:rsidP="000661D3">
            <w:pPr>
              <w:rPr>
                <w:lang w:val="en-US"/>
              </w:rPr>
            </w:pPr>
            <w:r w:rsidRPr="00DD5FAC">
              <w:rPr>
                <w:sz w:val="22"/>
                <w:szCs w:val="22"/>
                <w:lang w:val="en-US"/>
              </w:rPr>
              <w:t>Western blot imaging methods</w:t>
            </w:r>
          </w:p>
        </w:tc>
      </w:tr>
      <w:tr w:rsidR="00A33703" w:rsidRPr="00DD5FAC" w:rsidTr="000661D3">
        <w:tc>
          <w:tcPr>
            <w:tcW w:w="1188" w:type="dxa"/>
            <w:tcBorders>
              <w:right w:val="single" w:sz="4" w:space="0" w:color="auto"/>
            </w:tcBorders>
          </w:tcPr>
          <w:p w:rsidR="00A33703" w:rsidRPr="00DD5FAC" w:rsidRDefault="00A33703" w:rsidP="000661D3">
            <w:pPr>
              <w:jc w:val="center"/>
              <w:rPr>
                <w:lang w:val="en-US"/>
              </w:rPr>
            </w:pPr>
            <w:r w:rsidRPr="00DD5FAC">
              <w:rPr>
                <w:sz w:val="22"/>
                <w:szCs w:val="22"/>
                <w:lang w:val="en-US"/>
              </w:rPr>
              <w:t>15</w:t>
            </w:r>
          </w:p>
        </w:tc>
        <w:tc>
          <w:tcPr>
            <w:tcW w:w="8100" w:type="dxa"/>
            <w:tcBorders>
              <w:top w:val="single" w:sz="4" w:space="0" w:color="auto"/>
              <w:left w:val="single" w:sz="4" w:space="0" w:color="auto"/>
              <w:bottom w:val="single" w:sz="4" w:space="0" w:color="auto"/>
              <w:right w:val="single" w:sz="4" w:space="0" w:color="auto"/>
            </w:tcBorders>
          </w:tcPr>
          <w:p w:rsidR="00A33703" w:rsidRPr="00DD5FAC" w:rsidRDefault="00A33703" w:rsidP="000661D3">
            <w:pPr>
              <w:rPr>
                <w:lang w:val="en-US"/>
              </w:rPr>
            </w:pPr>
            <w:r w:rsidRPr="00DD5FAC">
              <w:rPr>
                <w:sz w:val="22"/>
                <w:szCs w:val="22"/>
                <w:lang w:val="en-US"/>
              </w:rPr>
              <w:t>Displayed the Protein marked with antibody and determination of the amount with ECL</w:t>
            </w:r>
          </w:p>
          <w:p w:rsidR="00A33703" w:rsidRPr="00DD5FAC" w:rsidRDefault="00A33703" w:rsidP="000661D3">
            <w:pPr>
              <w:rPr>
                <w:lang w:val="en-US"/>
              </w:rPr>
            </w:pPr>
            <w:r w:rsidRPr="00DD5FAC">
              <w:rPr>
                <w:sz w:val="22"/>
                <w:szCs w:val="22"/>
                <w:lang w:val="en-US"/>
              </w:rPr>
              <w:t xml:space="preserve">Evaluation of the bands </w:t>
            </w:r>
          </w:p>
        </w:tc>
      </w:tr>
      <w:tr w:rsidR="00A33703" w:rsidRPr="00DD5FAC" w:rsidTr="000661D3">
        <w:tc>
          <w:tcPr>
            <w:tcW w:w="1188" w:type="dxa"/>
            <w:tcBorders>
              <w:right w:val="single" w:sz="4" w:space="0" w:color="auto"/>
            </w:tcBorders>
          </w:tcPr>
          <w:p w:rsidR="00A33703" w:rsidRPr="00DD5FAC" w:rsidRDefault="00A33703" w:rsidP="000661D3">
            <w:pPr>
              <w:jc w:val="center"/>
              <w:rPr>
                <w:lang w:val="en-US"/>
              </w:rPr>
            </w:pPr>
            <w:r w:rsidRPr="00DD5FAC">
              <w:rPr>
                <w:sz w:val="22"/>
                <w:szCs w:val="22"/>
                <w:lang w:val="en-US"/>
              </w:rPr>
              <w:t>16</w:t>
            </w:r>
          </w:p>
        </w:tc>
        <w:tc>
          <w:tcPr>
            <w:tcW w:w="8100" w:type="dxa"/>
            <w:tcBorders>
              <w:top w:val="single" w:sz="4" w:space="0" w:color="auto"/>
              <w:left w:val="single" w:sz="4" w:space="0" w:color="auto"/>
              <w:bottom w:val="single" w:sz="4" w:space="0" w:color="auto"/>
              <w:right w:val="single" w:sz="4" w:space="0" w:color="auto"/>
            </w:tcBorders>
          </w:tcPr>
          <w:p w:rsidR="00A33703" w:rsidRPr="00DD5FAC" w:rsidRDefault="00A33703" w:rsidP="000661D3">
            <w:pPr>
              <w:rPr>
                <w:lang w:val="en-US"/>
              </w:rPr>
            </w:pPr>
            <w:r w:rsidRPr="00DD5FAC">
              <w:rPr>
                <w:sz w:val="22"/>
                <w:szCs w:val="22"/>
                <w:lang w:val="en-US"/>
              </w:rPr>
              <w:t>Analysis of Western blot bands</w:t>
            </w:r>
          </w:p>
          <w:p w:rsidR="00A33703" w:rsidRPr="00DD5FAC" w:rsidRDefault="00A33703" w:rsidP="000661D3">
            <w:pPr>
              <w:rPr>
                <w:lang w:val="en-US"/>
              </w:rPr>
            </w:pPr>
            <w:r w:rsidRPr="00DD5FAC">
              <w:rPr>
                <w:sz w:val="22"/>
                <w:szCs w:val="22"/>
                <w:lang w:val="en-US"/>
              </w:rPr>
              <w:t xml:space="preserve">The membrane staining with Ponceau S </w:t>
            </w:r>
          </w:p>
          <w:p w:rsidR="00A33703" w:rsidRPr="00DD5FAC" w:rsidRDefault="00A33703" w:rsidP="000661D3">
            <w:pPr>
              <w:rPr>
                <w:lang w:val="en-US"/>
              </w:rPr>
            </w:pPr>
            <w:r w:rsidRPr="00DD5FAC">
              <w:rPr>
                <w:sz w:val="22"/>
                <w:szCs w:val="22"/>
                <w:lang w:val="en-US"/>
              </w:rPr>
              <w:t>Western blot stripping</w:t>
            </w:r>
            <w:r w:rsidRPr="00DD5FAC">
              <w:rPr>
                <w:lang w:val="en-US"/>
              </w:rPr>
              <w:t xml:space="preserve"> </w:t>
            </w:r>
            <w:r w:rsidRPr="00DD5FAC">
              <w:rPr>
                <w:sz w:val="22"/>
                <w:szCs w:val="22"/>
                <w:lang w:val="en-US"/>
              </w:rPr>
              <w:t>stage</w:t>
            </w:r>
          </w:p>
        </w:tc>
      </w:tr>
    </w:tbl>
    <w:p w:rsidR="00A33703" w:rsidRPr="00DD5FAC" w:rsidRDefault="00A33703" w:rsidP="00A33703">
      <w:pPr>
        <w:jc w:val="center"/>
        <w:rPr>
          <w:b/>
          <w:sz w:val="22"/>
          <w:szCs w:val="22"/>
          <w:lang w:val="en-US"/>
        </w:rPr>
      </w:pPr>
    </w:p>
    <w:p w:rsidR="00A33703" w:rsidRPr="00DD5FAC" w:rsidRDefault="00A33703" w:rsidP="00A33703">
      <w:pPr>
        <w:jc w:val="center"/>
        <w:rPr>
          <w:b/>
          <w:sz w:val="22"/>
          <w:szCs w:val="22"/>
          <w:lang w:val="en-US"/>
        </w:rPr>
      </w:pPr>
    </w:p>
    <w:p w:rsidR="00A33703" w:rsidRPr="00DD5FAC" w:rsidRDefault="00A33703" w:rsidP="00A33703">
      <w:pPr>
        <w:jc w:val="center"/>
        <w:rPr>
          <w:b/>
          <w:sz w:val="22"/>
          <w:szCs w:val="22"/>
          <w:lang w:val="en-US"/>
        </w:rPr>
      </w:pPr>
    </w:p>
    <w:p w:rsidR="00A33703" w:rsidRPr="00DD5FAC" w:rsidRDefault="00A33703" w:rsidP="00A33703">
      <w:pPr>
        <w:jc w:val="center"/>
        <w:rPr>
          <w:sz w:val="16"/>
          <w:szCs w:val="16"/>
          <w:lang w:val="en-US"/>
        </w:rPr>
      </w:pPr>
      <w:r w:rsidRPr="00DD5FAC">
        <w:rPr>
          <w:b/>
          <w:sz w:val="22"/>
          <w:szCs w:val="22"/>
          <w:lang w:val="en-US"/>
        </w:rPr>
        <w:t>PROGRAM QUTCOMES</w:t>
      </w:r>
    </w:p>
    <w:p w:rsidR="00A33703" w:rsidRPr="00DD5FAC" w:rsidRDefault="00A33703" w:rsidP="00A33703">
      <w:pPr>
        <w:rPr>
          <w:lang w:val="en-US"/>
        </w:rPr>
      </w:pPr>
      <w:r w:rsidRPr="00DD5FAC">
        <w:rPr>
          <w:lang w:val="en-US"/>
        </w:rPr>
        <w:t xml:space="preserve">Place choose </w:t>
      </w:r>
      <w:proofErr w:type="gramStart"/>
      <w:r w:rsidRPr="00DD5FAC">
        <w:rPr>
          <w:lang w:val="en-US"/>
        </w:rPr>
        <w:t>never(</w:t>
      </w:r>
      <w:proofErr w:type="gramEnd"/>
      <w:r w:rsidRPr="00DD5FAC">
        <w:rPr>
          <w:lang w:val="en-US"/>
        </w:rPr>
        <w:t xml:space="preserve">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33703" w:rsidRPr="00DD5FAC" w:rsidTr="000661D3">
        <w:tc>
          <w:tcPr>
            <w:tcW w:w="603" w:type="dxa"/>
            <w:tcBorders>
              <w:top w:val="single" w:sz="12" w:space="0" w:color="auto"/>
              <w:left w:val="single" w:sz="12" w:space="0" w:color="auto"/>
              <w:bottom w:val="single" w:sz="6" w:space="0" w:color="auto"/>
              <w:right w:val="single" w:sz="6" w:space="0" w:color="auto"/>
            </w:tcBorders>
            <w:vAlign w:val="center"/>
          </w:tcPr>
          <w:p w:rsidR="00A33703" w:rsidRPr="00DD5FAC" w:rsidRDefault="00A33703" w:rsidP="000661D3">
            <w:pPr>
              <w:jc w:val="center"/>
              <w:rPr>
                <w:b/>
                <w:sz w:val="18"/>
                <w:szCs w:val="18"/>
                <w:lang w:val="en-US"/>
              </w:rPr>
            </w:pPr>
            <w:r w:rsidRPr="00DD5FAC">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tcPr>
          <w:p w:rsidR="00A33703" w:rsidRPr="00DD5FAC" w:rsidRDefault="00A33703" w:rsidP="000661D3">
            <w:pPr>
              <w:rPr>
                <w:b/>
                <w:lang w:val="en-US"/>
              </w:rPr>
            </w:pPr>
          </w:p>
        </w:tc>
        <w:tc>
          <w:tcPr>
            <w:tcW w:w="567" w:type="dxa"/>
            <w:tcBorders>
              <w:top w:val="single" w:sz="12" w:space="0" w:color="auto"/>
              <w:left w:val="single" w:sz="6" w:space="0" w:color="auto"/>
              <w:bottom w:val="single" w:sz="6" w:space="0" w:color="auto"/>
              <w:right w:val="single" w:sz="6" w:space="0" w:color="auto"/>
            </w:tcBorders>
            <w:vAlign w:val="center"/>
          </w:tcPr>
          <w:p w:rsidR="00A33703" w:rsidRPr="00DD5FAC" w:rsidRDefault="00A33703" w:rsidP="000661D3">
            <w:pPr>
              <w:jc w:val="center"/>
              <w:rPr>
                <w:b/>
                <w:lang w:val="en-US"/>
              </w:rPr>
            </w:pPr>
            <w:r w:rsidRPr="00DD5FAC">
              <w:rPr>
                <w:b/>
                <w:sz w:val="22"/>
                <w:szCs w:val="22"/>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A33703" w:rsidRPr="00DD5FAC" w:rsidRDefault="00A33703" w:rsidP="000661D3">
            <w:pPr>
              <w:jc w:val="center"/>
              <w:rPr>
                <w:b/>
                <w:lang w:val="en-US"/>
              </w:rPr>
            </w:pPr>
            <w:r w:rsidRPr="00DD5FAC">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A33703" w:rsidRPr="00DD5FAC" w:rsidRDefault="00A33703" w:rsidP="000661D3">
            <w:pPr>
              <w:jc w:val="center"/>
              <w:rPr>
                <w:b/>
                <w:lang w:val="en-US"/>
              </w:rPr>
            </w:pPr>
            <w:r w:rsidRPr="00DD5FAC">
              <w:rPr>
                <w:b/>
                <w:sz w:val="22"/>
                <w:szCs w:val="22"/>
                <w:lang w:val="en-US"/>
              </w:rPr>
              <w:t>3</w:t>
            </w:r>
          </w:p>
        </w:tc>
      </w:tr>
      <w:tr w:rsidR="00A33703" w:rsidRPr="00DD5FAC" w:rsidTr="000661D3">
        <w:tc>
          <w:tcPr>
            <w:tcW w:w="603" w:type="dxa"/>
            <w:tcBorders>
              <w:top w:val="single" w:sz="6" w:space="0" w:color="auto"/>
              <w:left w:val="single" w:sz="12" w:space="0" w:color="auto"/>
              <w:bottom w:val="single" w:sz="6" w:space="0" w:color="auto"/>
              <w:right w:val="single" w:sz="6" w:space="0" w:color="auto"/>
            </w:tcBorders>
            <w:vAlign w:val="center"/>
          </w:tcPr>
          <w:p w:rsidR="00A33703" w:rsidRPr="00DD5FAC" w:rsidRDefault="00A33703" w:rsidP="000661D3">
            <w:pPr>
              <w:jc w:val="center"/>
              <w:rPr>
                <w:lang w:val="en-US"/>
              </w:rPr>
            </w:pPr>
            <w:r w:rsidRPr="00DD5FAC">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Pr="00DD5FAC" w:rsidRDefault="00A33703" w:rsidP="000661D3">
            <w:pPr>
              <w:rPr>
                <w:lang w:val="en-US"/>
              </w:rPr>
            </w:pPr>
            <w:r w:rsidRPr="00DD5FAC">
              <w:rPr>
                <w:sz w:val="22"/>
                <w:szCs w:val="22"/>
                <w:lang w:val="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DD5FAC" w:rsidRDefault="00A33703" w:rsidP="000661D3">
            <w:pPr>
              <w:jc w:val="center"/>
              <w:rPr>
                <w:b/>
                <w:sz w:val="20"/>
                <w:szCs w:val="20"/>
                <w:lang w:val="en-US"/>
              </w:rPr>
            </w:pPr>
            <w:r w:rsidRPr="00DD5FA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tcPr>
          <w:p w:rsidR="00A33703" w:rsidRPr="00DD5FAC" w:rsidRDefault="00A33703" w:rsidP="000661D3">
            <w:pPr>
              <w:rPr>
                <w:lang w:val="en-US"/>
              </w:rPr>
            </w:pPr>
            <w:r w:rsidRPr="00DD5FAC">
              <w:rPr>
                <w:lang w:val="en-US"/>
              </w:rPr>
              <w:t xml:space="preserve"> </w:t>
            </w:r>
          </w:p>
        </w:tc>
        <w:tc>
          <w:tcPr>
            <w:tcW w:w="567" w:type="dxa"/>
            <w:tcBorders>
              <w:top w:val="single" w:sz="6" w:space="0" w:color="auto"/>
              <w:left w:val="single" w:sz="6" w:space="0" w:color="auto"/>
              <w:bottom w:val="single" w:sz="6" w:space="0" w:color="auto"/>
              <w:right w:val="single" w:sz="12" w:space="0" w:color="auto"/>
            </w:tcBorders>
          </w:tcPr>
          <w:p w:rsidR="00A33703" w:rsidRPr="00DD5FAC" w:rsidRDefault="00A33703" w:rsidP="000661D3">
            <w:pPr>
              <w:rPr>
                <w:lang w:val="en-US"/>
              </w:rPr>
            </w:pPr>
            <w:r w:rsidRPr="00DD5FAC">
              <w:rPr>
                <w:lang w:val="en-US"/>
              </w:rPr>
              <w:t>x</w:t>
            </w:r>
          </w:p>
        </w:tc>
      </w:tr>
      <w:tr w:rsidR="00A33703" w:rsidRPr="00DD5FAC" w:rsidTr="000661D3">
        <w:tc>
          <w:tcPr>
            <w:tcW w:w="603" w:type="dxa"/>
            <w:tcBorders>
              <w:top w:val="single" w:sz="6" w:space="0" w:color="auto"/>
              <w:left w:val="single" w:sz="12" w:space="0" w:color="auto"/>
              <w:bottom w:val="single" w:sz="6" w:space="0" w:color="auto"/>
              <w:right w:val="single" w:sz="6" w:space="0" w:color="auto"/>
            </w:tcBorders>
            <w:vAlign w:val="center"/>
          </w:tcPr>
          <w:p w:rsidR="00A33703" w:rsidRPr="00DD5FAC" w:rsidRDefault="00A33703" w:rsidP="000661D3">
            <w:pPr>
              <w:jc w:val="center"/>
              <w:rPr>
                <w:lang w:val="en-US"/>
              </w:rPr>
            </w:pPr>
            <w:r w:rsidRPr="00DD5FAC">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Pr="00DD5FAC" w:rsidRDefault="00A33703" w:rsidP="000661D3">
            <w:pPr>
              <w:rPr>
                <w:lang w:val="en-US"/>
              </w:rPr>
            </w:pPr>
            <w:r w:rsidRPr="00DD5FAC">
              <w:rPr>
                <w:sz w:val="22"/>
                <w:szCs w:val="22"/>
                <w:lang w:val="en-US"/>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DD5FAC" w:rsidRDefault="00A33703" w:rsidP="000661D3">
            <w:pPr>
              <w:jc w:val="center"/>
              <w:rPr>
                <w:b/>
                <w:sz w:val="20"/>
                <w:szCs w:val="20"/>
                <w:lang w:val="en-US"/>
              </w:rPr>
            </w:pPr>
            <w:r w:rsidRPr="00DD5FA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tcPr>
          <w:p w:rsidR="00A33703" w:rsidRPr="00DD5FAC" w:rsidRDefault="00A33703" w:rsidP="000661D3">
            <w:pPr>
              <w:rPr>
                <w:lang w:val="en-US"/>
              </w:rPr>
            </w:pPr>
          </w:p>
        </w:tc>
        <w:tc>
          <w:tcPr>
            <w:tcW w:w="567" w:type="dxa"/>
            <w:tcBorders>
              <w:top w:val="single" w:sz="6" w:space="0" w:color="auto"/>
              <w:left w:val="single" w:sz="6" w:space="0" w:color="auto"/>
              <w:bottom w:val="single" w:sz="6" w:space="0" w:color="auto"/>
              <w:right w:val="single" w:sz="12" w:space="0" w:color="auto"/>
            </w:tcBorders>
          </w:tcPr>
          <w:p w:rsidR="00A33703" w:rsidRPr="00DD5FAC" w:rsidRDefault="00A33703" w:rsidP="000661D3">
            <w:pPr>
              <w:rPr>
                <w:lang w:val="en-US"/>
              </w:rPr>
            </w:pPr>
            <w:r w:rsidRPr="00DD5FAC">
              <w:rPr>
                <w:lang w:val="en-US"/>
              </w:rPr>
              <w:t>x</w:t>
            </w:r>
          </w:p>
        </w:tc>
      </w:tr>
      <w:tr w:rsidR="00A33703" w:rsidRPr="00DD5FAC" w:rsidTr="000661D3">
        <w:tc>
          <w:tcPr>
            <w:tcW w:w="603" w:type="dxa"/>
            <w:tcBorders>
              <w:top w:val="single" w:sz="6" w:space="0" w:color="auto"/>
              <w:left w:val="single" w:sz="12" w:space="0" w:color="auto"/>
              <w:bottom w:val="single" w:sz="6" w:space="0" w:color="auto"/>
              <w:right w:val="single" w:sz="6" w:space="0" w:color="auto"/>
            </w:tcBorders>
            <w:vAlign w:val="center"/>
          </w:tcPr>
          <w:p w:rsidR="00A33703" w:rsidRPr="00DD5FAC" w:rsidRDefault="00A33703" w:rsidP="000661D3">
            <w:pPr>
              <w:jc w:val="center"/>
              <w:rPr>
                <w:lang w:val="en-US"/>
              </w:rPr>
            </w:pPr>
            <w:r w:rsidRPr="00DD5FAC">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Pr="00DD5FAC" w:rsidRDefault="00A33703" w:rsidP="000661D3">
            <w:pPr>
              <w:rPr>
                <w:lang w:val="en-US"/>
              </w:rPr>
            </w:pPr>
            <w:r w:rsidRPr="00DD5FAC">
              <w:rPr>
                <w:sz w:val="22"/>
                <w:szCs w:val="22"/>
                <w:lang w:val="en-US"/>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DD5FAC" w:rsidRDefault="00A33703" w:rsidP="000661D3">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rsidR="00A33703" w:rsidRPr="00DD5FAC" w:rsidRDefault="00A33703" w:rsidP="000661D3">
            <w:pPr>
              <w:rPr>
                <w:lang w:val="en-US"/>
              </w:rPr>
            </w:pPr>
            <w:r w:rsidRPr="00DD5FAC">
              <w:rPr>
                <w:lang w:val="en-US"/>
              </w:rPr>
              <w:t xml:space="preserve"> x</w:t>
            </w:r>
          </w:p>
        </w:tc>
        <w:tc>
          <w:tcPr>
            <w:tcW w:w="567" w:type="dxa"/>
            <w:tcBorders>
              <w:top w:val="single" w:sz="6" w:space="0" w:color="auto"/>
              <w:left w:val="single" w:sz="6" w:space="0" w:color="auto"/>
              <w:bottom w:val="single" w:sz="6" w:space="0" w:color="auto"/>
              <w:right w:val="single" w:sz="12" w:space="0" w:color="auto"/>
            </w:tcBorders>
          </w:tcPr>
          <w:p w:rsidR="00A33703" w:rsidRPr="00DD5FAC" w:rsidRDefault="00A33703" w:rsidP="000661D3">
            <w:pPr>
              <w:rPr>
                <w:lang w:val="en-US"/>
              </w:rPr>
            </w:pPr>
            <w:r w:rsidRPr="00DD5FAC">
              <w:rPr>
                <w:lang w:val="en-US"/>
              </w:rPr>
              <w:t xml:space="preserve"> </w:t>
            </w:r>
          </w:p>
        </w:tc>
      </w:tr>
      <w:tr w:rsidR="00A33703" w:rsidRPr="00DD5FAC" w:rsidTr="000661D3">
        <w:tc>
          <w:tcPr>
            <w:tcW w:w="603" w:type="dxa"/>
            <w:tcBorders>
              <w:top w:val="single" w:sz="6" w:space="0" w:color="auto"/>
              <w:left w:val="single" w:sz="12" w:space="0" w:color="auto"/>
              <w:bottom w:val="single" w:sz="6" w:space="0" w:color="auto"/>
              <w:right w:val="single" w:sz="6" w:space="0" w:color="auto"/>
            </w:tcBorders>
            <w:vAlign w:val="center"/>
          </w:tcPr>
          <w:p w:rsidR="00A33703" w:rsidRPr="00DD5FAC" w:rsidRDefault="00A33703" w:rsidP="000661D3">
            <w:pPr>
              <w:jc w:val="center"/>
              <w:rPr>
                <w:lang w:val="en-US"/>
              </w:rPr>
            </w:pPr>
            <w:r w:rsidRPr="00DD5FAC">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Pr="00DD5FAC" w:rsidRDefault="00A33703" w:rsidP="000661D3">
            <w:pPr>
              <w:rPr>
                <w:lang w:val="en-US"/>
              </w:rPr>
            </w:pPr>
            <w:r w:rsidRPr="00DD5FAC">
              <w:rPr>
                <w:sz w:val="22"/>
                <w:szCs w:val="22"/>
                <w:lang w:val="en-US"/>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DD5FAC" w:rsidRDefault="00A33703" w:rsidP="000661D3">
            <w:pPr>
              <w:jc w:val="center"/>
              <w:rPr>
                <w:b/>
                <w:sz w:val="20"/>
                <w:szCs w:val="20"/>
                <w:lang w:val="en-US"/>
              </w:rPr>
            </w:pPr>
            <w:r w:rsidRPr="00DD5FA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tcPr>
          <w:p w:rsidR="00A33703" w:rsidRPr="00DD5FAC" w:rsidRDefault="00A33703" w:rsidP="000661D3">
            <w:pPr>
              <w:rPr>
                <w:lang w:val="en-US"/>
              </w:rPr>
            </w:pPr>
            <w:r w:rsidRPr="00DD5FAC">
              <w:rPr>
                <w:lang w:val="en-US"/>
              </w:rPr>
              <w:t xml:space="preserve"> </w:t>
            </w:r>
          </w:p>
        </w:tc>
        <w:tc>
          <w:tcPr>
            <w:tcW w:w="567" w:type="dxa"/>
            <w:tcBorders>
              <w:top w:val="single" w:sz="6" w:space="0" w:color="auto"/>
              <w:left w:val="single" w:sz="6" w:space="0" w:color="auto"/>
              <w:bottom w:val="single" w:sz="6" w:space="0" w:color="auto"/>
              <w:right w:val="single" w:sz="12" w:space="0" w:color="auto"/>
            </w:tcBorders>
          </w:tcPr>
          <w:p w:rsidR="00A33703" w:rsidRPr="00DD5FAC" w:rsidRDefault="00A33703" w:rsidP="000661D3">
            <w:pPr>
              <w:rPr>
                <w:lang w:val="en-US"/>
              </w:rPr>
            </w:pPr>
            <w:r w:rsidRPr="00DD5FAC">
              <w:rPr>
                <w:lang w:val="en-US"/>
              </w:rPr>
              <w:t xml:space="preserve">x </w:t>
            </w:r>
          </w:p>
        </w:tc>
      </w:tr>
      <w:tr w:rsidR="00A33703" w:rsidRPr="00DD5FAC" w:rsidTr="000661D3">
        <w:tc>
          <w:tcPr>
            <w:tcW w:w="603" w:type="dxa"/>
            <w:tcBorders>
              <w:top w:val="single" w:sz="6" w:space="0" w:color="auto"/>
              <w:left w:val="single" w:sz="12" w:space="0" w:color="auto"/>
              <w:bottom w:val="single" w:sz="6" w:space="0" w:color="auto"/>
              <w:right w:val="single" w:sz="6" w:space="0" w:color="auto"/>
            </w:tcBorders>
            <w:vAlign w:val="center"/>
          </w:tcPr>
          <w:p w:rsidR="00A33703" w:rsidRPr="00DD5FAC" w:rsidRDefault="00A33703" w:rsidP="000661D3">
            <w:pPr>
              <w:jc w:val="center"/>
              <w:rPr>
                <w:lang w:val="en-US"/>
              </w:rPr>
            </w:pPr>
            <w:r w:rsidRPr="00DD5FAC">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Pr="00DD5FAC" w:rsidRDefault="00A33703" w:rsidP="000661D3">
            <w:pPr>
              <w:rPr>
                <w:lang w:val="en-US"/>
              </w:rPr>
            </w:pPr>
            <w:r w:rsidRPr="00DD5FAC">
              <w:rPr>
                <w:sz w:val="22"/>
                <w:szCs w:val="22"/>
                <w:lang w:val="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DD5FAC" w:rsidRDefault="00A33703" w:rsidP="000661D3">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rsidR="00A33703" w:rsidRPr="00DD5FAC" w:rsidRDefault="00A33703" w:rsidP="000661D3">
            <w:pPr>
              <w:rPr>
                <w:lang w:val="en-US"/>
              </w:rPr>
            </w:pPr>
            <w:r w:rsidRPr="00DD5FAC">
              <w:rPr>
                <w:lang w:val="en-US"/>
              </w:rPr>
              <w:t xml:space="preserve"> </w:t>
            </w:r>
          </w:p>
        </w:tc>
        <w:tc>
          <w:tcPr>
            <w:tcW w:w="567" w:type="dxa"/>
            <w:tcBorders>
              <w:top w:val="single" w:sz="6" w:space="0" w:color="auto"/>
              <w:left w:val="single" w:sz="6" w:space="0" w:color="auto"/>
              <w:bottom w:val="single" w:sz="6" w:space="0" w:color="auto"/>
              <w:right w:val="single" w:sz="12" w:space="0" w:color="auto"/>
            </w:tcBorders>
          </w:tcPr>
          <w:p w:rsidR="00A33703" w:rsidRPr="00DD5FAC" w:rsidRDefault="00A33703" w:rsidP="000661D3">
            <w:pPr>
              <w:rPr>
                <w:lang w:val="en-US"/>
              </w:rPr>
            </w:pPr>
            <w:r w:rsidRPr="00DD5FAC">
              <w:rPr>
                <w:lang w:val="en-US"/>
              </w:rPr>
              <w:t xml:space="preserve"> x</w:t>
            </w:r>
          </w:p>
        </w:tc>
      </w:tr>
      <w:tr w:rsidR="00A33703" w:rsidRPr="00DD5FAC" w:rsidTr="000661D3">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A33703" w:rsidRPr="00DD5FAC" w:rsidRDefault="00A33703" w:rsidP="000661D3">
            <w:pPr>
              <w:jc w:val="center"/>
              <w:rPr>
                <w:lang w:val="en-US"/>
              </w:rPr>
            </w:pPr>
            <w:r w:rsidRPr="00DD5FAC">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Pr="00DD5FAC" w:rsidRDefault="00A33703" w:rsidP="000661D3">
            <w:pPr>
              <w:rPr>
                <w:lang w:val="en-US"/>
              </w:rPr>
            </w:pPr>
            <w:r w:rsidRPr="00DD5FAC">
              <w:rPr>
                <w:sz w:val="22"/>
                <w:szCs w:val="22"/>
                <w:lang w:val="en-US"/>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DD5FAC" w:rsidRDefault="00A33703" w:rsidP="000661D3">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rsidR="00A33703" w:rsidRPr="00DD5FAC" w:rsidRDefault="00A33703" w:rsidP="000661D3">
            <w:pPr>
              <w:rPr>
                <w:lang w:val="en-US"/>
              </w:rPr>
            </w:pPr>
          </w:p>
        </w:tc>
        <w:tc>
          <w:tcPr>
            <w:tcW w:w="567" w:type="dxa"/>
            <w:tcBorders>
              <w:top w:val="single" w:sz="6" w:space="0" w:color="auto"/>
              <w:left w:val="single" w:sz="6" w:space="0" w:color="auto"/>
              <w:bottom w:val="single" w:sz="6" w:space="0" w:color="auto"/>
              <w:right w:val="single" w:sz="12" w:space="0" w:color="auto"/>
            </w:tcBorders>
          </w:tcPr>
          <w:p w:rsidR="00A33703" w:rsidRPr="00DD5FAC" w:rsidRDefault="00A33703" w:rsidP="000661D3">
            <w:pPr>
              <w:rPr>
                <w:lang w:val="en-US"/>
              </w:rPr>
            </w:pPr>
            <w:r w:rsidRPr="00DD5FAC">
              <w:rPr>
                <w:lang w:val="en-US"/>
              </w:rPr>
              <w:t xml:space="preserve"> x</w:t>
            </w:r>
          </w:p>
        </w:tc>
      </w:tr>
      <w:tr w:rsidR="00A33703" w:rsidRPr="00DD5FAC" w:rsidTr="000661D3">
        <w:tc>
          <w:tcPr>
            <w:tcW w:w="603" w:type="dxa"/>
            <w:tcBorders>
              <w:top w:val="single" w:sz="6" w:space="0" w:color="auto"/>
              <w:left w:val="single" w:sz="12" w:space="0" w:color="auto"/>
              <w:bottom w:val="single" w:sz="6" w:space="0" w:color="auto"/>
              <w:right w:val="single" w:sz="6" w:space="0" w:color="auto"/>
            </w:tcBorders>
            <w:vAlign w:val="center"/>
          </w:tcPr>
          <w:p w:rsidR="00A33703" w:rsidRPr="00DD5FAC" w:rsidRDefault="00A33703" w:rsidP="000661D3">
            <w:pPr>
              <w:jc w:val="center"/>
              <w:rPr>
                <w:lang w:val="en-US"/>
              </w:rPr>
            </w:pPr>
            <w:r w:rsidRPr="00DD5FAC">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Pr="00DD5FAC" w:rsidRDefault="00A33703" w:rsidP="000661D3">
            <w:pPr>
              <w:rPr>
                <w:lang w:val="en-US"/>
              </w:rPr>
            </w:pPr>
            <w:r w:rsidRPr="00DD5FAC">
              <w:rPr>
                <w:sz w:val="22"/>
                <w:szCs w:val="22"/>
                <w:lang w:val="en-US"/>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DD5FAC" w:rsidRDefault="00A33703" w:rsidP="000661D3">
            <w:pPr>
              <w:jc w:val="center"/>
              <w:rPr>
                <w:b/>
                <w:sz w:val="20"/>
                <w:szCs w:val="20"/>
                <w:lang w:val="en-US"/>
              </w:rPr>
            </w:pPr>
            <w:r w:rsidRPr="00DD5FA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tcPr>
          <w:p w:rsidR="00A33703" w:rsidRPr="00DD5FAC" w:rsidRDefault="00A33703" w:rsidP="000661D3">
            <w:pPr>
              <w:rPr>
                <w:lang w:val="en-US"/>
              </w:rPr>
            </w:pPr>
          </w:p>
        </w:tc>
        <w:tc>
          <w:tcPr>
            <w:tcW w:w="567" w:type="dxa"/>
            <w:tcBorders>
              <w:top w:val="single" w:sz="6" w:space="0" w:color="auto"/>
              <w:left w:val="single" w:sz="6" w:space="0" w:color="auto"/>
              <w:bottom w:val="single" w:sz="6" w:space="0" w:color="auto"/>
              <w:right w:val="single" w:sz="12" w:space="0" w:color="auto"/>
            </w:tcBorders>
          </w:tcPr>
          <w:p w:rsidR="00A33703" w:rsidRPr="00DD5FAC" w:rsidRDefault="00A33703" w:rsidP="000661D3">
            <w:pPr>
              <w:rPr>
                <w:lang w:val="en-US"/>
              </w:rPr>
            </w:pPr>
            <w:r w:rsidRPr="00DD5FAC">
              <w:rPr>
                <w:lang w:val="en-US"/>
              </w:rPr>
              <w:t xml:space="preserve">x </w:t>
            </w:r>
          </w:p>
        </w:tc>
      </w:tr>
      <w:tr w:rsidR="00A33703" w:rsidRPr="00DD5FAC" w:rsidTr="000661D3">
        <w:tc>
          <w:tcPr>
            <w:tcW w:w="603" w:type="dxa"/>
            <w:tcBorders>
              <w:top w:val="single" w:sz="6" w:space="0" w:color="auto"/>
              <w:left w:val="single" w:sz="12" w:space="0" w:color="auto"/>
              <w:bottom w:val="single" w:sz="6" w:space="0" w:color="auto"/>
              <w:right w:val="single" w:sz="6" w:space="0" w:color="auto"/>
            </w:tcBorders>
            <w:vAlign w:val="center"/>
          </w:tcPr>
          <w:p w:rsidR="00A33703" w:rsidRPr="00DD5FAC" w:rsidRDefault="00A33703" w:rsidP="000661D3">
            <w:pPr>
              <w:jc w:val="center"/>
              <w:rPr>
                <w:lang w:val="en-US"/>
              </w:rPr>
            </w:pPr>
            <w:r w:rsidRPr="00DD5FAC">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Pr="00DD5FAC" w:rsidRDefault="00A33703" w:rsidP="000661D3">
            <w:pPr>
              <w:rPr>
                <w:lang w:val="en-US"/>
              </w:rPr>
            </w:pPr>
            <w:r w:rsidRPr="00DD5FAC">
              <w:rPr>
                <w:sz w:val="22"/>
                <w:szCs w:val="22"/>
                <w:lang w:val="en-US"/>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DD5FAC" w:rsidRDefault="00A33703" w:rsidP="000661D3">
            <w:pPr>
              <w:jc w:val="center"/>
              <w:rPr>
                <w:b/>
                <w:sz w:val="20"/>
                <w:szCs w:val="20"/>
                <w:lang w:val="en-US"/>
              </w:rPr>
            </w:pPr>
            <w:r w:rsidRPr="00DD5FA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tcPr>
          <w:p w:rsidR="00A33703" w:rsidRPr="00DD5FAC" w:rsidRDefault="00A33703" w:rsidP="000661D3">
            <w:pPr>
              <w:rPr>
                <w:lang w:val="en-US"/>
              </w:rPr>
            </w:pPr>
            <w:r w:rsidRPr="00DD5FAC">
              <w:rPr>
                <w:lang w:val="en-US"/>
              </w:rPr>
              <w:t xml:space="preserve"> </w:t>
            </w:r>
          </w:p>
        </w:tc>
        <w:tc>
          <w:tcPr>
            <w:tcW w:w="567" w:type="dxa"/>
            <w:tcBorders>
              <w:top w:val="single" w:sz="6" w:space="0" w:color="auto"/>
              <w:left w:val="single" w:sz="6" w:space="0" w:color="auto"/>
              <w:bottom w:val="single" w:sz="6" w:space="0" w:color="auto"/>
              <w:right w:val="single" w:sz="12" w:space="0" w:color="auto"/>
            </w:tcBorders>
          </w:tcPr>
          <w:p w:rsidR="00A33703" w:rsidRPr="00DD5FAC" w:rsidRDefault="00A33703" w:rsidP="000661D3">
            <w:pPr>
              <w:rPr>
                <w:lang w:val="en-US"/>
              </w:rPr>
            </w:pPr>
            <w:r w:rsidRPr="00DD5FAC">
              <w:rPr>
                <w:lang w:val="en-US"/>
              </w:rPr>
              <w:t>x</w:t>
            </w:r>
          </w:p>
        </w:tc>
      </w:tr>
      <w:tr w:rsidR="00A33703" w:rsidRPr="00DD5FAC" w:rsidTr="000661D3">
        <w:tc>
          <w:tcPr>
            <w:tcW w:w="603" w:type="dxa"/>
            <w:tcBorders>
              <w:top w:val="single" w:sz="6" w:space="0" w:color="auto"/>
              <w:left w:val="single" w:sz="12" w:space="0" w:color="auto"/>
              <w:bottom w:val="single" w:sz="6" w:space="0" w:color="auto"/>
              <w:right w:val="single" w:sz="6" w:space="0" w:color="auto"/>
            </w:tcBorders>
            <w:vAlign w:val="center"/>
          </w:tcPr>
          <w:p w:rsidR="00A33703" w:rsidRPr="00DD5FAC" w:rsidRDefault="00A33703" w:rsidP="000661D3">
            <w:pPr>
              <w:jc w:val="center"/>
              <w:rPr>
                <w:lang w:val="en-US"/>
              </w:rPr>
            </w:pPr>
            <w:r w:rsidRPr="00DD5FAC">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Pr="00DD5FAC" w:rsidRDefault="00A33703" w:rsidP="000661D3">
            <w:pPr>
              <w:rPr>
                <w:lang w:val="en-US"/>
              </w:rPr>
            </w:pPr>
            <w:r w:rsidRPr="00DD5FAC">
              <w:rPr>
                <w:sz w:val="22"/>
                <w:szCs w:val="22"/>
                <w:lang w:val="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DD5FAC" w:rsidRDefault="00A33703" w:rsidP="000661D3">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rsidR="00A33703" w:rsidRPr="00DD5FAC" w:rsidRDefault="00A33703" w:rsidP="000661D3">
            <w:pPr>
              <w:rPr>
                <w:lang w:val="en-US"/>
              </w:rPr>
            </w:pPr>
            <w:r w:rsidRPr="00DD5FAC">
              <w:rPr>
                <w:lang w:val="en-US"/>
              </w:rPr>
              <w:t xml:space="preserve"> </w:t>
            </w:r>
          </w:p>
        </w:tc>
        <w:tc>
          <w:tcPr>
            <w:tcW w:w="567" w:type="dxa"/>
            <w:tcBorders>
              <w:top w:val="single" w:sz="6" w:space="0" w:color="auto"/>
              <w:left w:val="single" w:sz="6" w:space="0" w:color="auto"/>
              <w:bottom w:val="single" w:sz="6" w:space="0" w:color="auto"/>
              <w:right w:val="single" w:sz="12" w:space="0" w:color="auto"/>
            </w:tcBorders>
          </w:tcPr>
          <w:p w:rsidR="00A33703" w:rsidRPr="00DD5FAC" w:rsidRDefault="00A33703" w:rsidP="000661D3">
            <w:pPr>
              <w:rPr>
                <w:lang w:val="en-US"/>
              </w:rPr>
            </w:pPr>
            <w:r w:rsidRPr="00DD5FAC">
              <w:rPr>
                <w:lang w:val="en-US"/>
              </w:rPr>
              <w:t>x</w:t>
            </w:r>
          </w:p>
        </w:tc>
      </w:tr>
      <w:tr w:rsidR="00A33703" w:rsidRPr="00DD5FAC" w:rsidTr="000661D3">
        <w:tc>
          <w:tcPr>
            <w:tcW w:w="603" w:type="dxa"/>
            <w:tcBorders>
              <w:top w:val="single" w:sz="6" w:space="0" w:color="auto"/>
              <w:left w:val="single" w:sz="12" w:space="0" w:color="auto"/>
              <w:bottom w:val="single" w:sz="6" w:space="0" w:color="auto"/>
              <w:right w:val="single" w:sz="6" w:space="0" w:color="auto"/>
            </w:tcBorders>
            <w:vAlign w:val="center"/>
          </w:tcPr>
          <w:p w:rsidR="00A33703" w:rsidRPr="00DD5FAC" w:rsidRDefault="00A33703" w:rsidP="000661D3">
            <w:pPr>
              <w:jc w:val="center"/>
              <w:rPr>
                <w:lang w:val="en-US"/>
              </w:rPr>
            </w:pPr>
            <w:r w:rsidRPr="00DD5FAC">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Pr="00DD5FAC" w:rsidRDefault="00A33703" w:rsidP="000661D3">
            <w:pPr>
              <w:rPr>
                <w:lang w:val="en-US"/>
              </w:rPr>
            </w:pPr>
            <w:r w:rsidRPr="00DD5FAC">
              <w:rPr>
                <w:sz w:val="22"/>
                <w:szCs w:val="22"/>
                <w:lang w:val="en-US"/>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DD5FAC" w:rsidRDefault="00A33703" w:rsidP="000661D3">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rsidR="00A33703" w:rsidRPr="00DD5FAC" w:rsidRDefault="00A33703" w:rsidP="000661D3">
            <w:pPr>
              <w:rPr>
                <w:lang w:val="en-US"/>
              </w:rPr>
            </w:pPr>
            <w:r w:rsidRPr="00DD5FAC">
              <w:rPr>
                <w:lang w:val="en-US"/>
              </w:rPr>
              <w:t xml:space="preserve"> x</w:t>
            </w:r>
          </w:p>
        </w:tc>
        <w:tc>
          <w:tcPr>
            <w:tcW w:w="567" w:type="dxa"/>
            <w:tcBorders>
              <w:top w:val="single" w:sz="6" w:space="0" w:color="auto"/>
              <w:left w:val="single" w:sz="6" w:space="0" w:color="auto"/>
              <w:bottom w:val="single" w:sz="6" w:space="0" w:color="auto"/>
              <w:right w:val="single" w:sz="12" w:space="0" w:color="auto"/>
            </w:tcBorders>
          </w:tcPr>
          <w:p w:rsidR="00A33703" w:rsidRPr="00DD5FAC" w:rsidRDefault="00A33703" w:rsidP="000661D3">
            <w:pPr>
              <w:rPr>
                <w:lang w:val="en-US"/>
              </w:rPr>
            </w:pPr>
            <w:r w:rsidRPr="00DD5FAC">
              <w:rPr>
                <w:lang w:val="en-US"/>
              </w:rPr>
              <w:t xml:space="preserve"> </w:t>
            </w:r>
          </w:p>
        </w:tc>
      </w:tr>
      <w:tr w:rsidR="00A33703" w:rsidRPr="00DD5FAC" w:rsidTr="000661D3">
        <w:tc>
          <w:tcPr>
            <w:tcW w:w="603" w:type="dxa"/>
            <w:tcBorders>
              <w:top w:val="single" w:sz="6" w:space="0" w:color="auto"/>
              <w:left w:val="single" w:sz="12" w:space="0" w:color="auto"/>
              <w:bottom w:val="single" w:sz="6" w:space="0" w:color="auto"/>
              <w:right w:val="single" w:sz="6" w:space="0" w:color="auto"/>
            </w:tcBorders>
            <w:vAlign w:val="center"/>
          </w:tcPr>
          <w:p w:rsidR="00A33703" w:rsidRPr="00DD5FAC" w:rsidRDefault="00A33703" w:rsidP="000661D3">
            <w:pPr>
              <w:jc w:val="center"/>
              <w:rPr>
                <w:lang w:val="en-US"/>
              </w:rPr>
            </w:pPr>
            <w:r w:rsidRPr="00DD5FAC">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Pr="00DD5FAC" w:rsidRDefault="00A33703" w:rsidP="000661D3">
            <w:pPr>
              <w:rPr>
                <w:lang w:val="en-US"/>
              </w:rPr>
            </w:pPr>
            <w:r w:rsidRPr="00DD5FAC">
              <w:rPr>
                <w:sz w:val="22"/>
                <w:szCs w:val="22"/>
                <w:lang w:val="en-US"/>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DD5FAC" w:rsidRDefault="00A33703" w:rsidP="000661D3">
            <w:pPr>
              <w:jc w:val="center"/>
              <w:rPr>
                <w:b/>
                <w:sz w:val="20"/>
                <w:szCs w:val="20"/>
                <w:lang w:val="en-US"/>
              </w:rPr>
            </w:pPr>
            <w:r w:rsidRPr="00DD5FAC">
              <w:rPr>
                <w:b/>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tcPr>
          <w:p w:rsidR="00A33703" w:rsidRPr="00DD5FAC" w:rsidRDefault="00A33703" w:rsidP="000661D3">
            <w:pPr>
              <w:rPr>
                <w:lang w:val="en-US"/>
              </w:rPr>
            </w:pPr>
            <w:r w:rsidRPr="00DD5FAC">
              <w:rPr>
                <w:lang w:val="en-US"/>
              </w:rPr>
              <w:t xml:space="preserve"> </w:t>
            </w:r>
          </w:p>
        </w:tc>
        <w:tc>
          <w:tcPr>
            <w:tcW w:w="567" w:type="dxa"/>
            <w:tcBorders>
              <w:top w:val="single" w:sz="6" w:space="0" w:color="auto"/>
              <w:left w:val="single" w:sz="6" w:space="0" w:color="auto"/>
              <w:bottom w:val="single" w:sz="6" w:space="0" w:color="auto"/>
              <w:right w:val="single" w:sz="12" w:space="0" w:color="auto"/>
            </w:tcBorders>
          </w:tcPr>
          <w:p w:rsidR="00A33703" w:rsidRPr="00DD5FAC" w:rsidRDefault="00A33703" w:rsidP="000661D3">
            <w:pPr>
              <w:rPr>
                <w:lang w:val="en-US"/>
              </w:rPr>
            </w:pPr>
            <w:r w:rsidRPr="00DD5FAC">
              <w:rPr>
                <w:lang w:val="en-US"/>
              </w:rPr>
              <w:t xml:space="preserve"> x</w:t>
            </w:r>
          </w:p>
        </w:tc>
      </w:tr>
      <w:tr w:rsidR="00A33703" w:rsidRPr="00DD5FAC" w:rsidTr="000661D3">
        <w:tc>
          <w:tcPr>
            <w:tcW w:w="603" w:type="dxa"/>
            <w:tcBorders>
              <w:top w:val="single" w:sz="6" w:space="0" w:color="auto"/>
              <w:left w:val="single" w:sz="12" w:space="0" w:color="auto"/>
              <w:bottom w:val="single" w:sz="6" w:space="0" w:color="auto"/>
              <w:right w:val="single" w:sz="6" w:space="0" w:color="auto"/>
            </w:tcBorders>
            <w:vAlign w:val="center"/>
          </w:tcPr>
          <w:p w:rsidR="00A33703" w:rsidRPr="00DD5FAC" w:rsidRDefault="00A33703" w:rsidP="000661D3">
            <w:pPr>
              <w:jc w:val="center"/>
              <w:rPr>
                <w:lang w:val="en-US"/>
              </w:rPr>
            </w:pPr>
            <w:r w:rsidRPr="00DD5FAC">
              <w:rPr>
                <w:sz w:val="22"/>
                <w:szCs w:val="22"/>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Pr="00DD5FAC" w:rsidRDefault="00A33703" w:rsidP="000661D3">
            <w:pPr>
              <w:rPr>
                <w:lang w:val="en-US"/>
              </w:rPr>
            </w:pPr>
            <w:r w:rsidRPr="00DD5FAC">
              <w:rPr>
                <w:sz w:val="22"/>
                <w:szCs w:val="22"/>
                <w:lang w:val="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DD5FAC" w:rsidRDefault="00A33703" w:rsidP="000661D3">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rsidR="00A33703" w:rsidRPr="00DD5FAC" w:rsidRDefault="00A33703" w:rsidP="000661D3">
            <w:pPr>
              <w:rPr>
                <w:lang w:val="en-US"/>
              </w:rPr>
            </w:pPr>
          </w:p>
        </w:tc>
        <w:tc>
          <w:tcPr>
            <w:tcW w:w="567" w:type="dxa"/>
            <w:tcBorders>
              <w:top w:val="single" w:sz="6" w:space="0" w:color="auto"/>
              <w:left w:val="single" w:sz="6" w:space="0" w:color="auto"/>
              <w:bottom w:val="single" w:sz="6" w:space="0" w:color="auto"/>
              <w:right w:val="single" w:sz="12" w:space="0" w:color="auto"/>
            </w:tcBorders>
          </w:tcPr>
          <w:p w:rsidR="00A33703" w:rsidRPr="00DD5FAC" w:rsidRDefault="00A33703" w:rsidP="000661D3">
            <w:pPr>
              <w:rPr>
                <w:lang w:val="en-US"/>
              </w:rPr>
            </w:pPr>
            <w:r w:rsidRPr="00DD5FAC">
              <w:rPr>
                <w:lang w:val="en-US"/>
              </w:rPr>
              <w:t>x</w:t>
            </w:r>
          </w:p>
        </w:tc>
      </w:tr>
      <w:tr w:rsidR="00A33703" w:rsidRPr="00DD5FAC" w:rsidTr="000661D3">
        <w:tc>
          <w:tcPr>
            <w:tcW w:w="603" w:type="dxa"/>
            <w:tcBorders>
              <w:top w:val="single" w:sz="6" w:space="0" w:color="auto"/>
              <w:left w:val="single" w:sz="12" w:space="0" w:color="auto"/>
              <w:bottom w:val="single" w:sz="6" w:space="0" w:color="auto"/>
              <w:right w:val="single" w:sz="6" w:space="0" w:color="auto"/>
            </w:tcBorders>
            <w:vAlign w:val="center"/>
          </w:tcPr>
          <w:p w:rsidR="00A33703" w:rsidRPr="00DD5FAC" w:rsidRDefault="00A33703" w:rsidP="000661D3">
            <w:pPr>
              <w:jc w:val="center"/>
              <w:rPr>
                <w:lang w:val="en-US"/>
              </w:rPr>
            </w:pPr>
            <w:r w:rsidRPr="00DD5FAC">
              <w:rPr>
                <w:sz w:val="22"/>
                <w:szCs w:val="22"/>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Pr="00DD5FAC" w:rsidRDefault="00A33703" w:rsidP="000661D3">
            <w:pPr>
              <w:rPr>
                <w:lang w:val="en-US"/>
              </w:rPr>
            </w:pPr>
            <w:r w:rsidRPr="00DD5FAC">
              <w:rPr>
                <w:sz w:val="22"/>
                <w:szCs w:val="22"/>
                <w:lang w:val="en-US"/>
              </w:rPr>
              <w:t xml:space="preserve">other (recognition skills of the basic concepts in Medical Education) </w:t>
            </w: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DD5FAC" w:rsidRDefault="00A33703" w:rsidP="000661D3">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rsidR="00A33703" w:rsidRPr="00DD5FAC" w:rsidRDefault="00A33703" w:rsidP="000661D3">
            <w:pPr>
              <w:rPr>
                <w:lang w:val="en-US"/>
              </w:rPr>
            </w:pPr>
          </w:p>
        </w:tc>
        <w:tc>
          <w:tcPr>
            <w:tcW w:w="567" w:type="dxa"/>
            <w:tcBorders>
              <w:top w:val="single" w:sz="6" w:space="0" w:color="auto"/>
              <w:left w:val="single" w:sz="6" w:space="0" w:color="auto"/>
              <w:bottom w:val="single" w:sz="6" w:space="0" w:color="auto"/>
              <w:right w:val="single" w:sz="12" w:space="0" w:color="auto"/>
            </w:tcBorders>
          </w:tcPr>
          <w:p w:rsidR="00A33703" w:rsidRPr="00DD5FAC" w:rsidRDefault="00A33703" w:rsidP="000661D3">
            <w:pPr>
              <w:rPr>
                <w:lang w:val="en-US"/>
              </w:rPr>
            </w:pPr>
            <w:r w:rsidRPr="00DD5FAC">
              <w:rPr>
                <w:lang w:val="en-US"/>
              </w:rPr>
              <w:t>x</w:t>
            </w:r>
          </w:p>
        </w:tc>
      </w:tr>
      <w:tr w:rsidR="00A33703" w:rsidRPr="00DD5FAC" w:rsidTr="000661D3">
        <w:tc>
          <w:tcPr>
            <w:tcW w:w="603" w:type="dxa"/>
            <w:tcBorders>
              <w:top w:val="single" w:sz="6" w:space="0" w:color="auto"/>
              <w:left w:val="single" w:sz="12" w:space="0" w:color="auto"/>
              <w:bottom w:val="single" w:sz="6" w:space="0" w:color="auto"/>
              <w:right w:val="single" w:sz="6" w:space="0" w:color="auto"/>
            </w:tcBorders>
            <w:vAlign w:val="center"/>
          </w:tcPr>
          <w:p w:rsidR="00A33703" w:rsidRPr="00DD5FAC" w:rsidRDefault="00A33703" w:rsidP="000661D3">
            <w:pPr>
              <w:jc w:val="center"/>
              <w:rPr>
                <w:lang w:val="en-US"/>
              </w:rPr>
            </w:pPr>
            <w:r w:rsidRPr="00DD5FAC">
              <w:rPr>
                <w:sz w:val="22"/>
                <w:szCs w:val="22"/>
                <w:lang w:val="en-US"/>
              </w:rPr>
              <w:t>14</w:t>
            </w:r>
          </w:p>
        </w:tc>
        <w:tc>
          <w:tcPr>
            <w:tcW w:w="7585" w:type="dxa"/>
            <w:tcBorders>
              <w:top w:val="single" w:sz="6" w:space="0" w:color="auto"/>
              <w:left w:val="single" w:sz="6" w:space="0" w:color="auto"/>
              <w:bottom w:val="single" w:sz="6" w:space="0" w:color="auto"/>
              <w:right w:val="single" w:sz="6" w:space="0" w:color="auto"/>
            </w:tcBorders>
            <w:vAlign w:val="center"/>
          </w:tcPr>
          <w:p w:rsidR="00A33703" w:rsidRPr="00DD5FAC" w:rsidRDefault="00A33703" w:rsidP="000661D3">
            <w:pPr>
              <w:rPr>
                <w:lang w:val="en-US"/>
              </w:rPr>
            </w:pPr>
            <w:r w:rsidRPr="00DD5FAC">
              <w:rPr>
                <w:sz w:val="22"/>
                <w:szCs w:val="22"/>
                <w:lang w:val="en-US"/>
              </w:rPr>
              <w:t>other (Approaching the ethical problems by centralizing basic concepts)</w:t>
            </w:r>
          </w:p>
        </w:tc>
        <w:tc>
          <w:tcPr>
            <w:tcW w:w="567" w:type="dxa"/>
            <w:tcBorders>
              <w:top w:val="single" w:sz="6" w:space="0" w:color="auto"/>
              <w:left w:val="single" w:sz="6" w:space="0" w:color="auto"/>
              <w:bottom w:val="single" w:sz="6" w:space="0" w:color="auto"/>
              <w:right w:val="single" w:sz="6" w:space="0" w:color="auto"/>
            </w:tcBorders>
            <w:vAlign w:val="center"/>
          </w:tcPr>
          <w:p w:rsidR="00A33703" w:rsidRPr="00DD5FAC" w:rsidRDefault="00A33703" w:rsidP="000661D3">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tcPr>
          <w:p w:rsidR="00A33703" w:rsidRPr="00DD5FAC" w:rsidRDefault="00A33703" w:rsidP="000661D3">
            <w:pPr>
              <w:rPr>
                <w:lang w:val="en-US"/>
              </w:rPr>
            </w:pPr>
          </w:p>
        </w:tc>
        <w:tc>
          <w:tcPr>
            <w:tcW w:w="567" w:type="dxa"/>
            <w:tcBorders>
              <w:top w:val="single" w:sz="6" w:space="0" w:color="auto"/>
              <w:left w:val="single" w:sz="6" w:space="0" w:color="auto"/>
              <w:bottom w:val="single" w:sz="6" w:space="0" w:color="auto"/>
              <w:right w:val="single" w:sz="12" w:space="0" w:color="auto"/>
            </w:tcBorders>
          </w:tcPr>
          <w:p w:rsidR="00A33703" w:rsidRPr="00DD5FAC" w:rsidRDefault="00A33703" w:rsidP="000661D3">
            <w:pPr>
              <w:rPr>
                <w:lang w:val="en-US"/>
              </w:rPr>
            </w:pPr>
            <w:r w:rsidRPr="00DD5FAC">
              <w:rPr>
                <w:lang w:val="en-US"/>
              </w:rPr>
              <w:t>x</w:t>
            </w:r>
          </w:p>
        </w:tc>
      </w:tr>
    </w:tbl>
    <w:p w:rsidR="00A33703" w:rsidRPr="00DD5FAC" w:rsidRDefault="00A33703" w:rsidP="00A33703">
      <w:pPr>
        <w:tabs>
          <w:tab w:val="left" w:pos="7800"/>
        </w:tabs>
        <w:rPr>
          <w:lang w:val="en-US"/>
        </w:rPr>
      </w:pPr>
    </w:p>
    <w:p w:rsidR="00A33703" w:rsidRPr="00DD5FAC" w:rsidRDefault="00A33703" w:rsidP="00A33703">
      <w:pPr>
        <w:tabs>
          <w:tab w:val="left" w:pos="7800"/>
        </w:tabs>
        <w:rPr>
          <w:lang w:val="en-US"/>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60"/>
        <w:gridCol w:w="4661"/>
      </w:tblGrid>
      <w:tr w:rsidR="00A33703" w:rsidRPr="00492E0F" w:rsidTr="000661D3">
        <w:trPr>
          <w:trHeight w:val="420"/>
        </w:trPr>
        <w:tc>
          <w:tcPr>
            <w:tcW w:w="2500" w:type="pct"/>
            <w:tcBorders>
              <w:top w:val="single" w:sz="12" w:space="0" w:color="auto"/>
              <w:left w:val="single" w:sz="12" w:space="0" w:color="auto"/>
              <w:bottom w:val="single" w:sz="2" w:space="0" w:color="auto"/>
              <w:right w:val="single" w:sz="12" w:space="0" w:color="auto"/>
            </w:tcBorders>
            <w:vAlign w:val="center"/>
          </w:tcPr>
          <w:p w:rsidR="00A33703" w:rsidRPr="00492E0F" w:rsidRDefault="00A33703" w:rsidP="000661D3">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A33703" w:rsidRPr="00BB6910" w:rsidRDefault="00A33703" w:rsidP="000661D3">
            <w:pPr>
              <w:jc w:val="center"/>
              <w:rPr>
                <w:b/>
                <w:sz w:val="20"/>
                <w:szCs w:val="20"/>
              </w:rPr>
            </w:pPr>
            <w:r>
              <w:rPr>
                <w:b/>
                <w:sz w:val="20"/>
                <w:szCs w:val="20"/>
              </w:rPr>
              <w:t>DATE</w:t>
            </w:r>
          </w:p>
        </w:tc>
      </w:tr>
      <w:tr w:rsidR="00A33703" w:rsidRPr="00492E0F" w:rsidTr="000661D3">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A33703" w:rsidRPr="00610598" w:rsidRDefault="00A33703" w:rsidP="000661D3">
            <w:pPr>
              <w:jc w:val="center"/>
              <w:rPr>
                <w:sz w:val="20"/>
                <w:szCs w:val="20"/>
              </w:rPr>
            </w:pPr>
            <w:r>
              <w:rPr>
                <w:sz w:val="20"/>
                <w:szCs w:val="20"/>
                <w:lang w:val="en-US"/>
              </w:rPr>
              <w:t>Assoc. Prof. Dr.</w:t>
            </w:r>
            <w:r w:rsidRPr="002D16BC">
              <w:rPr>
                <w:sz w:val="20"/>
                <w:szCs w:val="20"/>
                <w:lang w:val="en-US"/>
              </w:rPr>
              <w:t xml:space="preserve"> M. Cengiz ÜSTÜNER</w:t>
            </w:r>
          </w:p>
        </w:tc>
        <w:tc>
          <w:tcPr>
            <w:tcW w:w="2500" w:type="pct"/>
            <w:tcBorders>
              <w:top w:val="single" w:sz="2" w:space="0" w:color="auto"/>
              <w:left w:val="single" w:sz="12" w:space="0" w:color="auto"/>
              <w:bottom w:val="single" w:sz="12" w:space="0" w:color="auto"/>
              <w:right w:val="single" w:sz="12" w:space="0" w:color="auto"/>
            </w:tcBorders>
            <w:vAlign w:val="center"/>
          </w:tcPr>
          <w:p w:rsidR="00A33703" w:rsidRPr="005F11F1" w:rsidRDefault="00A33703" w:rsidP="000661D3">
            <w:pPr>
              <w:jc w:val="center"/>
              <w:rPr>
                <w:sz w:val="20"/>
                <w:szCs w:val="20"/>
              </w:rPr>
            </w:pPr>
            <w:r w:rsidRPr="005F11F1">
              <w:rPr>
                <w:sz w:val="20"/>
                <w:szCs w:val="20"/>
              </w:rPr>
              <w:t>25.12.2018</w:t>
            </w:r>
          </w:p>
        </w:tc>
      </w:tr>
    </w:tbl>
    <w:p w:rsidR="00A33703" w:rsidRPr="00DD5FAC" w:rsidRDefault="00A33703" w:rsidP="00A33703">
      <w:pPr>
        <w:tabs>
          <w:tab w:val="left" w:pos="7800"/>
        </w:tabs>
        <w:rPr>
          <w:lang w:val="en-US"/>
        </w:rPr>
      </w:pPr>
    </w:p>
    <w:p w:rsidR="00A33703" w:rsidRPr="00DD5FAC" w:rsidRDefault="00A33703" w:rsidP="00A33703">
      <w:pPr>
        <w:tabs>
          <w:tab w:val="left" w:pos="7800"/>
        </w:tabs>
        <w:rPr>
          <w:lang w:val="en-US"/>
        </w:rPr>
      </w:pPr>
    </w:p>
    <w:p w:rsidR="00A33703" w:rsidRPr="00DD5FAC" w:rsidRDefault="00A33703" w:rsidP="00A33703">
      <w:pPr>
        <w:tabs>
          <w:tab w:val="left" w:pos="7800"/>
        </w:tabs>
        <w:rPr>
          <w:lang w:val="en-US"/>
        </w:rPr>
      </w:pPr>
    </w:p>
    <w:p w:rsidR="00A33703" w:rsidRPr="00DD5FAC" w:rsidRDefault="00A33703" w:rsidP="00A33703">
      <w:pPr>
        <w:tabs>
          <w:tab w:val="left" w:pos="7800"/>
        </w:tabs>
        <w:rPr>
          <w:lang w:val="en-US"/>
        </w:rPr>
      </w:pPr>
    </w:p>
    <w:p w:rsidR="00A33703" w:rsidRPr="00DD5FAC" w:rsidRDefault="00A33703" w:rsidP="00A33703">
      <w:pPr>
        <w:tabs>
          <w:tab w:val="left" w:pos="7800"/>
        </w:tabs>
        <w:rPr>
          <w:lang w:val="en-US"/>
        </w:rPr>
      </w:pPr>
    </w:p>
    <w:p w:rsidR="00A33703" w:rsidRPr="00DD5FAC" w:rsidRDefault="00A33703" w:rsidP="00A33703">
      <w:pPr>
        <w:tabs>
          <w:tab w:val="left" w:pos="7800"/>
        </w:tabs>
        <w:rPr>
          <w:lang w:val="en-US"/>
        </w:rPr>
      </w:pPr>
    </w:p>
    <w:p w:rsidR="00A33703" w:rsidRPr="00DD5FAC" w:rsidRDefault="00A33703" w:rsidP="00A33703">
      <w:pPr>
        <w:tabs>
          <w:tab w:val="left" w:pos="7800"/>
        </w:tabs>
        <w:rPr>
          <w:lang w:val="en-US"/>
        </w:rPr>
      </w:pPr>
    </w:p>
    <w:p w:rsidR="00A33703" w:rsidRPr="00DD5FAC" w:rsidRDefault="00A33703" w:rsidP="00A33703">
      <w:pPr>
        <w:tabs>
          <w:tab w:val="left" w:pos="7800"/>
        </w:tabs>
        <w:rPr>
          <w:lang w:val="en-US"/>
        </w:rPr>
      </w:pPr>
    </w:p>
    <w:p w:rsidR="00A33703" w:rsidRPr="00DD5FAC" w:rsidRDefault="00A33703" w:rsidP="00A33703">
      <w:pPr>
        <w:tabs>
          <w:tab w:val="left" w:pos="7800"/>
        </w:tabs>
        <w:rPr>
          <w:lang w:val="en-US"/>
        </w:rPr>
      </w:pPr>
    </w:p>
    <w:p w:rsidR="00A33703" w:rsidRPr="00DD5FAC" w:rsidRDefault="00A33703" w:rsidP="00A33703">
      <w:pPr>
        <w:tabs>
          <w:tab w:val="left" w:pos="7800"/>
        </w:tabs>
        <w:rPr>
          <w:lang w:val="en-US"/>
        </w:rPr>
      </w:pPr>
      <w:r w:rsidRPr="00DD5FAC">
        <w:rPr>
          <w:lang w:val="en-US"/>
        </w:rPr>
        <w:tab/>
      </w:r>
      <w:r w:rsidRPr="00DD5FAC">
        <w:rPr>
          <w:lang w:val="en-US"/>
        </w:rPr>
        <w:tab/>
      </w:r>
    </w:p>
    <w:p w:rsidR="00A33703" w:rsidRPr="002D16BC" w:rsidRDefault="00A33703" w:rsidP="00A33703">
      <w:pPr>
        <w:tabs>
          <w:tab w:val="left" w:pos="7800"/>
        </w:tabs>
        <w:rPr>
          <w:lang w:val="en-US"/>
        </w:rPr>
      </w:pPr>
    </w:p>
    <w:p w:rsidR="00A33703" w:rsidRPr="002D16BC" w:rsidRDefault="00A33703" w:rsidP="00A33703">
      <w:pPr>
        <w:tabs>
          <w:tab w:val="left" w:pos="7800"/>
        </w:tabs>
        <w:rPr>
          <w:lang w:val="en-US"/>
        </w:rPr>
      </w:pPr>
    </w:p>
    <w:p w:rsidR="00A33703" w:rsidRPr="002D16BC" w:rsidRDefault="00A33703" w:rsidP="00A33703">
      <w:pPr>
        <w:tabs>
          <w:tab w:val="left" w:pos="7800"/>
        </w:tabs>
        <w:rPr>
          <w:lang w:val="en-US"/>
        </w:rPr>
      </w:pPr>
    </w:p>
    <w:p w:rsidR="00A33703" w:rsidRPr="002D16BC" w:rsidRDefault="00A33703" w:rsidP="00A33703">
      <w:pPr>
        <w:tabs>
          <w:tab w:val="left" w:pos="7800"/>
        </w:tabs>
        <w:rPr>
          <w:lang w:val="en-US"/>
        </w:rPr>
      </w:pPr>
    </w:p>
    <w:p w:rsidR="00A33703" w:rsidRPr="002D16BC" w:rsidRDefault="00A33703" w:rsidP="00A33703">
      <w:pPr>
        <w:tabs>
          <w:tab w:val="left" w:pos="7800"/>
        </w:tabs>
        <w:rPr>
          <w:lang w:val="en-US"/>
        </w:rPr>
      </w:pPr>
    </w:p>
    <w:p w:rsidR="00A33703" w:rsidRPr="002D16BC" w:rsidRDefault="00A33703" w:rsidP="00A33703">
      <w:pPr>
        <w:tabs>
          <w:tab w:val="left" w:pos="7800"/>
        </w:tabs>
        <w:rPr>
          <w:lang w:val="en-US"/>
        </w:rPr>
      </w:pPr>
      <w:r w:rsidRPr="002D16BC">
        <w:rPr>
          <w:lang w:val="en-US"/>
        </w:rPr>
        <w:tab/>
      </w:r>
      <w:r w:rsidRPr="002D16BC">
        <w:rPr>
          <w:lang w:val="en-US"/>
        </w:rPr>
        <w:tab/>
      </w:r>
    </w:p>
    <w:p w:rsidR="00A33703" w:rsidRDefault="00A33703" w:rsidP="007B4D5B">
      <w:pPr>
        <w:tabs>
          <w:tab w:val="left" w:pos="7800"/>
        </w:tabs>
      </w:pPr>
    </w:p>
    <w:p w:rsidR="007B4D5B" w:rsidRDefault="007B4D5B" w:rsidP="007B4D5B">
      <w:pPr>
        <w:tabs>
          <w:tab w:val="left" w:pos="7800"/>
        </w:tabs>
      </w:pPr>
    </w:p>
    <w:p w:rsidR="007B4D5B" w:rsidRDefault="007B4D5B" w:rsidP="007B4D5B">
      <w:pPr>
        <w:tabs>
          <w:tab w:val="left" w:pos="7800"/>
        </w:tabs>
      </w:pPr>
    </w:p>
    <w:p w:rsidR="007B4D5B" w:rsidRDefault="007B4D5B" w:rsidP="007B4D5B">
      <w:pPr>
        <w:tabs>
          <w:tab w:val="left" w:pos="7800"/>
        </w:tabs>
      </w:pPr>
    </w:p>
    <w:p w:rsidR="00174596" w:rsidRDefault="007B4D5B" w:rsidP="00174596">
      <w:pPr>
        <w:tabs>
          <w:tab w:val="left" w:pos="7800"/>
        </w:tabs>
      </w:pPr>
      <w:r>
        <w:tab/>
      </w:r>
      <w:r>
        <w:tab/>
      </w:r>
    </w:p>
    <w:p w:rsidR="00174596" w:rsidRDefault="00174596" w:rsidP="00174596">
      <w:pPr>
        <w:tabs>
          <w:tab w:val="left" w:pos="7800"/>
        </w:tabs>
      </w:pPr>
    </w:p>
    <w:p w:rsidR="00174596" w:rsidRDefault="00174596" w:rsidP="00174596">
      <w:pPr>
        <w:tabs>
          <w:tab w:val="left" w:pos="7800"/>
        </w:tabs>
      </w:pPr>
    </w:p>
    <w:p w:rsidR="00174596" w:rsidRDefault="00174596" w:rsidP="00174596">
      <w:pPr>
        <w:tabs>
          <w:tab w:val="left" w:pos="7800"/>
        </w:tabs>
      </w:pPr>
    </w:p>
    <w:p w:rsidR="00174596" w:rsidRDefault="00174596" w:rsidP="00174596">
      <w:pPr>
        <w:tabs>
          <w:tab w:val="left" w:pos="7800"/>
        </w:tabs>
      </w:pPr>
    </w:p>
    <w:p w:rsidR="00174596" w:rsidRDefault="00174596" w:rsidP="00174596">
      <w:pPr>
        <w:tabs>
          <w:tab w:val="left" w:pos="7800"/>
        </w:tabs>
      </w:pPr>
    </w:p>
    <w:p w:rsidR="00174596" w:rsidRDefault="00174596" w:rsidP="00174596">
      <w:pPr>
        <w:tabs>
          <w:tab w:val="left" w:pos="7800"/>
        </w:tabs>
      </w:pPr>
    </w:p>
    <w:p w:rsidR="00174596" w:rsidRDefault="00174596" w:rsidP="00174596">
      <w:pPr>
        <w:tabs>
          <w:tab w:val="left" w:pos="7800"/>
        </w:tabs>
      </w:pPr>
    </w:p>
    <w:p w:rsidR="00174596" w:rsidRDefault="00174596" w:rsidP="00174596">
      <w:pPr>
        <w:tabs>
          <w:tab w:val="left" w:pos="7800"/>
        </w:tabs>
      </w:pPr>
    </w:p>
    <w:p w:rsidR="00174596" w:rsidRDefault="00174596" w:rsidP="00174596">
      <w:pPr>
        <w:tabs>
          <w:tab w:val="left" w:pos="7800"/>
        </w:tabs>
      </w:pPr>
    </w:p>
    <w:p w:rsidR="00174596" w:rsidRDefault="00174596" w:rsidP="00174596">
      <w:pPr>
        <w:tabs>
          <w:tab w:val="left" w:pos="7800"/>
        </w:tabs>
      </w:pPr>
    </w:p>
    <w:p w:rsidR="00174596" w:rsidRDefault="00174596" w:rsidP="00174596">
      <w:pPr>
        <w:tabs>
          <w:tab w:val="left" w:pos="7800"/>
        </w:tabs>
      </w:pPr>
    </w:p>
    <w:p w:rsidR="00174596" w:rsidRDefault="00174596" w:rsidP="00174596">
      <w:pPr>
        <w:tabs>
          <w:tab w:val="left" w:pos="7800"/>
        </w:tabs>
      </w:pPr>
      <w:r>
        <w:lastRenderedPageBreak/>
        <w:tab/>
      </w:r>
      <w:r>
        <w:tab/>
      </w:r>
    </w:p>
    <w:p w:rsidR="00174596" w:rsidRDefault="00174596"/>
    <w:sectPr w:rsidR="00174596" w:rsidSect="001E51A1">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imesNewRomanPS-BoldItalicMT">
    <w:altName w:val="Times New Roman"/>
    <w:panose1 w:val="00000000000000000000"/>
    <w:charset w:val="00"/>
    <w:family w:val="roman"/>
    <w:notTrueType/>
    <w:pitch w:val="default"/>
    <w:sig w:usb0="00000007" w:usb1="00000000" w:usb2="00000000" w:usb3="00000000" w:csb0="0000001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E75"/>
    <w:multiLevelType w:val="hybridMultilevel"/>
    <w:tmpl w:val="B5EE0308"/>
    <w:lvl w:ilvl="0" w:tplc="45FAFBF0">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C1682"/>
    <w:multiLevelType w:val="hybridMultilevel"/>
    <w:tmpl w:val="2EF257D2"/>
    <w:lvl w:ilvl="0" w:tplc="E56C1B14">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 w15:restartNumberingAfterBreak="0">
    <w:nsid w:val="25F572C0"/>
    <w:multiLevelType w:val="singleLevel"/>
    <w:tmpl w:val="3B324C48"/>
    <w:lvl w:ilvl="0">
      <w:start w:val="1"/>
      <w:numFmt w:val="decimal"/>
      <w:lvlText w:val="%1."/>
      <w:legacy w:legacy="1" w:legacySpace="0" w:legacyIndent="283"/>
      <w:lvlJc w:val="left"/>
      <w:pPr>
        <w:ind w:left="283" w:hanging="283"/>
      </w:pPr>
    </w:lvl>
  </w:abstractNum>
  <w:abstractNum w:abstractNumId="3" w15:restartNumberingAfterBreak="0">
    <w:nsid w:val="2779777B"/>
    <w:multiLevelType w:val="hybridMultilevel"/>
    <w:tmpl w:val="0F300F44"/>
    <w:lvl w:ilvl="0" w:tplc="FDC2970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91C4A72"/>
    <w:multiLevelType w:val="hybridMultilevel"/>
    <w:tmpl w:val="064AAB1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3871F3"/>
    <w:multiLevelType w:val="hybridMultilevel"/>
    <w:tmpl w:val="2634E96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CF7F9F"/>
    <w:multiLevelType w:val="hybridMultilevel"/>
    <w:tmpl w:val="806E8676"/>
    <w:lvl w:ilvl="0" w:tplc="C9C2A044">
      <w:start w:val="1"/>
      <w:numFmt w:val="decimal"/>
      <w:lvlText w:val="%1."/>
      <w:lvlJc w:val="left"/>
      <w:pPr>
        <w:ind w:left="720" w:hanging="360"/>
      </w:pPr>
      <w:rPr>
        <w:rFonts w:hint="default"/>
        <w:b w:val="0"/>
        <w:color w:val="0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2BC5FEA"/>
    <w:multiLevelType w:val="hybridMultilevel"/>
    <w:tmpl w:val="34D42D9E"/>
    <w:lvl w:ilvl="0" w:tplc="5898463E">
      <w:start w:val="1"/>
      <w:numFmt w:val="decimal"/>
      <w:lvlText w:val="%1."/>
      <w:lvlJc w:val="left"/>
      <w:pPr>
        <w:tabs>
          <w:tab w:val="num" w:pos="720"/>
        </w:tabs>
        <w:ind w:left="720" w:hanging="360"/>
      </w:pPr>
      <w:rPr>
        <w:rFonts w:hint="default"/>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50DD6D49"/>
    <w:multiLevelType w:val="hybridMultilevel"/>
    <w:tmpl w:val="D200D280"/>
    <w:lvl w:ilvl="0" w:tplc="BBC86FF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5BA7647C"/>
    <w:multiLevelType w:val="hybridMultilevel"/>
    <w:tmpl w:val="FE4C43C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5D4577A2"/>
    <w:multiLevelType w:val="hybridMultilevel"/>
    <w:tmpl w:val="BFDE28B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7A527483"/>
    <w:multiLevelType w:val="hybridMultilevel"/>
    <w:tmpl w:val="4B58FEC0"/>
    <w:lvl w:ilvl="0" w:tplc="9AFC1E16">
      <w:start w:val="1"/>
      <w:numFmt w:val="decimal"/>
      <w:lvlText w:val="%1."/>
      <w:lvlJc w:val="left"/>
      <w:pPr>
        <w:ind w:left="720" w:hanging="360"/>
      </w:pPr>
      <w:rPr>
        <w:b w:val="0"/>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9"/>
  </w:num>
  <w:num w:numId="5">
    <w:abstractNumId w:val="8"/>
  </w:num>
  <w:num w:numId="6">
    <w:abstractNumId w:val="10"/>
  </w:num>
  <w:num w:numId="7">
    <w:abstractNumId w:val="7"/>
  </w:num>
  <w:num w:numId="8">
    <w:abstractNumId w:val="11"/>
  </w:num>
  <w:num w:numId="9">
    <w:abstractNumId w:val="6"/>
  </w:num>
  <w:num w:numId="10">
    <w:abstractNumId w:val="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B5D"/>
    <w:rsid w:val="00024006"/>
    <w:rsid w:val="000375A4"/>
    <w:rsid w:val="00066C53"/>
    <w:rsid w:val="000842C7"/>
    <w:rsid w:val="000A728F"/>
    <w:rsid w:val="000B1FC6"/>
    <w:rsid w:val="000C43F4"/>
    <w:rsid w:val="000C4D52"/>
    <w:rsid w:val="000F6153"/>
    <w:rsid w:val="001173C1"/>
    <w:rsid w:val="00123ACD"/>
    <w:rsid w:val="00135BF4"/>
    <w:rsid w:val="00137E1C"/>
    <w:rsid w:val="00174596"/>
    <w:rsid w:val="001C21AF"/>
    <w:rsid w:val="001E51A1"/>
    <w:rsid w:val="001F2CB5"/>
    <w:rsid w:val="00211034"/>
    <w:rsid w:val="00247429"/>
    <w:rsid w:val="00312E9B"/>
    <w:rsid w:val="003A698A"/>
    <w:rsid w:val="003D02E5"/>
    <w:rsid w:val="00434E3B"/>
    <w:rsid w:val="004B39E5"/>
    <w:rsid w:val="004C06B5"/>
    <w:rsid w:val="00552D35"/>
    <w:rsid w:val="00583B5D"/>
    <w:rsid w:val="005A3C74"/>
    <w:rsid w:val="005D4538"/>
    <w:rsid w:val="005D62F8"/>
    <w:rsid w:val="00611024"/>
    <w:rsid w:val="006836A3"/>
    <w:rsid w:val="0069479B"/>
    <w:rsid w:val="006B011D"/>
    <w:rsid w:val="006C0815"/>
    <w:rsid w:val="006C7B71"/>
    <w:rsid w:val="006E76EF"/>
    <w:rsid w:val="006F08C1"/>
    <w:rsid w:val="007B4D5B"/>
    <w:rsid w:val="007C7342"/>
    <w:rsid w:val="008018CC"/>
    <w:rsid w:val="00891DE4"/>
    <w:rsid w:val="00893C9D"/>
    <w:rsid w:val="008E0951"/>
    <w:rsid w:val="008E56BC"/>
    <w:rsid w:val="008F4F86"/>
    <w:rsid w:val="0096275D"/>
    <w:rsid w:val="009719BF"/>
    <w:rsid w:val="00996DE8"/>
    <w:rsid w:val="009B261E"/>
    <w:rsid w:val="009D04A4"/>
    <w:rsid w:val="009D17AD"/>
    <w:rsid w:val="00A16385"/>
    <w:rsid w:val="00A33703"/>
    <w:rsid w:val="00AC5ED9"/>
    <w:rsid w:val="00AF79FB"/>
    <w:rsid w:val="00B21EA2"/>
    <w:rsid w:val="00B51524"/>
    <w:rsid w:val="00B55925"/>
    <w:rsid w:val="00B86B29"/>
    <w:rsid w:val="00B935EC"/>
    <w:rsid w:val="00BF05B7"/>
    <w:rsid w:val="00C23C47"/>
    <w:rsid w:val="00C618E1"/>
    <w:rsid w:val="00CA0679"/>
    <w:rsid w:val="00CF6832"/>
    <w:rsid w:val="00CF7B07"/>
    <w:rsid w:val="00D25B04"/>
    <w:rsid w:val="00D56929"/>
    <w:rsid w:val="00DF3B4B"/>
    <w:rsid w:val="00E30611"/>
    <w:rsid w:val="00E45B5C"/>
    <w:rsid w:val="00EE3B7F"/>
    <w:rsid w:val="00EF1005"/>
    <w:rsid w:val="00F1248F"/>
    <w:rsid w:val="00FA21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B0436"/>
  <w15:docId w15:val="{9BC94A4F-134F-4A51-A537-E93C5433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B5D"/>
    <w:pPr>
      <w:spacing w:after="0" w:line="240" w:lineRule="auto"/>
    </w:pPr>
    <w:rPr>
      <w:rFonts w:ascii="Times New Roman" w:eastAsia="Calibri" w:hAnsi="Times New Roman" w:cs="Times New Roman"/>
      <w:sz w:val="24"/>
      <w:szCs w:val="24"/>
      <w:lang w:eastAsia="tr-TR"/>
    </w:rPr>
  </w:style>
  <w:style w:type="paragraph" w:styleId="Balk1">
    <w:name w:val="heading 1"/>
    <w:basedOn w:val="Normal"/>
    <w:next w:val="Normal"/>
    <w:link w:val="Balk1Char"/>
    <w:uiPriority w:val="9"/>
    <w:qFormat/>
    <w:rsid w:val="00A163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next w:val="Normal"/>
    <w:link w:val="Balk3Char"/>
    <w:uiPriority w:val="9"/>
    <w:semiHidden/>
    <w:unhideWhenUsed/>
    <w:qFormat/>
    <w:rsid w:val="00174596"/>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link w:val="Balk4Char"/>
    <w:qFormat/>
    <w:rsid w:val="00A16385"/>
    <w:pPr>
      <w:spacing w:before="100" w:beforeAutospacing="1" w:after="100" w:afterAutospacing="1"/>
      <w:outlineLvl w:val="3"/>
    </w:pPr>
    <w:rPr>
      <w:rFonts w:eastAsia="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583B5D"/>
    <w:rPr>
      <w:color w:val="0000FF"/>
      <w:u w:val="single"/>
    </w:rPr>
  </w:style>
  <w:style w:type="character" w:styleId="zlenenKpr">
    <w:name w:val="FollowedHyperlink"/>
    <w:basedOn w:val="VarsaylanParagrafYazTipi"/>
    <w:uiPriority w:val="99"/>
    <w:semiHidden/>
    <w:unhideWhenUsed/>
    <w:rsid w:val="00024006"/>
    <w:rPr>
      <w:color w:val="800080" w:themeColor="followedHyperlink"/>
      <w:u w:val="single"/>
    </w:rPr>
  </w:style>
  <w:style w:type="character" w:customStyle="1" w:styleId="Balk4Char">
    <w:name w:val="Başlık 4 Char"/>
    <w:basedOn w:val="VarsaylanParagrafYazTipi"/>
    <w:link w:val="Balk4"/>
    <w:rsid w:val="00A16385"/>
    <w:rPr>
      <w:rFonts w:ascii="Times New Roman" w:eastAsia="Times New Roman" w:hAnsi="Times New Roman" w:cs="Times New Roman"/>
      <w:b/>
      <w:bCs/>
      <w:sz w:val="24"/>
      <w:szCs w:val="24"/>
      <w:lang w:eastAsia="tr-TR"/>
    </w:rPr>
  </w:style>
  <w:style w:type="paragraph" w:styleId="BalonMetni">
    <w:name w:val="Balloon Text"/>
    <w:basedOn w:val="Normal"/>
    <w:link w:val="BalonMetniChar"/>
    <w:uiPriority w:val="99"/>
    <w:semiHidden/>
    <w:unhideWhenUsed/>
    <w:rsid w:val="00A16385"/>
    <w:rPr>
      <w:rFonts w:ascii="Tahoma" w:hAnsi="Tahoma" w:cs="Tahoma"/>
      <w:sz w:val="16"/>
      <w:szCs w:val="16"/>
    </w:rPr>
  </w:style>
  <w:style w:type="character" w:customStyle="1" w:styleId="BalonMetniChar">
    <w:name w:val="Balon Metni Char"/>
    <w:basedOn w:val="VarsaylanParagrafYazTipi"/>
    <w:link w:val="BalonMetni"/>
    <w:uiPriority w:val="99"/>
    <w:semiHidden/>
    <w:rsid w:val="00A16385"/>
    <w:rPr>
      <w:rFonts w:ascii="Tahoma" w:eastAsia="Calibri" w:hAnsi="Tahoma" w:cs="Tahoma"/>
      <w:sz w:val="16"/>
      <w:szCs w:val="16"/>
      <w:lang w:eastAsia="tr-TR"/>
    </w:rPr>
  </w:style>
  <w:style w:type="character" w:customStyle="1" w:styleId="Balk1Char">
    <w:name w:val="Başlık 1 Char"/>
    <w:basedOn w:val="VarsaylanParagrafYazTipi"/>
    <w:link w:val="Balk1"/>
    <w:uiPriority w:val="9"/>
    <w:rsid w:val="00A16385"/>
    <w:rPr>
      <w:rFonts w:asciiTheme="majorHAnsi" w:eastAsiaTheme="majorEastAsia" w:hAnsiTheme="majorHAnsi" w:cstheme="majorBidi"/>
      <w:b/>
      <w:bCs/>
      <w:color w:val="365F91" w:themeColor="accent1" w:themeShade="BF"/>
      <w:sz w:val="28"/>
      <w:szCs w:val="28"/>
      <w:lang w:eastAsia="tr-TR"/>
    </w:rPr>
  </w:style>
  <w:style w:type="paragraph" w:styleId="DzMetin">
    <w:name w:val="Plain Text"/>
    <w:basedOn w:val="Normal"/>
    <w:link w:val="DzMetinChar"/>
    <w:rsid w:val="009719BF"/>
    <w:rPr>
      <w:rFonts w:ascii="Courier New" w:eastAsia="Times New Roman" w:hAnsi="Courier New"/>
      <w:spacing w:val="20"/>
      <w:sz w:val="20"/>
      <w:szCs w:val="20"/>
      <w:lang w:val="en-US"/>
    </w:rPr>
  </w:style>
  <w:style w:type="character" w:customStyle="1" w:styleId="DzMetinChar">
    <w:name w:val="Düz Metin Char"/>
    <w:basedOn w:val="VarsaylanParagrafYazTipi"/>
    <w:link w:val="DzMetin"/>
    <w:rsid w:val="009719BF"/>
    <w:rPr>
      <w:rFonts w:ascii="Courier New" w:eastAsia="Times New Roman" w:hAnsi="Courier New" w:cs="Times New Roman"/>
      <w:spacing w:val="20"/>
      <w:sz w:val="20"/>
      <w:szCs w:val="20"/>
      <w:lang w:val="en-US"/>
    </w:rPr>
  </w:style>
  <w:style w:type="character" w:customStyle="1" w:styleId="longtext1">
    <w:name w:val="long_text1"/>
    <w:basedOn w:val="VarsaylanParagrafYazTipi"/>
    <w:rsid w:val="00174596"/>
    <w:rPr>
      <w:sz w:val="13"/>
      <w:szCs w:val="13"/>
    </w:rPr>
  </w:style>
  <w:style w:type="character" w:styleId="Vurgu">
    <w:name w:val="Emphasis"/>
    <w:basedOn w:val="VarsaylanParagrafYazTipi"/>
    <w:qFormat/>
    <w:rsid w:val="00174596"/>
    <w:rPr>
      <w:i/>
      <w:iCs/>
    </w:rPr>
  </w:style>
  <w:style w:type="character" w:customStyle="1" w:styleId="Balk3Char">
    <w:name w:val="Başlık 3 Char"/>
    <w:basedOn w:val="VarsaylanParagrafYazTipi"/>
    <w:link w:val="Balk3"/>
    <w:uiPriority w:val="9"/>
    <w:semiHidden/>
    <w:rsid w:val="00174596"/>
    <w:rPr>
      <w:rFonts w:asciiTheme="majorHAnsi" w:eastAsiaTheme="majorEastAsia" w:hAnsiTheme="majorHAnsi" w:cstheme="majorBidi"/>
      <w:b/>
      <w:bCs/>
      <w:color w:val="4F81BD" w:themeColor="accent1"/>
      <w:sz w:val="24"/>
      <w:szCs w:val="24"/>
      <w:lang w:eastAsia="tr-TR"/>
    </w:rPr>
  </w:style>
  <w:style w:type="character" w:customStyle="1" w:styleId="style4">
    <w:name w:val="style4"/>
    <w:basedOn w:val="VarsaylanParagrafYazTipi"/>
    <w:rsid w:val="007B4D5B"/>
  </w:style>
  <w:style w:type="character" w:styleId="Gl">
    <w:name w:val="Strong"/>
    <w:uiPriority w:val="22"/>
    <w:qFormat/>
    <w:rsid w:val="007B4D5B"/>
    <w:rPr>
      <w:b/>
      <w:bCs/>
    </w:rPr>
  </w:style>
  <w:style w:type="character" w:customStyle="1" w:styleId="seriestitle">
    <w:name w:val="seriestitle"/>
    <w:basedOn w:val="VarsaylanParagrafYazTipi"/>
    <w:rsid w:val="007B4D5B"/>
  </w:style>
  <w:style w:type="character" w:customStyle="1" w:styleId="black9pt1">
    <w:name w:val="black9pt1"/>
    <w:rsid w:val="007B4D5B"/>
    <w:rPr>
      <w:color w:val="000000"/>
      <w:sz w:val="18"/>
      <w:szCs w:val="18"/>
    </w:rPr>
  </w:style>
  <w:style w:type="character" w:styleId="HTMLCite">
    <w:name w:val="HTML Cite"/>
    <w:uiPriority w:val="99"/>
    <w:unhideWhenUsed/>
    <w:rsid w:val="007B4D5B"/>
    <w:rPr>
      <w:i/>
      <w:iCs/>
    </w:rPr>
  </w:style>
  <w:style w:type="character" w:customStyle="1" w:styleId="shorttext1">
    <w:name w:val="short_text1"/>
    <w:basedOn w:val="VarsaylanParagrafYazTipi"/>
    <w:rsid w:val="00A33703"/>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hlpress.com/default.tpl?action=full&amp;cart=124393553552842589&amp;--eqskudatarq=656&amp;newtitle=Proteomics%3A%20A%20Cold%20Spring%20Harbor%20Laboratory%20Course%20Manual" TargetMode="External"/><Relationship Id="rId13" Type="http://schemas.openxmlformats.org/officeDocument/2006/relationships/hyperlink" Target="http://www.amazon.com/exec/obidos/search-handle-url/ref=ntt_athr_dp_sr_1?%5Fencoding=UTF8&amp;search-type=ss&amp;index=books&amp;field-author=Robert%20K.%20Murra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shlpress.com/default.tpl?action=full&amp;cart=124393553552842589&amp;--eqskudatarq=656&amp;newtitle=Proteomics%3A%20A%20Cold%20Spring%20Harbor%20Laboratory%20Course%20Manual" TargetMode="External"/><Relationship Id="rId12" Type="http://schemas.openxmlformats.org/officeDocument/2006/relationships/hyperlink" Target="http://www.amazon.com/exec/obidos/search-handle-url/ref=ntt_athr_dp_sr_4?%5Fencoding=UTF8&amp;search-type=ss&amp;index=books&amp;field-author=Victor%20W.%20Rodwel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mazon.com/exec/obidos/search-handle-url/ref=ntt_athr_dp_sr_4?%5Fencoding=UTF8&amp;search-type=ss&amp;index=books&amp;field-author=Victor%20W.%20Rodwel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amazon.com/exec/obidos/search-handle-url/ref=ntt_athr_dp_sr_3?%5Fencoding=UTF8&amp;search-type=ss&amp;index=books&amp;field-author=Peter%20A.%20Mayes" TargetMode="External"/><Relationship Id="rId5" Type="http://schemas.openxmlformats.org/officeDocument/2006/relationships/webSettings" Target="webSettings.xml"/><Relationship Id="rId15" Type="http://schemas.openxmlformats.org/officeDocument/2006/relationships/hyperlink" Target="http://www.amazon.com/exec/obidos/search-handle-url/ref=ntt_athr_dp_sr_3?%5Fencoding=UTF8&amp;search-type=ss&amp;index=books&amp;field-author=Peter%20A.%20Mayes" TargetMode="External"/><Relationship Id="rId10" Type="http://schemas.openxmlformats.org/officeDocument/2006/relationships/hyperlink" Target="http://www.amazon.com/exec/obidos/search-handle-url/ref=ntt_athr_dp_sr_2?%5Fencoding=UTF8&amp;search-type=ss&amp;index=books&amp;field-author=Daryl%20K.%20Granner" TargetMode="External"/><Relationship Id="rId4" Type="http://schemas.openxmlformats.org/officeDocument/2006/relationships/settings" Target="settings.xml"/><Relationship Id="rId9" Type="http://schemas.openxmlformats.org/officeDocument/2006/relationships/hyperlink" Target="http://www.amazon.com/exec/obidos/search-handle-url/ref=ntt_athr_dp_sr_1?%5Fencoding=UTF8&amp;search-type=ss&amp;index=books&amp;field-author=Robert%20K.%20Murray" TargetMode="External"/><Relationship Id="rId14" Type="http://schemas.openxmlformats.org/officeDocument/2006/relationships/hyperlink" Target="http://www.amazon.com/exec/obidos/search-handle-url/ref=ntt_athr_dp_sr_2?%5Fencoding=UTF8&amp;search-type=ss&amp;index=books&amp;field-author=Daryl%20K.%20Granne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FBBD3-51E5-4494-A867-34CD14B38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9570</Words>
  <Characters>54555</Characters>
  <Application>Microsoft Office Word</Application>
  <DocSecurity>0</DocSecurity>
  <Lines>454</Lines>
  <Paragraphs>127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Cansu</dc:creator>
  <cp:lastModifiedBy>user</cp:lastModifiedBy>
  <cp:revision>2</cp:revision>
  <dcterms:created xsi:type="dcterms:W3CDTF">2021-09-29T09:57:00Z</dcterms:created>
  <dcterms:modified xsi:type="dcterms:W3CDTF">2021-09-29T09:57:00Z</dcterms:modified>
</cp:coreProperties>
</file>