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079"/>
        <w:gridCol w:w="4995"/>
      </w:tblGrid>
      <w:tr w:rsidR="004D3DC4">
        <w:trPr>
          <w:trHeight w:val="976"/>
        </w:trPr>
        <w:tc>
          <w:tcPr>
            <w:tcW w:w="10078" w:type="dxa"/>
            <w:gridSpan w:val="3"/>
            <w:tcBorders>
              <w:top w:val="nil"/>
              <w:left w:val="nil"/>
              <w:right w:val="nil"/>
            </w:tcBorders>
            <w:shd w:val="clear" w:color="auto" w:fill="E7E6E6"/>
          </w:tcPr>
          <w:p w:rsidR="00D861A3" w:rsidRDefault="00BD6A79" w:rsidP="00D861A3">
            <w:pPr>
              <w:pStyle w:val="TableParagraph"/>
              <w:ind w:left="5539" w:right="3677" w:hanging="2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Eski</w:t>
            </w:r>
            <w:r w:rsidR="00D861A3">
              <w:rPr>
                <w:b/>
                <w:sz w:val="20"/>
              </w:rPr>
              <w:t xml:space="preserve">şehir Osmangazi </w:t>
            </w:r>
            <w:r w:rsidR="001D3C20">
              <w:rPr>
                <w:b/>
                <w:sz w:val="20"/>
              </w:rPr>
              <w:t>Üniversitesi</w:t>
            </w:r>
          </w:p>
          <w:p w:rsidR="004D3DC4" w:rsidRDefault="001D3C20" w:rsidP="00D861A3">
            <w:pPr>
              <w:pStyle w:val="TableParagraph"/>
              <w:ind w:left="3689" w:right="3677" w:hanging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Sağlık</w:t>
            </w:r>
            <w:r w:rsidR="00BD6A79">
              <w:rPr>
                <w:b/>
                <w:sz w:val="20"/>
              </w:rPr>
              <w:t xml:space="preserve"> Bilimleri Enstitüsü</w:t>
            </w:r>
          </w:p>
          <w:p w:rsidR="004D3DC4" w:rsidRDefault="00BD6A79" w:rsidP="00D861A3">
            <w:pPr>
              <w:pStyle w:val="TableParagraph"/>
              <w:ind w:left="2279" w:right="2603"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Yılın Yüksek Lisans ve Doktora Tezi Ödülleri </w:t>
            </w:r>
            <w:bookmarkStart w:id="0" w:name="_GoBack"/>
            <w:bookmarkEnd w:id="0"/>
            <w:r>
              <w:rPr>
                <w:b/>
                <w:sz w:val="20"/>
              </w:rPr>
              <w:t>Başvurusu İçin</w:t>
            </w:r>
          </w:p>
          <w:p w:rsidR="004D3DC4" w:rsidRDefault="00BD6A79" w:rsidP="00D861A3">
            <w:pPr>
              <w:pStyle w:val="TableParagraph"/>
              <w:spacing w:line="233" w:lineRule="exact"/>
              <w:ind w:left="2610" w:right="260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Adaylar Tarafından Sunulması Gereken Belgeler</w:t>
            </w:r>
          </w:p>
        </w:tc>
      </w:tr>
      <w:tr w:rsidR="004D3DC4">
        <w:trPr>
          <w:trHeight w:val="440"/>
        </w:trPr>
        <w:tc>
          <w:tcPr>
            <w:tcW w:w="1004" w:type="dxa"/>
          </w:tcPr>
          <w:p w:rsidR="004D3DC4" w:rsidRDefault="00BD6A79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FAALİYET</w:t>
            </w:r>
          </w:p>
          <w:p w:rsidR="004D3DC4" w:rsidRDefault="00BD6A79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KODU</w:t>
            </w:r>
          </w:p>
        </w:tc>
        <w:tc>
          <w:tcPr>
            <w:tcW w:w="4079" w:type="dxa"/>
          </w:tcPr>
          <w:p w:rsidR="004D3DC4" w:rsidRDefault="00BD6A79">
            <w:pPr>
              <w:pStyle w:val="TableParagraph"/>
              <w:spacing w:before="10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FAALİYET TANIMI</w:t>
            </w:r>
          </w:p>
        </w:tc>
        <w:tc>
          <w:tcPr>
            <w:tcW w:w="4995" w:type="dxa"/>
          </w:tcPr>
          <w:p w:rsidR="004D3DC4" w:rsidRDefault="00BD6A79">
            <w:pPr>
              <w:pStyle w:val="TableParagraph"/>
              <w:spacing w:before="101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SUNULACAK BELGELER</w:t>
            </w:r>
          </w:p>
        </w:tc>
      </w:tr>
      <w:tr w:rsidR="004D3DC4">
        <w:trPr>
          <w:trHeight w:val="439"/>
        </w:trPr>
        <w:tc>
          <w:tcPr>
            <w:tcW w:w="1004" w:type="dxa"/>
          </w:tcPr>
          <w:p w:rsidR="004D3DC4" w:rsidRDefault="00BD6A79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A</w:t>
            </w:r>
          </w:p>
        </w:tc>
        <w:tc>
          <w:tcPr>
            <w:tcW w:w="4079" w:type="dxa"/>
          </w:tcPr>
          <w:p w:rsidR="004D3DC4" w:rsidRDefault="00BD6A79"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SSCI, SCI, SCI-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 xml:space="preserve"> veya AHCI kapsamındaki</w:t>
            </w:r>
          </w:p>
          <w:p w:rsidR="004D3DC4" w:rsidRDefault="00BD6A79">
            <w:pPr>
              <w:pStyle w:val="TableParagraph"/>
              <w:spacing w:line="208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dergilerde</w:t>
            </w:r>
            <w:proofErr w:type="gramEnd"/>
            <w:r>
              <w:rPr>
                <w:sz w:val="18"/>
              </w:rPr>
              <w:t xml:space="preserve"> yayımlanmış makale</w:t>
            </w:r>
          </w:p>
        </w:tc>
        <w:tc>
          <w:tcPr>
            <w:tcW w:w="4995" w:type="dxa"/>
            <w:vMerge w:val="restart"/>
          </w:tcPr>
          <w:p w:rsidR="004D3DC4" w:rsidRDefault="004D3DC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D3DC4" w:rsidRDefault="00BD6A7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65"/>
              <w:rPr>
                <w:sz w:val="18"/>
              </w:rPr>
            </w:pPr>
            <w:r>
              <w:rPr>
                <w:color w:val="333333"/>
                <w:sz w:val="18"/>
              </w:rPr>
              <w:t>Makalenin başlık, yazar(</w:t>
            </w:r>
            <w:proofErr w:type="spellStart"/>
            <w:r>
              <w:rPr>
                <w:color w:val="333333"/>
                <w:sz w:val="18"/>
              </w:rPr>
              <w:t>lar</w:t>
            </w:r>
            <w:proofErr w:type="spellEnd"/>
            <w:r>
              <w:rPr>
                <w:color w:val="333333"/>
                <w:sz w:val="18"/>
              </w:rPr>
              <w:t>), cilt, sayfa ve yıl</w:t>
            </w:r>
            <w:r>
              <w:rPr>
                <w:color w:val="333333"/>
                <w:spacing w:val="-2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bilgilerinin bulunduğu ilk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sayfası</w:t>
            </w:r>
          </w:p>
          <w:p w:rsidR="004D3DC4" w:rsidRDefault="00BD6A7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İlgili derginin ISSN bilgisi ve tarandığı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indeksleri</w:t>
            </w:r>
          </w:p>
          <w:p w:rsidR="004D3DC4" w:rsidRDefault="00BD6A79">
            <w:pPr>
              <w:pStyle w:val="TableParagraph"/>
              <w:ind w:left="827"/>
              <w:rPr>
                <w:sz w:val="18"/>
              </w:rPr>
            </w:pPr>
            <w:proofErr w:type="gramStart"/>
            <w:r>
              <w:rPr>
                <w:sz w:val="18"/>
              </w:rPr>
              <w:t>gösteren</w:t>
            </w:r>
            <w:proofErr w:type="gramEnd"/>
            <w:r>
              <w:rPr>
                <w:sz w:val="18"/>
              </w:rPr>
              <w:t xml:space="preserve"> belge veya ilgili bilgilerin yer aldığı internet sayfası ekran görüntüleri</w:t>
            </w:r>
          </w:p>
        </w:tc>
      </w:tr>
      <w:tr w:rsidR="004D3DC4">
        <w:trPr>
          <w:trHeight w:val="440"/>
        </w:trPr>
        <w:tc>
          <w:tcPr>
            <w:tcW w:w="1004" w:type="dxa"/>
          </w:tcPr>
          <w:p w:rsidR="004D3DC4" w:rsidRDefault="00BD6A79"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B</w:t>
            </w:r>
          </w:p>
        </w:tc>
        <w:tc>
          <w:tcPr>
            <w:tcW w:w="4079" w:type="dxa"/>
          </w:tcPr>
          <w:p w:rsidR="004D3DC4" w:rsidRDefault="00BD6A79">
            <w:pPr>
              <w:pStyle w:val="TableParagraph"/>
              <w:spacing w:line="210" w:lineRule="exact"/>
              <w:ind w:left="106"/>
              <w:rPr>
                <w:sz w:val="18"/>
              </w:rPr>
            </w:pPr>
            <w:r>
              <w:rPr>
                <w:sz w:val="18"/>
              </w:rPr>
              <w:t>Diğer Uluslararası alan indeksleri kapsamındaki</w:t>
            </w:r>
          </w:p>
          <w:p w:rsidR="004D3DC4" w:rsidRDefault="00BD6A79">
            <w:pPr>
              <w:pStyle w:val="TableParagraph"/>
              <w:spacing w:line="210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dergilerde</w:t>
            </w:r>
            <w:proofErr w:type="gramEnd"/>
            <w:r>
              <w:rPr>
                <w:sz w:val="18"/>
              </w:rPr>
              <w:t xml:space="preserve"> yayımlanmış makale</w:t>
            </w:r>
          </w:p>
        </w:tc>
        <w:tc>
          <w:tcPr>
            <w:tcW w:w="4995" w:type="dxa"/>
            <w:vMerge/>
            <w:tcBorders>
              <w:top w:val="nil"/>
            </w:tcBorders>
          </w:tcPr>
          <w:p w:rsidR="004D3DC4" w:rsidRDefault="004D3DC4">
            <w:pPr>
              <w:rPr>
                <w:sz w:val="2"/>
                <w:szCs w:val="2"/>
              </w:rPr>
            </w:pPr>
          </w:p>
        </w:tc>
      </w:tr>
      <w:tr w:rsidR="004D3DC4">
        <w:trPr>
          <w:trHeight w:val="877"/>
        </w:trPr>
        <w:tc>
          <w:tcPr>
            <w:tcW w:w="1004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BD6A79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C</w:t>
            </w:r>
          </w:p>
        </w:tc>
        <w:tc>
          <w:tcPr>
            <w:tcW w:w="4079" w:type="dxa"/>
          </w:tcPr>
          <w:p w:rsidR="004D3DC4" w:rsidRDefault="00BD6A79">
            <w:pPr>
              <w:pStyle w:val="TableParagraph"/>
              <w:ind w:left="106" w:right="420"/>
              <w:rPr>
                <w:sz w:val="18"/>
              </w:rPr>
            </w:pPr>
            <w:r>
              <w:rPr>
                <w:sz w:val="18"/>
              </w:rPr>
              <w:t>SSCI, SCI, SCI-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 xml:space="preserve"> veya AHCI kapsamındaki dergilerde yayımlanmış olgu sunumu, derleme, editöre mektup, teknik not, özet, kitap kritiği ve</w:t>
            </w:r>
          </w:p>
          <w:p w:rsidR="004D3DC4" w:rsidRDefault="00BD6A79">
            <w:pPr>
              <w:pStyle w:val="TableParagraph"/>
              <w:spacing w:line="208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benzeri</w:t>
            </w:r>
            <w:proofErr w:type="gramEnd"/>
            <w:r>
              <w:rPr>
                <w:sz w:val="18"/>
              </w:rPr>
              <w:t xml:space="preserve"> yayınlar</w:t>
            </w:r>
          </w:p>
        </w:tc>
        <w:tc>
          <w:tcPr>
            <w:tcW w:w="4995" w:type="dxa"/>
            <w:vMerge/>
            <w:tcBorders>
              <w:top w:val="nil"/>
            </w:tcBorders>
          </w:tcPr>
          <w:p w:rsidR="004D3DC4" w:rsidRDefault="004D3DC4">
            <w:pPr>
              <w:rPr>
                <w:sz w:val="2"/>
                <w:szCs w:val="2"/>
              </w:rPr>
            </w:pPr>
          </w:p>
        </w:tc>
      </w:tr>
      <w:tr w:rsidR="004D3DC4">
        <w:trPr>
          <w:trHeight w:val="220"/>
        </w:trPr>
        <w:tc>
          <w:tcPr>
            <w:tcW w:w="1004" w:type="dxa"/>
          </w:tcPr>
          <w:p w:rsidR="004D3DC4" w:rsidRDefault="00BD6A7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D</w:t>
            </w:r>
          </w:p>
        </w:tc>
        <w:tc>
          <w:tcPr>
            <w:tcW w:w="4079" w:type="dxa"/>
          </w:tcPr>
          <w:p w:rsidR="004D3DC4" w:rsidRDefault="00BD6A79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Ulusal Hakemli Dergilerde Yayımlanmış makale</w:t>
            </w:r>
          </w:p>
        </w:tc>
        <w:tc>
          <w:tcPr>
            <w:tcW w:w="4995" w:type="dxa"/>
            <w:vMerge/>
            <w:tcBorders>
              <w:top w:val="nil"/>
            </w:tcBorders>
          </w:tcPr>
          <w:p w:rsidR="004D3DC4" w:rsidRDefault="004D3DC4">
            <w:pPr>
              <w:rPr>
                <w:sz w:val="2"/>
                <w:szCs w:val="2"/>
              </w:rPr>
            </w:pPr>
          </w:p>
        </w:tc>
      </w:tr>
      <w:tr w:rsidR="004D3DC4">
        <w:trPr>
          <w:trHeight w:val="2256"/>
        </w:trPr>
        <w:tc>
          <w:tcPr>
            <w:tcW w:w="1004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D3DC4" w:rsidRDefault="00BD6A79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E</w:t>
            </w:r>
          </w:p>
        </w:tc>
        <w:tc>
          <w:tcPr>
            <w:tcW w:w="4079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D3DC4" w:rsidRDefault="00BD6A79">
            <w:pPr>
              <w:pStyle w:val="TableParagraph"/>
              <w:ind w:left="106" w:right="218"/>
              <w:rPr>
                <w:sz w:val="18"/>
              </w:rPr>
            </w:pPr>
            <w:r>
              <w:rPr>
                <w:sz w:val="18"/>
              </w:rPr>
              <w:t>Uluslararası Kongre veya Sempozyumlarda sunulan sözlü bildiriler/posterler</w:t>
            </w:r>
          </w:p>
        </w:tc>
        <w:tc>
          <w:tcPr>
            <w:tcW w:w="4995" w:type="dxa"/>
          </w:tcPr>
          <w:p w:rsidR="004D3DC4" w:rsidRDefault="00BD6A7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501"/>
              <w:rPr>
                <w:sz w:val="18"/>
              </w:rPr>
            </w:pPr>
            <w:r>
              <w:rPr>
                <w:sz w:val="18"/>
              </w:rPr>
              <w:t>Toplantının adını ve yapıldığı yılı gösteren sayfa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ile tebliğ kitapçığında yayımlanmış tam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metin</w:t>
            </w:r>
          </w:p>
          <w:p w:rsidR="004D3DC4" w:rsidRDefault="00BD6A7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746"/>
              <w:rPr>
                <w:sz w:val="18"/>
              </w:rPr>
            </w:pPr>
            <w:r>
              <w:rPr>
                <w:sz w:val="18"/>
              </w:rPr>
              <w:t>Tebliğin sunulduğunu kanıtlayan belge (Sunum programı ve etkinliğe katılım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belgesi)</w:t>
            </w:r>
          </w:p>
          <w:p w:rsidR="004D3DC4" w:rsidRDefault="00BD6A7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Uluslararası toplantıya en az 5 farklı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ülkeden</w:t>
            </w:r>
          </w:p>
          <w:p w:rsidR="004D3DC4" w:rsidRDefault="00BD6A79">
            <w:pPr>
              <w:pStyle w:val="TableParagraph"/>
              <w:ind w:left="827" w:right="446"/>
              <w:rPr>
                <w:sz w:val="18"/>
              </w:rPr>
            </w:pPr>
            <w:proofErr w:type="gramStart"/>
            <w:r>
              <w:rPr>
                <w:sz w:val="18"/>
              </w:rPr>
              <w:t>konuşmacının</w:t>
            </w:r>
            <w:proofErr w:type="gramEnd"/>
            <w:r>
              <w:rPr>
                <w:sz w:val="18"/>
              </w:rPr>
              <w:t xml:space="preserve"> katılımını kanıtlayan belge (Tebliğler kitabında veya sunum programındaki kanıtlayıcı</w:t>
            </w:r>
          </w:p>
          <w:p w:rsidR="004D3DC4" w:rsidRDefault="00BD6A79">
            <w:pPr>
              <w:pStyle w:val="TableParagraph"/>
              <w:ind w:left="827" w:right="131"/>
              <w:rPr>
                <w:sz w:val="18"/>
              </w:rPr>
            </w:pPr>
            <w:proofErr w:type="gramStart"/>
            <w:r>
              <w:rPr>
                <w:sz w:val="18"/>
              </w:rPr>
              <w:t>belgeler</w:t>
            </w:r>
            <w:proofErr w:type="gramEnd"/>
            <w:r>
              <w:rPr>
                <w:sz w:val="18"/>
              </w:rPr>
              <w:t xml:space="preserve"> veya toplantı sekretaryası tarafından verilecek geçerli kanıtlayıcı belge)</w:t>
            </w:r>
          </w:p>
        </w:tc>
      </w:tr>
      <w:tr w:rsidR="004D3DC4">
        <w:trPr>
          <w:trHeight w:val="1160"/>
        </w:trPr>
        <w:tc>
          <w:tcPr>
            <w:tcW w:w="1004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spacing w:before="1"/>
              <w:rPr>
                <w:rFonts w:ascii="Times New Roman"/>
              </w:rPr>
            </w:pPr>
          </w:p>
          <w:p w:rsidR="004D3DC4" w:rsidRDefault="00BD6A79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F</w:t>
            </w:r>
          </w:p>
        </w:tc>
        <w:tc>
          <w:tcPr>
            <w:tcW w:w="4079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BD6A79">
            <w:pPr>
              <w:pStyle w:val="TableParagraph"/>
              <w:spacing w:before="145"/>
              <w:ind w:left="106" w:right="628"/>
              <w:rPr>
                <w:sz w:val="18"/>
              </w:rPr>
            </w:pPr>
            <w:r>
              <w:rPr>
                <w:sz w:val="18"/>
              </w:rPr>
              <w:t>Ulusal Kongre veya Sempozyumlarda sunulan bildiriler/posterler</w:t>
            </w:r>
          </w:p>
        </w:tc>
        <w:tc>
          <w:tcPr>
            <w:tcW w:w="4995" w:type="dxa"/>
          </w:tcPr>
          <w:p w:rsidR="004D3DC4" w:rsidRDefault="00BD6A7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500"/>
              <w:rPr>
                <w:sz w:val="18"/>
              </w:rPr>
            </w:pPr>
            <w:r>
              <w:rPr>
                <w:sz w:val="18"/>
              </w:rPr>
              <w:t>Toplantının adını ve yapıldığı yılı gösteren sayfa ile tebliğ kitapçığında yayımlanmış tam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metin</w:t>
            </w:r>
          </w:p>
          <w:p w:rsidR="004D3DC4" w:rsidRDefault="00BD6A7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746"/>
              <w:rPr>
                <w:sz w:val="18"/>
              </w:rPr>
            </w:pPr>
            <w:r>
              <w:rPr>
                <w:sz w:val="18"/>
              </w:rPr>
              <w:t>Tebliğin sunulduğunu kanıtlayan belge (Sunum programı ve etkinliğe katılım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belgesi)</w:t>
            </w:r>
          </w:p>
        </w:tc>
      </w:tr>
      <w:tr w:rsidR="004D3DC4">
        <w:trPr>
          <w:trHeight w:val="1159"/>
        </w:trPr>
        <w:tc>
          <w:tcPr>
            <w:tcW w:w="1004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</w:rPr>
            </w:pPr>
          </w:p>
          <w:p w:rsidR="004D3DC4" w:rsidRDefault="00BD6A79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G</w:t>
            </w:r>
          </w:p>
        </w:tc>
        <w:tc>
          <w:tcPr>
            <w:tcW w:w="4079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</w:rPr>
            </w:pPr>
          </w:p>
          <w:p w:rsidR="004D3DC4" w:rsidRDefault="00BD6A7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Tezin Desteklendiği Projeler</w:t>
            </w:r>
          </w:p>
        </w:tc>
        <w:tc>
          <w:tcPr>
            <w:tcW w:w="4995" w:type="dxa"/>
          </w:tcPr>
          <w:p w:rsidR="004D3DC4" w:rsidRDefault="00BD6A7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Proje sözleşmesi veya sonuç raporunda,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</w:p>
          <w:p w:rsidR="004D3DC4" w:rsidRDefault="00BD6A79">
            <w:pPr>
              <w:pStyle w:val="TableParagraph"/>
              <w:ind w:left="827" w:right="223"/>
              <w:rPr>
                <w:sz w:val="18"/>
              </w:rPr>
            </w:pPr>
            <w:proofErr w:type="gramStart"/>
            <w:r>
              <w:rPr>
                <w:sz w:val="18"/>
              </w:rPr>
              <w:t>künyesinin</w:t>
            </w:r>
            <w:proofErr w:type="gramEnd"/>
            <w:r>
              <w:rPr>
                <w:sz w:val="18"/>
              </w:rPr>
              <w:t xml:space="preserve"> (projenin adı, süresi, tamamlanma tarihi, yönetici ve araştırmacılarının isimleri, rapor tarihi vb.) yer aldığı sayfa.</w:t>
            </w:r>
          </w:p>
        </w:tc>
      </w:tr>
      <w:tr w:rsidR="004D3DC4">
        <w:trPr>
          <w:trHeight w:val="1158"/>
        </w:trPr>
        <w:tc>
          <w:tcPr>
            <w:tcW w:w="1004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</w:rPr>
            </w:pPr>
          </w:p>
          <w:p w:rsidR="004D3DC4" w:rsidRDefault="00BD6A79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H</w:t>
            </w:r>
          </w:p>
        </w:tc>
        <w:tc>
          <w:tcPr>
            <w:tcW w:w="4079" w:type="dxa"/>
          </w:tcPr>
          <w:p w:rsidR="004D3DC4" w:rsidRDefault="00BD6A79">
            <w:pPr>
              <w:pStyle w:val="TableParagraph"/>
              <w:spacing w:before="131"/>
              <w:ind w:left="106" w:right="401"/>
              <w:rPr>
                <w:sz w:val="18"/>
              </w:rPr>
            </w:pPr>
            <w:r>
              <w:rPr>
                <w:sz w:val="18"/>
              </w:rPr>
              <w:t>Tez Çıktılarına SSCI, SCI, SCI-</w:t>
            </w:r>
            <w:proofErr w:type="spellStart"/>
            <w:r>
              <w:rPr>
                <w:sz w:val="18"/>
              </w:rPr>
              <w:t>Expanded</w:t>
            </w:r>
            <w:proofErr w:type="spellEnd"/>
            <w:r>
              <w:rPr>
                <w:sz w:val="18"/>
              </w:rPr>
              <w:t xml:space="preserve"> veya AHCI tarafından taranan dergilerde veya tanınmış uluslararası yayınevleri tarafından yayımlanmış kitaplarda yapılan Atıflar</w:t>
            </w:r>
          </w:p>
        </w:tc>
        <w:tc>
          <w:tcPr>
            <w:tcW w:w="4995" w:type="dxa"/>
          </w:tcPr>
          <w:p w:rsidR="004D3DC4" w:rsidRDefault="00BD6A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42"/>
              <w:rPr>
                <w:sz w:val="18"/>
              </w:rPr>
            </w:pPr>
            <w:proofErr w:type="spellStart"/>
            <w:r>
              <w:rPr>
                <w:sz w:val="18"/>
              </w:rPr>
              <w:t>Atıfa</w:t>
            </w:r>
            <w:proofErr w:type="spellEnd"/>
            <w:r>
              <w:rPr>
                <w:sz w:val="18"/>
              </w:rPr>
              <w:t xml:space="preserve"> dair belge (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bulunduğu makalenin ilk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sayfası, </w:t>
            </w:r>
            <w:proofErr w:type="spellStart"/>
            <w:r>
              <w:rPr>
                <w:sz w:val="18"/>
              </w:rPr>
              <w:t>atıfın</w:t>
            </w:r>
            <w:proofErr w:type="spellEnd"/>
            <w:r>
              <w:rPr>
                <w:sz w:val="18"/>
              </w:rPr>
              <w:t xml:space="preserve"> bulunduğu sayfa ve </w:t>
            </w:r>
            <w:proofErr w:type="spellStart"/>
            <w:r>
              <w:rPr>
                <w:sz w:val="18"/>
              </w:rPr>
              <w:t>atıfı</w:t>
            </w:r>
            <w:proofErr w:type="spellEnd"/>
            <w:r>
              <w:rPr>
                <w:sz w:val="18"/>
              </w:rPr>
              <w:t xml:space="preserve"> belirten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kaynakça</w:t>
            </w:r>
          </w:p>
          <w:p w:rsidR="004D3DC4" w:rsidRDefault="00BD6A79">
            <w:pPr>
              <w:pStyle w:val="TableParagraph"/>
              <w:spacing w:line="219" w:lineRule="exact"/>
              <w:ind w:left="827"/>
              <w:rPr>
                <w:sz w:val="18"/>
              </w:rPr>
            </w:pPr>
            <w:proofErr w:type="gramStart"/>
            <w:r>
              <w:rPr>
                <w:sz w:val="18"/>
              </w:rPr>
              <w:t>sayfası</w:t>
            </w:r>
            <w:proofErr w:type="gramEnd"/>
            <w:r>
              <w:rPr>
                <w:sz w:val="18"/>
              </w:rPr>
              <w:t>)</w:t>
            </w:r>
          </w:p>
          <w:p w:rsidR="004D3DC4" w:rsidRDefault="00BD6A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Derginin tarandığı indekse yönelik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</w:tc>
      </w:tr>
      <w:tr w:rsidR="004D3DC4">
        <w:trPr>
          <w:trHeight w:val="1378"/>
        </w:trPr>
        <w:tc>
          <w:tcPr>
            <w:tcW w:w="1004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BD6A79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I</w:t>
            </w:r>
          </w:p>
        </w:tc>
        <w:tc>
          <w:tcPr>
            <w:tcW w:w="4079" w:type="dxa"/>
          </w:tcPr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4D3DC4">
            <w:pPr>
              <w:pStyle w:val="TableParagraph"/>
              <w:rPr>
                <w:rFonts w:ascii="Times New Roman"/>
                <w:sz w:val="18"/>
              </w:rPr>
            </w:pPr>
          </w:p>
          <w:p w:rsidR="004D3DC4" w:rsidRDefault="00BD6A79">
            <w:pPr>
              <w:pStyle w:val="TableParagraph"/>
              <w:spacing w:before="156"/>
              <w:ind w:left="106"/>
              <w:rPr>
                <w:sz w:val="18"/>
              </w:rPr>
            </w:pPr>
            <w:r>
              <w:rPr>
                <w:sz w:val="18"/>
              </w:rPr>
              <w:t>Tezin Aldığı Ödüller</w:t>
            </w:r>
          </w:p>
        </w:tc>
        <w:tc>
          <w:tcPr>
            <w:tcW w:w="4995" w:type="dxa"/>
          </w:tcPr>
          <w:p w:rsidR="004D3DC4" w:rsidRDefault="00BD6A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Yetkili mercilerce onaylanmış (tarihli) ödül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belgesi.</w:t>
            </w:r>
          </w:p>
          <w:p w:rsidR="004D3DC4" w:rsidRDefault="00BD6A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11"/>
              <w:rPr>
                <w:sz w:val="18"/>
              </w:rPr>
            </w:pPr>
            <w:r>
              <w:rPr>
                <w:sz w:val="18"/>
              </w:rPr>
              <w:t>Tez çalışmasına veya tez çıktılarına bir jüri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tarafından verilen ödüller ve tez konusu kapsamında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</w:p>
          <w:p w:rsidR="004D3DC4" w:rsidRDefault="00BD6A79">
            <w:pPr>
              <w:pStyle w:val="TableParagraph"/>
              <w:ind w:left="827" w:right="112"/>
              <w:rPr>
                <w:sz w:val="18"/>
              </w:rPr>
            </w:pPr>
            <w:proofErr w:type="gramStart"/>
            <w:r>
              <w:rPr>
                <w:sz w:val="18"/>
              </w:rPr>
              <w:t>gösteren</w:t>
            </w:r>
            <w:proofErr w:type="gramEnd"/>
            <w:r>
              <w:rPr>
                <w:sz w:val="18"/>
              </w:rPr>
              <w:t xml:space="preserve"> kamu veya özel sektör kuruluşlarının teşekkür beyanı.</w:t>
            </w:r>
          </w:p>
        </w:tc>
      </w:tr>
      <w:tr w:rsidR="004D3DC4">
        <w:trPr>
          <w:trHeight w:val="719"/>
        </w:trPr>
        <w:tc>
          <w:tcPr>
            <w:tcW w:w="1004" w:type="dxa"/>
          </w:tcPr>
          <w:p w:rsidR="004D3DC4" w:rsidRDefault="004D3DC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D3DC4" w:rsidRDefault="00BD6A79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J</w:t>
            </w:r>
          </w:p>
        </w:tc>
        <w:tc>
          <w:tcPr>
            <w:tcW w:w="4079" w:type="dxa"/>
          </w:tcPr>
          <w:p w:rsidR="004D3DC4" w:rsidRDefault="00BD6A79">
            <w:pPr>
              <w:pStyle w:val="TableParagraph"/>
              <w:spacing w:before="131"/>
              <w:ind w:left="106" w:right="218"/>
              <w:rPr>
                <w:sz w:val="18"/>
              </w:rPr>
            </w:pPr>
            <w:r>
              <w:rPr>
                <w:sz w:val="18"/>
              </w:rPr>
              <w:t>Kabul Edilen/Başvuru yapılan Ulusal ve Uluslararası Patent</w:t>
            </w:r>
          </w:p>
        </w:tc>
        <w:tc>
          <w:tcPr>
            <w:tcW w:w="4995" w:type="dxa"/>
          </w:tcPr>
          <w:p w:rsidR="004D3DC4" w:rsidRDefault="00BD6A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13"/>
              <w:rPr>
                <w:sz w:val="18"/>
              </w:rPr>
            </w:pPr>
            <w:r>
              <w:rPr>
                <w:sz w:val="18"/>
              </w:rPr>
              <w:t>Yetkili mercilerce düzenlenmiş tescil belgesi / sertifika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/ web sayfası çıktısı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(tarihli)</w:t>
            </w:r>
          </w:p>
        </w:tc>
      </w:tr>
      <w:tr w:rsidR="004D3DC4">
        <w:trPr>
          <w:trHeight w:val="719"/>
        </w:trPr>
        <w:tc>
          <w:tcPr>
            <w:tcW w:w="1004" w:type="dxa"/>
          </w:tcPr>
          <w:p w:rsidR="004D3DC4" w:rsidRDefault="004D3DC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D3DC4" w:rsidRDefault="00BD6A79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333333"/>
                <w:sz w:val="18"/>
              </w:rPr>
              <w:t>K</w:t>
            </w:r>
          </w:p>
        </w:tc>
        <w:tc>
          <w:tcPr>
            <w:tcW w:w="4079" w:type="dxa"/>
          </w:tcPr>
          <w:p w:rsidR="004D3DC4" w:rsidRDefault="00BD6A79">
            <w:pPr>
              <w:pStyle w:val="TableParagraph"/>
              <w:spacing w:before="131"/>
              <w:ind w:left="106" w:right="1264"/>
              <w:rPr>
                <w:sz w:val="18"/>
              </w:rPr>
            </w:pPr>
            <w:r>
              <w:rPr>
                <w:sz w:val="18"/>
              </w:rPr>
              <w:t>Kabul Edilen/Başvuru yapılan Faydalı Model/Endüstriyel/Bilimsel Tasarım</w:t>
            </w:r>
          </w:p>
        </w:tc>
        <w:tc>
          <w:tcPr>
            <w:tcW w:w="4995" w:type="dxa"/>
          </w:tcPr>
          <w:p w:rsidR="004D3DC4" w:rsidRDefault="00BD6A7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4"/>
              <w:rPr>
                <w:sz w:val="18"/>
              </w:rPr>
            </w:pPr>
            <w:r>
              <w:rPr>
                <w:sz w:val="18"/>
              </w:rPr>
              <w:t>Yetkili mercilerce düzenlenmiş tescil belgesi / sertifika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/ web sayfası çıktısı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(tarihli)</w:t>
            </w:r>
          </w:p>
        </w:tc>
      </w:tr>
    </w:tbl>
    <w:p w:rsidR="00BD6A79" w:rsidRDefault="00BD6A79"/>
    <w:sectPr w:rsidR="00BD6A79">
      <w:type w:val="continuous"/>
      <w:pgSz w:w="12240" w:h="15840"/>
      <w:pgMar w:top="8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2D0"/>
    <w:multiLevelType w:val="hybridMultilevel"/>
    <w:tmpl w:val="4028AF02"/>
    <w:lvl w:ilvl="0" w:tplc="743A562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tr-TR" w:eastAsia="en-US" w:bidi="ar-SA"/>
      </w:rPr>
    </w:lvl>
    <w:lvl w:ilvl="1" w:tplc="23FA6FC0">
      <w:numFmt w:val="bullet"/>
      <w:lvlText w:val="•"/>
      <w:lvlJc w:val="left"/>
      <w:pPr>
        <w:ind w:left="1236" w:hanging="360"/>
      </w:pPr>
      <w:rPr>
        <w:rFonts w:hint="default"/>
        <w:lang w:val="tr-TR" w:eastAsia="en-US" w:bidi="ar-SA"/>
      </w:rPr>
    </w:lvl>
    <w:lvl w:ilvl="2" w:tplc="82101D2C">
      <w:numFmt w:val="bullet"/>
      <w:lvlText w:val="•"/>
      <w:lvlJc w:val="left"/>
      <w:pPr>
        <w:ind w:left="1653" w:hanging="360"/>
      </w:pPr>
      <w:rPr>
        <w:rFonts w:hint="default"/>
        <w:lang w:val="tr-TR" w:eastAsia="en-US" w:bidi="ar-SA"/>
      </w:rPr>
    </w:lvl>
    <w:lvl w:ilvl="3" w:tplc="991AE634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4" w:tplc="EE86303E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5" w:tplc="3484336C">
      <w:numFmt w:val="bullet"/>
      <w:lvlText w:val="•"/>
      <w:lvlJc w:val="left"/>
      <w:pPr>
        <w:ind w:left="2902" w:hanging="360"/>
      </w:pPr>
      <w:rPr>
        <w:rFonts w:hint="default"/>
        <w:lang w:val="tr-TR" w:eastAsia="en-US" w:bidi="ar-SA"/>
      </w:rPr>
    </w:lvl>
    <w:lvl w:ilvl="6" w:tplc="4344D422">
      <w:numFmt w:val="bullet"/>
      <w:lvlText w:val="•"/>
      <w:lvlJc w:val="left"/>
      <w:pPr>
        <w:ind w:left="3319" w:hanging="360"/>
      </w:pPr>
      <w:rPr>
        <w:rFonts w:hint="default"/>
        <w:lang w:val="tr-TR" w:eastAsia="en-US" w:bidi="ar-SA"/>
      </w:rPr>
    </w:lvl>
    <w:lvl w:ilvl="7" w:tplc="9C26C87C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8" w:tplc="B59834D0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774590E"/>
    <w:multiLevelType w:val="hybridMultilevel"/>
    <w:tmpl w:val="77186948"/>
    <w:lvl w:ilvl="0" w:tplc="71A6767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tr-TR" w:eastAsia="en-US" w:bidi="ar-SA"/>
      </w:rPr>
    </w:lvl>
    <w:lvl w:ilvl="1" w:tplc="D340C614">
      <w:numFmt w:val="bullet"/>
      <w:lvlText w:val="•"/>
      <w:lvlJc w:val="left"/>
      <w:pPr>
        <w:ind w:left="1236" w:hanging="360"/>
      </w:pPr>
      <w:rPr>
        <w:rFonts w:hint="default"/>
        <w:lang w:val="tr-TR" w:eastAsia="en-US" w:bidi="ar-SA"/>
      </w:rPr>
    </w:lvl>
    <w:lvl w:ilvl="2" w:tplc="60BEECB8">
      <w:numFmt w:val="bullet"/>
      <w:lvlText w:val="•"/>
      <w:lvlJc w:val="left"/>
      <w:pPr>
        <w:ind w:left="1653" w:hanging="360"/>
      </w:pPr>
      <w:rPr>
        <w:rFonts w:hint="default"/>
        <w:lang w:val="tr-TR" w:eastAsia="en-US" w:bidi="ar-SA"/>
      </w:rPr>
    </w:lvl>
    <w:lvl w:ilvl="3" w:tplc="11F65E84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4" w:tplc="81C624CC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5" w:tplc="21ECDBFC">
      <w:numFmt w:val="bullet"/>
      <w:lvlText w:val="•"/>
      <w:lvlJc w:val="left"/>
      <w:pPr>
        <w:ind w:left="2902" w:hanging="360"/>
      </w:pPr>
      <w:rPr>
        <w:rFonts w:hint="default"/>
        <w:lang w:val="tr-TR" w:eastAsia="en-US" w:bidi="ar-SA"/>
      </w:rPr>
    </w:lvl>
    <w:lvl w:ilvl="6" w:tplc="E7DA48BE">
      <w:numFmt w:val="bullet"/>
      <w:lvlText w:val="•"/>
      <w:lvlJc w:val="left"/>
      <w:pPr>
        <w:ind w:left="3319" w:hanging="360"/>
      </w:pPr>
      <w:rPr>
        <w:rFonts w:hint="default"/>
        <w:lang w:val="tr-TR" w:eastAsia="en-US" w:bidi="ar-SA"/>
      </w:rPr>
    </w:lvl>
    <w:lvl w:ilvl="7" w:tplc="20C6AE4A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8" w:tplc="DBEC6D88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9960C73"/>
    <w:multiLevelType w:val="hybridMultilevel"/>
    <w:tmpl w:val="9112F942"/>
    <w:lvl w:ilvl="0" w:tplc="168C6A5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tr-TR" w:eastAsia="en-US" w:bidi="ar-SA"/>
      </w:rPr>
    </w:lvl>
    <w:lvl w:ilvl="1" w:tplc="3634CA50">
      <w:numFmt w:val="bullet"/>
      <w:lvlText w:val="•"/>
      <w:lvlJc w:val="left"/>
      <w:pPr>
        <w:ind w:left="1236" w:hanging="360"/>
      </w:pPr>
      <w:rPr>
        <w:rFonts w:hint="default"/>
        <w:lang w:val="tr-TR" w:eastAsia="en-US" w:bidi="ar-SA"/>
      </w:rPr>
    </w:lvl>
    <w:lvl w:ilvl="2" w:tplc="0EB0F79A">
      <w:numFmt w:val="bullet"/>
      <w:lvlText w:val="•"/>
      <w:lvlJc w:val="left"/>
      <w:pPr>
        <w:ind w:left="1653" w:hanging="360"/>
      </w:pPr>
      <w:rPr>
        <w:rFonts w:hint="default"/>
        <w:lang w:val="tr-TR" w:eastAsia="en-US" w:bidi="ar-SA"/>
      </w:rPr>
    </w:lvl>
    <w:lvl w:ilvl="3" w:tplc="72D00A56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4" w:tplc="C2945224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5" w:tplc="8012A3AE">
      <w:numFmt w:val="bullet"/>
      <w:lvlText w:val="•"/>
      <w:lvlJc w:val="left"/>
      <w:pPr>
        <w:ind w:left="2902" w:hanging="360"/>
      </w:pPr>
      <w:rPr>
        <w:rFonts w:hint="default"/>
        <w:lang w:val="tr-TR" w:eastAsia="en-US" w:bidi="ar-SA"/>
      </w:rPr>
    </w:lvl>
    <w:lvl w:ilvl="6" w:tplc="BC70B73C">
      <w:numFmt w:val="bullet"/>
      <w:lvlText w:val="•"/>
      <w:lvlJc w:val="left"/>
      <w:pPr>
        <w:ind w:left="3319" w:hanging="360"/>
      </w:pPr>
      <w:rPr>
        <w:rFonts w:hint="default"/>
        <w:lang w:val="tr-TR" w:eastAsia="en-US" w:bidi="ar-SA"/>
      </w:rPr>
    </w:lvl>
    <w:lvl w:ilvl="7" w:tplc="FE8CEC56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8" w:tplc="3B00EFB6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35345D7"/>
    <w:multiLevelType w:val="hybridMultilevel"/>
    <w:tmpl w:val="FA204B6A"/>
    <w:lvl w:ilvl="0" w:tplc="859407C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tr-TR" w:eastAsia="en-US" w:bidi="ar-SA"/>
      </w:rPr>
    </w:lvl>
    <w:lvl w:ilvl="1" w:tplc="CC428930">
      <w:numFmt w:val="bullet"/>
      <w:lvlText w:val="•"/>
      <w:lvlJc w:val="left"/>
      <w:pPr>
        <w:ind w:left="1236" w:hanging="360"/>
      </w:pPr>
      <w:rPr>
        <w:rFonts w:hint="default"/>
        <w:lang w:val="tr-TR" w:eastAsia="en-US" w:bidi="ar-SA"/>
      </w:rPr>
    </w:lvl>
    <w:lvl w:ilvl="2" w:tplc="5984A682">
      <w:numFmt w:val="bullet"/>
      <w:lvlText w:val="•"/>
      <w:lvlJc w:val="left"/>
      <w:pPr>
        <w:ind w:left="1653" w:hanging="360"/>
      </w:pPr>
      <w:rPr>
        <w:rFonts w:hint="default"/>
        <w:lang w:val="tr-TR" w:eastAsia="en-US" w:bidi="ar-SA"/>
      </w:rPr>
    </w:lvl>
    <w:lvl w:ilvl="3" w:tplc="46B6013E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4" w:tplc="EB1AC19E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5" w:tplc="473E76C0">
      <w:numFmt w:val="bullet"/>
      <w:lvlText w:val="•"/>
      <w:lvlJc w:val="left"/>
      <w:pPr>
        <w:ind w:left="2902" w:hanging="360"/>
      </w:pPr>
      <w:rPr>
        <w:rFonts w:hint="default"/>
        <w:lang w:val="tr-TR" w:eastAsia="en-US" w:bidi="ar-SA"/>
      </w:rPr>
    </w:lvl>
    <w:lvl w:ilvl="6" w:tplc="009A79C2">
      <w:numFmt w:val="bullet"/>
      <w:lvlText w:val="•"/>
      <w:lvlJc w:val="left"/>
      <w:pPr>
        <w:ind w:left="3319" w:hanging="360"/>
      </w:pPr>
      <w:rPr>
        <w:rFonts w:hint="default"/>
        <w:lang w:val="tr-TR" w:eastAsia="en-US" w:bidi="ar-SA"/>
      </w:rPr>
    </w:lvl>
    <w:lvl w:ilvl="7" w:tplc="922C32B8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8" w:tplc="308A93F2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76C68F0"/>
    <w:multiLevelType w:val="hybridMultilevel"/>
    <w:tmpl w:val="3A8C6E1E"/>
    <w:lvl w:ilvl="0" w:tplc="FE56BC8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tr-TR" w:eastAsia="en-US" w:bidi="ar-SA"/>
      </w:rPr>
    </w:lvl>
    <w:lvl w:ilvl="1" w:tplc="E2883DDA">
      <w:numFmt w:val="bullet"/>
      <w:lvlText w:val="•"/>
      <w:lvlJc w:val="left"/>
      <w:pPr>
        <w:ind w:left="1236" w:hanging="360"/>
      </w:pPr>
      <w:rPr>
        <w:rFonts w:hint="default"/>
        <w:lang w:val="tr-TR" w:eastAsia="en-US" w:bidi="ar-SA"/>
      </w:rPr>
    </w:lvl>
    <w:lvl w:ilvl="2" w:tplc="2098C060">
      <w:numFmt w:val="bullet"/>
      <w:lvlText w:val="•"/>
      <w:lvlJc w:val="left"/>
      <w:pPr>
        <w:ind w:left="1653" w:hanging="360"/>
      </w:pPr>
      <w:rPr>
        <w:rFonts w:hint="default"/>
        <w:lang w:val="tr-TR" w:eastAsia="en-US" w:bidi="ar-SA"/>
      </w:rPr>
    </w:lvl>
    <w:lvl w:ilvl="3" w:tplc="98EC2C5E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4" w:tplc="8ECCAB20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5" w:tplc="9EE8D190">
      <w:numFmt w:val="bullet"/>
      <w:lvlText w:val="•"/>
      <w:lvlJc w:val="left"/>
      <w:pPr>
        <w:ind w:left="2902" w:hanging="360"/>
      </w:pPr>
      <w:rPr>
        <w:rFonts w:hint="default"/>
        <w:lang w:val="tr-TR" w:eastAsia="en-US" w:bidi="ar-SA"/>
      </w:rPr>
    </w:lvl>
    <w:lvl w:ilvl="6" w:tplc="3EEC625C">
      <w:numFmt w:val="bullet"/>
      <w:lvlText w:val="•"/>
      <w:lvlJc w:val="left"/>
      <w:pPr>
        <w:ind w:left="3319" w:hanging="360"/>
      </w:pPr>
      <w:rPr>
        <w:rFonts w:hint="default"/>
        <w:lang w:val="tr-TR" w:eastAsia="en-US" w:bidi="ar-SA"/>
      </w:rPr>
    </w:lvl>
    <w:lvl w:ilvl="7" w:tplc="C6FC2512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8" w:tplc="796ECD3A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3B53B87"/>
    <w:multiLevelType w:val="hybridMultilevel"/>
    <w:tmpl w:val="D79882FE"/>
    <w:lvl w:ilvl="0" w:tplc="D10A23E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tr-TR" w:eastAsia="en-US" w:bidi="ar-SA"/>
      </w:rPr>
    </w:lvl>
    <w:lvl w:ilvl="1" w:tplc="C8CE3804">
      <w:numFmt w:val="bullet"/>
      <w:lvlText w:val="•"/>
      <w:lvlJc w:val="left"/>
      <w:pPr>
        <w:ind w:left="1236" w:hanging="360"/>
      </w:pPr>
      <w:rPr>
        <w:rFonts w:hint="default"/>
        <w:lang w:val="tr-TR" w:eastAsia="en-US" w:bidi="ar-SA"/>
      </w:rPr>
    </w:lvl>
    <w:lvl w:ilvl="2" w:tplc="52867026">
      <w:numFmt w:val="bullet"/>
      <w:lvlText w:val="•"/>
      <w:lvlJc w:val="left"/>
      <w:pPr>
        <w:ind w:left="1653" w:hanging="360"/>
      </w:pPr>
      <w:rPr>
        <w:rFonts w:hint="default"/>
        <w:lang w:val="tr-TR" w:eastAsia="en-US" w:bidi="ar-SA"/>
      </w:rPr>
    </w:lvl>
    <w:lvl w:ilvl="3" w:tplc="C4A48156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4" w:tplc="5E0ECFD6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5" w:tplc="ECD2D9A2">
      <w:numFmt w:val="bullet"/>
      <w:lvlText w:val="•"/>
      <w:lvlJc w:val="left"/>
      <w:pPr>
        <w:ind w:left="2902" w:hanging="360"/>
      </w:pPr>
      <w:rPr>
        <w:rFonts w:hint="default"/>
        <w:lang w:val="tr-TR" w:eastAsia="en-US" w:bidi="ar-SA"/>
      </w:rPr>
    </w:lvl>
    <w:lvl w:ilvl="6" w:tplc="DD2A1016">
      <w:numFmt w:val="bullet"/>
      <w:lvlText w:val="•"/>
      <w:lvlJc w:val="left"/>
      <w:pPr>
        <w:ind w:left="3319" w:hanging="360"/>
      </w:pPr>
      <w:rPr>
        <w:rFonts w:hint="default"/>
        <w:lang w:val="tr-TR" w:eastAsia="en-US" w:bidi="ar-SA"/>
      </w:rPr>
    </w:lvl>
    <w:lvl w:ilvl="7" w:tplc="7B107F54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8" w:tplc="5470E400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D525C77"/>
    <w:multiLevelType w:val="hybridMultilevel"/>
    <w:tmpl w:val="F146C564"/>
    <w:lvl w:ilvl="0" w:tplc="4004688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tr-TR" w:eastAsia="en-US" w:bidi="ar-SA"/>
      </w:rPr>
    </w:lvl>
    <w:lvl w:ilvl="1" w:tplc="5F968A9A">
      <w:numFmt w:val="bullet"/>
      <w:lvlText w:val="•"/>
      <w:lvlJc w:val="left"/>
      <w:pPr>
        <w:ind w:left="1236" w:hanging="360"/>
      </w:pPr>
      <w:rPr>
        <w:rFonts w:hint="default"/>
        <w:lang w:val="tr-TR" w:eastAsia="en-US" w:bidi="ar-SA"/>
      </w:rPr>
    </w:lvl>
    <w:lvl w:ilvl="2" w:tplc="BD5E550A">
      <w:numFmt w:val="bullet"/>
      <w:lvlText w:val="•"/>
      <w:lvlJc w:val="left"/>
      <w:pPr>
        <w:ind w:left="1653" w:hanging="360"/>
      </w:pPr>
      <w:rPr>
        <w:rFonts w:hint="default"/>
        <w:lang w:val="tr-TR" w:eastAsia="en-US" w:bidi="ar-SA"/>
      </w:rPr>
    </w:lvl>
    <w:lvl w:ilvl="3" w:tplc="C2ACB58E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4" w:tplc="87762F86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5" w:tplc="AD50571A">
      <w:numFmt w:val="bullet"/>
      <w:lvlText w:val="•"/>
      <w:lvlJc w:val="left"/>
      <w:pPr>
        <w:ind w:left="2902" w:hanging="360"/>
      </w:pPr>
      <w:rPr>
        <w:rFonts w:hint="default"/>
        <w:lang w:val="tr-TR" w:eastAsia="en-US" w:bidi="ar-SA"/>
      </w:rPr>
    </w:lvl>
    <w:lvl w:ilvl="6" w:tplc="E054B6C4">
      <w:numFmt w:val="bullet"/>
      <w:lvlText w:val="•"/>
      <w:lvlJc w:val="left"/>
      <w:pPr>
        <w:ind w:left="3319" w:hanging="360"/>
      </w:pPr>
      <w:rPr>
        <w:rFonts w:hint="default"/>
        <w:lang w:val="tr-TR" w:eastAsia="en-US" w:bidi="ar-SA"/>
      </w:rPr>
    </w:lvl>
    <w:lvl w:ilvl="7" w:tplc="F6F8531A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8" w:tplc="88F2167E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C066E4F"/>
    <w:multiLevelType w:val="hybridMultilevel"/>
    <w:tmpl w:val="1840D78A"/>
    <w:lvl w:ilvl="0" w:tplc="62A6CF8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333333"/>
        <w:w w:val="100"/>
        <w:sz w:val="18"/>
        <w:szCs w:val="18"/>
        <w:lang w:val="tr-TR" w:eastAsia="en-US" w:bidi="ar-SA"/>
      </w:rPr>
    </w:lvl>
    <w:lvl w:ilvl="1" w:tplc="03E027E4">
      <w:numFmt w:val="bullet"/>
      <w:lvlText w:val="•"/>
      <w:lvlJc w:val="left"/>
      <w:pPr>
        <w:ind w:left="1236" w:hanging="360"/>
      </w:pPr>
      <w:rPr>
        <w:rFonts w:hint="default"/>
        <w:lang w:val="tr-TR" w:eastAsia="en-US" w:bidi="ar-SA"/>
      </w:rPr>
    </w:lvl>
    <w:lvl w:ilvl="2" w:tplc="BA2A6B2E">
      <w:numFmt w:val="bullet"/>
      <w:lvlText w:val="•"/>
      <w:lvlJc w:val="left"/>
      <w:pPr>
        <w:ind w:left="1653" w:hanging="360"/>
      </w:pPr>
      <w:rPr>
        <w:rFonts w:hint="default"/>
        <w:lang w:val="tr-TR" w:eastAsia="en-US" w:bidi="ar-SA"/>
      </w:rPr>
    </w:lvl>
    <w:lvl w:ilvl="3" w:tplc="2C96E0EE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4" w:tplc="AF2CD886">
      <w:numFmt w:val="bullet"/>
      <w:lvlText w:val="•"/>
      <w:lvlJc w:val="left"/>
      <w:pPr>
        <w:ind w:left="2486" w:hanging="360"/>
      </w:pPr>
      <w:rPr>
        <w:rFonts w:hint="default"/>
        <w:lang w:val="tr-TR" w:eastAsia="en-US" w:bidi="ar-SA"/>
      </w:rPr>
    </w:lvl>
    <w:lvl w:ilvl="5" w:tplc="25548118">
      <w:numFmt w:val="bullet"/>
      <w:lvlText w:val="•"/>
      <w:lvlJc w:val="left"/>
      <w:pPr>
        <w:ind w:left="2902" w:hanging="360"/>
      </w:pPr>
      <w:rPr>
        <w:rFonts w:hint="default"/>
        <w:lang w:val="tr-TR" w:eastAsia="en-US" w:bidi="ar-SA"/>
      </w:rPr>
    </w:lvl>
    <w:lvl w:ilvl="6" w:tplc="D35E571A">
      <w:numFmt w:val="bullet"/>
      <w:lvlText w:val="•"/>
      <w:lvlJc w:val="left"/>
      <w:pPr>
        <w:ind w:left="3319" w:hanging="360"/>
      </w:pPr>
      <w:rPr>
        <w:rFonts w:hint="default"/>
        <w:lang w:val="tr-TR" w:eastAsia="en-US" w:bidi="ar-SA"/>
      </w:rPr>
    </w:lvl>
    <w:lvl w:ilvl="7" w:tplc="038449A0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8" w:tplc="CC30ECEC">
      <w:numFmt w:val="bullet"/>
      <w:lvlText w:val="•"/>
      <w:lvlJc w:val="left"/>
      <w:pPr>
        <w:ind w:left="4152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3DC4"/>
    <w:rsid w:val="001D3C20"/>
    <w:rsid w:val="004D3DC4"/>
    <w:rsid w:val="00BD6A79"/>
    <w:rsid w:val="00D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2706"/>
  <w15:docId w15:val="{C966C766-B59B-4EEF-A15D-99AEC865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İDRİS AKYÜZ</dc:creator>
  <cp:lastModifiedBy>user</cp:lastModifiedBy>
  <cp:revision>3</cp:revision>
  <dcterms:created xsi:type="dcterms:W3CDTF">2022-01-13T08:36:00Z</dcterms:created>
  <dcterms:modified xsi:type="dcterms:W3CDTF">2022-01-17T07:20:00Z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