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4"/>
        <w:gridCol w:w="3564"/>
        <w:gridCol w:w="837"/>
        <w:gridCol w:w="965"/>
        <w:gridCol w:w="1760"/>
        <w:gridCol w:w="1235"/>
      </w:tblGrid>
      <w:tr w:rsidR="00D6465F" w:rsidRPr="006F1AAD" w:rsidTr="00D6465F">
        <w:trPr>
          <w:trHeight w:val="450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99CCFF"/>
            <w:vAlign w:val="center"/>
          </w:tcPr>
          <w:p w:rsidR="00D6465F" w:rsidRPr="006F1AAD" w:rsidRDefault="00D6465F" w:rsidP="00E21AD9">
            <w:pPr>
              <w:pStyle w:val="AralkYok"/>
              <w:rPr>
                <w:rFonts w:ascii="Times New Roman" w:hAnsi="Times New Roman" w:cs="Times New Roman"/>
                <w:lang w:val="en-US"/>
              </w:rPr>
            </w:pPr>
            <w:r w:rsidRPr="006F1AAD">
              <w:rPr>
                <w:rFonts w:ascii="Times New Roman" w:hAnsi="Times New Roman" w:cs="Times New Roman"/>
                <w:lang w:val="en-US"/>
              </w:rPr>
              <w:t>Doctorate Degree</w:t>
            </w:r>
          </w:p>
        </w:tc>
      </w:tr>
      <w:tr w:rsidR="00D6465F" w:rsidRPr="006F1AAD" w:rsidTr="00F52093">
        <w:trPr>
          <w:trHeight w:val="330"/>
          <w:tblCellSpacing w:w="0" w:type="dxa"/>
        </w:trPr>
        <w:tc>
          <w:tcPr>
            <w:tcW w:w="6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6465F" w:rsidRPr="006F1AAD" w:rsidRDefault="00D6465F" w:rsidP="00D6465F">
            <w:pPr>
              <w:ind w:left="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6465F" w:rsidRPr="006F1AAD" w:rsidRDefault="00D6465F" w:rsidP="00D6465F">
            <w:pPr>
              <w:ind w:left="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Lesson Name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6465F" w:rsidRPr="006F1AAD" w:rsidRDefault="00D6465F" w:rsidP="00D6465F">
            <w:pPr>
              <w:ind w:left="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6465F" w:rsidRPr="006F1AAD" w:rsidRDefault="004B339A" w:rsidP="00D6465F">
            <w:pPr>
              <w:ind w:left="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</w:t>
            </w:r>
            <w:r w:rsidR="00D6465F" w:rsidRPr="006F1A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+U+L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6465F" w:rsidRPr="006F1AAD" w:rsidRDefault="004B339A" w:rsidP="00F92DEA">
            <w:pPr>
              <w:ind w:left="8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</w:t>
            </w:r>
            <w:r w:rsidR="00D6465F" w:rsidRPr="006F1A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r w:rsidRPr="006F1A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D6465F" w:rsidRPr="006F1AAD" w:rsidRDefault="00D6465F" w:rsidP="006545E7">
            <w:pPr>
              <w:ind w:left="16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Language</w:t>
            </w:r>
          </w:p>
        </w:tc>
      </w:tr>
      <w:tr w:rsidR="00D6465F" w:rsidRPr="006F1AAD" w:rsidTr="00D6465F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D6465F" w:rsidRPr="006F1AAD" w:rsidRDefault="00191276" w:rsidP="00D6465F">
            <w:pPr>
              <w:ind w:left="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Autumn Term</w:t>
            </w:r>
          </w:p>
        </w:tc>
      </w:tr>
      <w:tr w:rsidR="00F52093" w:rsidRPr="006F1AAD" w:rsidTr="00F52093">
        <w:trPr>
          <w:trHeight w:hRule="exact" w:val="794"/>
          <w:tblCellSpacing w:w="0" w:type="dxa"/>
        </w:trPr>
        <w:tc>
          <w:tcPr>
            <w:tcW w:w="6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0" w:name="DERS521901301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521903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301</w:t>
            </w:r>
            <w:bookmarkEnd w:id="0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color w:val="0033CC"/>
                <w:sz w:val="20"/>
                <w:szCs w:val="20"/>
              </w:rPr>
            </w:pPr>
            <w:hyperlink w:anchor="DERS521901301" w:history="1">
              <w:r w:rsidRPr="00912031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METHODS AND ULTRASTRUCTURE IN DIGESTIVE SYSTEM</w:t>
              </w:r>
            </w:hyperlink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Default="00F52093" w:rsidP="00F52093">
            <w:pPr>
              <w:jc w:val="center"/>
            </w:pPr>
            <w:r w:rsidRPr="00D37592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F52093" w:rsidRPr="006F1AAD" w:rsidTr="00F52093">
        <w:trPr>
          <w:trHeight w:hRule="exact" w:val="834"/>
          <w:tblCellSpacing w:w="0" w:type="dxa"/>
        </w:trPr>
        <w:tc>
          <w:tcPr>
            <w:tcW w:w="6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1" w:name="DERS521901302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521903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302</w:t>
            </w:r>
            <w:bookmarkEnd w:id="1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1302" w:history="1">
              <w:r w:rsidRPr="006F1AAD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DEVELOPMENT AND HISTOLOGY OF LYMPHATIC TISSUES AND ORGANS</w:t>
              </w:r>
            </w:hyperlink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Default="00F52093" w:rsidP="00F52093">
            <w:pPr>
              <w:jc w:val="center"/>
            </w:pPr>
            <w:r w:rsidRPr="00D37592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2+0+0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F52093" w:rsidRPr="006F1AAD" w:rsidTr="00F52093">
        <w:trPr>
          <w:trHeight w:hRule="exact" w:val="527"/>
          <w:tblCellSpacing w:w="0" w:type="dxa"/>
        </w:trPr>
        <w:tc>
          <w:tcPr>
            <w:tcW w:w="6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2" w:name="DERS521901304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521903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304</w:t>
            </w:r>
            <w:bookmarkEnd w:id="2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1304" w:history="1">
              <w:r w:rsidRPr="006F1AAD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DEVELOPMENT OF THE HEAD AND NECK REGION</w:t>
              </w:r>
            </w:hyperlink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Default="00F52093" w:rsidP="00F52093">
            <w:pPr>
              <w:jc w:val="center"/>
            </w:pPr>
            <w:r w:rsidRPr="00D37592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2+0+0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F52093" w:rsidRPr="006F1AAD" w:rsidTr="00F52093">
        <w:trPr>
          <w:trHeight w:hRule="exact" w:val="841"/>
          <w:tblCellSpacing w:w="0" w:type="dxa"/>
        </w:trPr>
        <w:tc>
          <w:tcPr>
            <w:tcW w:w="6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3" w:name="DERS521901305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521903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305</w:t>
            </w:r>
            <w:bookmarkEnd w:id="3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1305" w:history="1">
              <w:r w:rsidRPr="00CD34BF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TRANSMISSION ELECTRON MICROSCOPY AND ITS STUDY PRINCIPLES</w:t>
              </w:r>
            </w:hyperlink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Default="00F52093" w:rsidP="00F52093">
            <w:pPr>
              <w:jc w:val="center"/>
            </w:pPr>
            <w:r w:rsidRPr="00D37592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2+2+0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F52093" w:rsidRPr="006F1AAD" w:rsidTr="00F52093">
        <w:trPr>
          <w:trHeight w:hRule="exact" w:val="543"/>
          <w:tblCellSpacing w:w="0" w:type="dxa"/>
        </w:trPr>
        <w:tc>
          <w:tcPr>
            <w:tcW w:w="6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4" w:name="DERS521901306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521903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306</w:t>
            </w:r>
            <w:bookmarkEnd w:id="4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1306" w:history="1">
              <w:r w:rsidRPr="00CD34BF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CONGENITAL MALFORMATIONS IN EMBRYOLOGY</w:t>
              </w:r>
            </w:hyperlink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Default="00F52093" w:rsidP="00F52093">
            <w:pPr>
              <w:jc w:val="center"/>
            </w:pPr>
            <w:r w:rsidRPr="00D37592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F52093" w:rsidRPr="006F1AAD" w:rsidTr="00F52093">
        <w:trPr>
          <w:trHeight w:hRule="exact" w:val="329"/>
          <w:tblCellSpacing w:w="0" w:type="dxa"/>
        </w:trPr>
        <w:tc>
          <w:tcPr>
            <w:tcW w:w="6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5" w:name="DERS521901307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521903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307</w:t>
            </w:r>
            <w:bookmarkEnd w:id="5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1307" w:history="1">
              <w:r w:rsidRPr="006F1AAD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MICROMANIPULATION</w:t>
              </w:r>
            </w:hyperlink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Default="00F52093" w:rsidP="00F52093">
            <w:pPr>
              <w:jc w:val="center"/>
            </w:pPr>
            <w:r w:rsidRPr="00D37592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2+1+0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F52093" w:rsidRPr="006F1AAD" w:rsidTr="00F52093">
        <w:trPr>
          <w:trHeight w:hRule="exact" w:val="558"/>
          <w:tblCellSpacing w:w="0" w:type="dxa"/>
        </w:trPr>
        <w:tc>
          <w:tcPr>
            <w:tcW w:w="6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6" w:name="DERS521901308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521903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308</w:t>
            </w:r>
            <w:bookmarkEnd w:id="6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1308" w:history="1">
              <w:r w:rsidRPr="006F1AAD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HISTOCHEMISTRY AND IMMUNOHISTOCHEMISTRY</w:t>
              </w:r>
            </w:hyperlink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Default="00F52093" w:rsidP="00F52093">
            <w:pPr>
              <w:jc w:val="center"/>
            </w:pPr>
            <w:r w:rsidRPr="00D37592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2+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COMPULSORY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F52093" w:rsidRPr="006F1AAD" w:rsidTr="00F52093">
        <w:trPr>
          <w:trHeight w:hRule="exact" w:val="493"/>
          <w:tblCellSpacing w:w="0" w:type="dxa"/>
        </w:trPr>
        <w:tc>
          <w:tcPr>
            <w:tcW w:w="6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Default="00F52093" w:rsidP="00F5209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7" w:name="DERS521901309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521903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309</w:t>
            </w:r>
            <w:bookmarkEnd w:id="7"/>
          </w:p>
          <w:p w:rsidR="00F52093" w:rsidRPr="006F1AAD" w:rsidRDefault="00F52093" w:rsidP="00F5209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1309" w:history="1">
              <w:r w:rsidRPr="006F1AAD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EMBRYONIC STEM CELLS AND CLONING</w:t>
              </w:r>
            </w:hyperlink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Default="00F52093" w:rsidP="00F52093">
            <w:pPr>
              <w:jc w:val="center"/>
            </w:pPr>
            <w:r w:rsidRPr="00D37592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1+2+0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F52093" w:rsidRPr="006F1AAD" w:rsidTr="00F52093">
        <w:trPr>
          <w:trHeight w:hRule="exact" w:val="515"/>
          <w:tblCellSpacing w:w="0" w:type="dxa"/>
        </w:trPr>
        <w:tc>
          <w:tcPr>
            <w:tcW w:w="6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8" w:name="DERS521901310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521903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310</w:t>
            </w:r>
            <w:bookmarkEnd w:id="8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DERS521901310" w:history="1">
              <w:r w:rsidRPr="006F1AAD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CELL INJURY, ADAPTATION AND DEATH</w:t>
              </w:r>
            </w:hyperlink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Default="00F52093" w:rsidP="00F52093">
            <w:pPr>
              <w:jc w:val="center"/>
            </w:pPr>
            <w:r w:rsidRPr="00D37592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1+2+0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F52093" w:rsidRPr="006F1AAD" w:rsidTr="00F52093">
        <w:trPr>
          <w:trHeight w:hRule="exact" w:val="485"/>
          <w:tblCellSpacing w:w="0" w:type="dxa"/>
        </w:trPr>
        <w:tc>
          <w:tcPr>
            <w:tcW w:w="6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9" w:name="DERS521901311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521903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311</w:t>
            </w:r>
            <w:bookmarkEnd w:id="9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DERS521901311" w:history="1">
              <w:r w:rsidRPr="006F1AAD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INFLAMMATION AND TISSUE REPAIR</w:t>
              </w:r>
            </w:hyperlink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Default="00F52093" w:rsidP="00F52093">
            <w:pPr>
              <w:jc w:val="center"/>
            </w:pPr>
            <w:r w:rsidRPr="00D37592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1+2+0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0F5E81" w:rsidRPr="006F1AAD" w:rsidTr="00F52093">
        <w:trPr>
          <w:trHeight w:hRule="exact" w:val="329"/>
          <w:tblCellSpacing w:w="0" w:type="dxa"/>
        </w:trPr>
        <w:tc>
          <w:tcPr>
            <w:tcW w:w="6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F5E81" w:rsidRPr="006F1AAD" w:rsidRDefault="005373CA" w:rsidP="006D5815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5219016</w:t>
            </w:r>
            <w:r w:rsidR="000F5E81"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F5E81" w:rsidRPr="006F1AAD" w:rsidRDefault="007B6BD1" w:rsidP="00D6465F">
            <w:pPr>
              <w:ind w:left="284"/>
              <w:rPr>
                <w:rFonts w:ascii="Times New Roman" w:eastAsia="Calibri" w:hAnsi="Times New Roman" w:cs="Times New Roman"/>
                <w:bCs/>
                <w:color w:val="0033CC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color w:val="0033CC"/>
                <w:sz w:val="20"/>
                <w:szCs w:val="20"/>
              </w:rPr>
              <w:t>COURSE OF PROVINCE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F5E81" w:rsidRPr="006F1AAD" w:rsidRDefault="000F5E81" w:rsidP="001643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F5E81" w:rsidRPr="006F1AAD" w:rsidRDefault="000F5E81" w:rsidP="00D6465F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F5E81" w:rsidRPr="006F1AAD" w:rsidRDefault="000F5E81" w:rsidP="00F92DEA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COMPULSORY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F5E81" w:rsidRPr="006F1AAD" w:rsidRDefault="000F5E81" w:rsidP="006545E7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D6465F" w:rsidRPr="006F1AAD" w:rsidTr="00F52093">
        <w:trPr>
          <w:trHeight w:val="345"/>
          <w:tblCellSpacing w:w="0" w:type="dxa"/>
        </w:trPr>
        <w:tc>
          <w:tcPr>
            <w:tcW w:w="249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6465F" w:rsidRPr="006F1AAD" w:rsidRDefault="00D6465F" w:rsidP="00D64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6465F" w:rsidRPr="006F1AAD" w:rsidRDefault="00D6465F" w:rsidP="00356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6465F" w:rsidRPr="006F1AAD" w:rsidRDefault="00D6465F" w:rsidP="00D64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6465F" w:rsidRPr="006F1AAD" w:rsidRDefault="00D6465F" w:rsidP="00D64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D6465F" w:rsidRPr="006F1AAD" w:rsidRDefault="00D6465F" w:rsidP="00D64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65F" w:rsidRPr="006F1AAD" w:rsidTr="00D6465F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D6465F" w:rsidRPr="006F1AAD" w:rsidRDefault="00191276" w:rsidP="00D64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Spring Term</w:t>
            </w:r>
          </w:p>
        </w:tc>
      </w:tr>
      <w:tr w:rsidR="00F52093" w:rsidRPr="006F1AAD" w:rsidTr="00F722E8">
        <w:trPr>
          <w:trHeight w:hRule="exact" w:val="329"/>
          <w:tblCellSpacing w:w="0" w:type="dxa"/>
        </w:trPr>
        <w:tc>
          <w:tcPr>
            <w:tcW w:w="6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10" w:name="DERS521902301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521904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301</w:t>
            </w:r>
            <w:bookmarkEnd w:id="10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2301" w:history="1">
              <w:r w:rsidRPr="006F1AAD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ORGANOGENESIS</w:t>
              </w:r>
            </w:hyperlink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Default="00F52093" w:rsidP="00F52093">
            <w:pPr>
              <w:jc w:val="center"/>
            </w:pPr>
            <w:r w:rsidRPr="007C6EF5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COMPULSORY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F52093" w:rsidRPr="006F1AAD" w:rsidTr="00F722E8">
        <w:trPr>
          <w:trHeight w:hRule="exact" w:val="565"/>
          <w:tblCellSpacing w:w="0" w:type="dxa"/>
        </w:trPr>
        <w:tc>
          <w:tcPr>
            <w:tcW w:w="6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11" w:name="DERS521902302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521904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302</w:t>
            </w:r>
            <w:bookmarkEnd w:id="11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2302" w:history="1">
              <w:r w:rsidRPr="006F1AAD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DEVELOPMENT AND HISTOLOGY OF CARDIOVACULAR SYSTEM</w:t>
              </w:r>
            </w:hyperlink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Default="00F52093" w:rsidP="00F52093">
            <w:pPr>
              <w:jc w:val="center"/>
            </w:pPr>
            <w:r w:rsidRPr="007C6EF5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2+0+0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F52093" w:rsidRPr="006F1AAD" w:rsidTr="00F722E8">
        <w:trPr>
          <w:trHeight w:hRule="exact" w:val="525"/>
          <w:tblCellSpacing w:w="0" w:type="dxa"/>
        </w:trPr>
        <w:tc>
          <w:tcPr>
            <w:tcW w:w="6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12" w:name="DERS521902303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521904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303</w:t>
            </w:r>
            <w:bookmarkEnd w:id="12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2303" w:history="1">
              <w:r w:rsidRPr="00D05AF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DEVELOPMENT AND HISTOLOGY OF NERVOUS SYSTEM ORGANS</w:t>
              </w:r>
            </w:hyperlink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Default="00F52093" w:rsidP="00F52093">
            <w:pPr>
              <w:jc w:val="center"/>
            </w:pPr>
            <w:r w:rsidRPr="007C6EF5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+0+0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COMPULSORY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F52093" w:rsidRPr="006F1AAD" w:rsidTr="00F722E8">
        <w:trPr>
          <w:trHeight w:hRule="exact" w:val="796"/>
          <w:tblCellSpacing w:w="0" w:type="dxa"/>
        </w:trPr>
        <w:tc>
          <w:tcPr>
            <w:tcW w:w="6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13" w:name="DERS521902304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521904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304</w:t>
            </w:r>
            <w:bookmarkEnd w:id="13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2304" w:history="1">
              <w:r w:rsidRPr="006F1AAD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LIGHT AND ELECTRON MICROSCOPIC EXAMINATION OF UROGENITAL SYSTEM</w:t>
              </w:r>
            </w:hyperlink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Default="00F52093" w:rsidP="00F52093">
            <w:pPr>
              <w:jc w:val="center"/>
            </w:pPr>
            <w:r w:rsidRPr="007C6EF5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F52093" w:rsidRPr="006F1AAD" w:rsidTr="00F722E8">
        <w:trPr>
          <w:trHeight w:hRule="exact" w:val="553"/>
          <w:tblCellSpacing w:w="0" w:type="dxa"/>
        </w:trPr>
        <w:tc>
          <w:tcPr>
            <w:tcW w:w="6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14" w:name="DERS521902306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521904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306</w:t>
            </w:r>
            <w:bookmarkEnd w:id="14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2306" w:history="1">
              <w:r w:rsidRPr="006F1AAD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DEVELOPMENT AND HISTOLOGY OF ENDOCRINE SYSTEM</w:t>
              </w:r>
            </w:hyperlink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Default="00F52093" w:rsidP="00F52093">
            <w:pPr>
              <w:jc w:val="center"/>
            </w:pPr>
            <w:r w:rsidRPr="007C6EF5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2+0+0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F52093" w:rsidRPr="006F1AAD" w:rsidTr="00F722E8">
        <w:trPr>
          <w:trHeight w:hRule="exact" w:val="770"/>
          <w:tblCellSpacing w:w="0" w:type="dxa"/>
        </w:trPr>
        <w:tc>
          <w:tcPr>
            <w:tcW w:w="6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15" w:name="DERS521902307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521904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307</w:t>
            </w:r>
            <w:bookmarkEnd w:id="15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2307" w:history="1">
              <w:r w:rsidRPr="00D05AF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SCANNING ELECTRON MICROSCOPY AND ITS STUDY PRINCIPLES</w:t>
              </w:r>
            </w:hyperlink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Default="00F52093" w:rsidP="00F52093">
            <w:pPr>
              <w:jc w:val="center"/>
            </w:pPr>
            <w:r w:rsidRPr="007C6EF5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2093" w:rsidRPr="006F1AAD" w:rsidRDefault="00F52093" w:rsidP="00F5209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2+2+0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COMPULSORY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52093" w:rsidRPr="006F1AAD" w:rsidRDefault="00F52093" w:rsidP="00F5209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0F5E81" w:rsidRPr="006F1AAD" w:rsidTr="00F52093">
        <w:trPr>
          <w:trHeight w:hRule="exact" w:val="329"/>
          <w:tblCellSpacing w:w="0" w:type="dxa"/>
        </w:trPr>
        <w:tc>
          <w:tcPr>
            <w:tcW w:w="6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F5E81" w:rsidRPr="006F1AAD" w:rsidRDefault="00F52093" w:rsidP="006D5815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521901</w:t>
            </w:r>
            <w:r w:rsidR="005373C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  <w:r w:rsidR="000F5E81"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F5E81" w:rsidRPr="006F1AAD" w:rsidRDefault="00D11BAA" w:rsidP="00164397">
            <w:pPr>
              <w:ind w:left="284"/>
              <w:rPr>
                <w:rFonts w:ascii="Times New Roman" w:eastAsia="Calibri" w:hAnsi="Times New Roman" w:cs="Times New Roman"/>
                <w:bCs/>
                <w:color w:val="0033CC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color w:val="0033CC"/>
                <w:sz w:val="20"/>
                <w:szCs w:val="20"/>
              </w:rPr>
              <w:t>COURSE OF PROVINCE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F5E81" w:rsidRPr="006F1AAD" w:rsidRDefault="000F5E81" w:rsidP="001643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F5E81" w:rsidRPr="006F1AAD" w:rsidRDefault="000F5E81" w:rsidP="00164397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F5E81" w:rsidRPr="006F1AAD" w:rsidRDefault="000F5E81" w:rsidP="00F92DEA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COMPULSORY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F5E81" w:rsidRPr="006F1AAD" w:rsidRDefault="000F5E81" w:rsidP="006545E7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191276" w:rsidRPr="006F1AAD" w:rsidTr="00F52093">
        <w:trPr>
          <w:trHeight w:val="345"/>
          <w:tblCellSpacing w:w="0" w:type="dxa"/>
        </w:trPr>
        <w:tc>
          <w:tcPr>
            <w:tcW w:w="249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191276" w:rsidRPr="006F1AAD" w:rsidRDefault="00191276" w:rsidP="00164397">
            <w:pPr>
              <w:ind w:left="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191276" w:rsidRPr="006F1AAD" w:rsidRDefault="00191276" w:rsidP="00164397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191276" w:rsidRPr="006F1AAD" w:rsidRDefault="00191276" w:rsidP="00D64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191276" w:rsidRPr="006F1AAD" w:rsidRDefault="00191276" w:rsidP="00D64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191276" w:rsidRPr="006F1AAD" w:rsidRDefault="00191276" w:rsidP="00D64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4489" w:rsidRDefault="00B64489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52093" w:rsidRDefault="00F52093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E9123A" w:rsidRPr="00E9123A" w:rsidTr="00912031">
        <w:tc>
          <w:tcPr>
            <w:tcW w:w="2660" w:type="dxa"/>
            <w:vAlign w:val="center"/>
          </w:tcPr>
          <w:p w:rsidR="00E9123A" w:rsidRPr="00E9123A" w:rsidRDefault="00E9123A" w:rsidP="00E9123A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E9123A" w:rsidRPr="00E9123A" w:rsidRDefault="00E9123A" w:rsidP="00F5209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52190</w:t>
            </w:r>
            <w:r w:rsidR="00F52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301</w:t>
            </w:r>
          </w:p>
        </w:tc>
        <w:tc>
          <w:tcPr>
            <w:tcW w:w="2410" w:type="dxa"/>
            <w:gridSpan w:val="2"/>
            <w:vAlign w:val="center"/>
          </w:tcPr>
          <w:p w:rsidR="00E9123A" w:rsidRPr="00E9123A" w:rsidRDefault="00E9123A" w:rsidP="00E9123A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E9123A" w:rsidRPr="00E9123A" w:rsidRDefault="00E9123A" w:rsidP="00E9123A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E9123A" w:rsidRPr="00E9123A" w:rsidTr="00912031">
        <w:tc>
          <w:tcPr>
            <w:tcW w:w="2660" w:type="dxa"/>
            <w:vAlign w:val="center"/>
          </w:tcPr>
          <w:p w:rsidR="00E9123A" w:rsidRPr="00E9123A" w:rsidRDefault="00E9123A" w:rsidP="00E9123A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E9123A" w:rsidRPr="00E9123A" w:rsidRDefault="00E9123A" w:rsidP="00E9123A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METHODS AND ULTRASTRUCTURE IN DIGESTIVE SYSTEM</w:t>
            </w:r>
          </w:p>
        </w:tc>
      </w:tr>
      <w:tr w:rsidR="00E9123A" w:rsidRPr="00E9123A" w:rsidTr="00912031">
        <w:tc>
          <w:tcPr>
            <w:tcW w:w="4077" w:type="dxa"/>
            <w:gridSpan w:val="2"/>
            <w:vAlign w:val="center"/>
          </w:tcPr>
          <w:p w:rsidR="00E9123A" w:rsidRPr="00E9123A" w:rsidRDefault="00E9123A" w:rsidP="00E9123A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E9123A" w:rsidRPr="00E9123A" w:rsidTr="00912031">
        <w:tc>
          <w:tcPr>
            <w:tcW w:w="4077" w:type="dxa"/>
            <w:gridSpan w:val="2"/>
            <w:vMerge w:val="restart"/>
            <w:vAlign w:val="center"/>
          </w:tcPr>
          <w:p w:rsidR="00E9123A" w:rsidRPr="00E9123A" w:rsidRDefault="00E9123A" w:rsidP="00E9123A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Varol</w:t>
            </w:r>
            <w:proofErr w:type="spellEnd"/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ŞAHİNTÜRK</w:t>
            </w:r>
          </w:p>
        </w:tc>
        <w:tc>
          <w:tcPr>
            <w:tcW w:w="1276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E9123A" w:rsidRPr="00E9123A" w:rsidTr="00912031">
        <w:tc>
          <w:tcPr>
            <w:tcW w:w="4077" w:type="dxa"/>
            <w:gridSpan w:val="2"/>
            <w:vMerge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123A" w:rsidRPr="00E9123A" w:rsidRDefault="00E9123A" w:rsidP="00E9123A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9123A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3509"/>
      </w:tblGrid>
      <w:tr w:rsidR="00E9123A" w:rsidRPr="00E9123A" w:rsidTr="00912031">
        <w:tc>
          <w:tcPr>
            <w:tcW w:w="1951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E9123A" w:rsidRPr="00E9123A" w:rsidTr="00912031">
        <w:tc>
          <w:tcPr>
            <w:tcW w:w="1951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123A" w:rsidRPr="00E9123A" w:rsidRDefault="00E9123A" w:rsidP="00E9123A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8"/>
        <w:gridCol w:w="1225"/>
        <w:gridCol w:w="1228"/>
        <w:gridCol w:w="1228"/>
        <w:gridCol w:w="1232"/>
        <w:gridCol w:w="1055"/>
        <w:gridCol w:w="1134"/>
        <w:gridCol w:w="1524"/>
      </w:tblGrid>
      <w:tr w:rsidR="00E9123A" w:rsidRPr="00E9123A" w:rsidTr="00912031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E9123A" w:rsidRPr="00E9123A" w:rsidTr="00912031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E9123A" w:rsidRPr="00E9123A" w:rsidTr="00912031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E9123A" w:rsidRPr="00E9123A" w:rsidRDefault="00E9123A" w:rsidP="00E9123A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F52093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Compulsory:</w:t>
            </w:r>
          </w:p>
        </w:tc>
      </w:tr>
      <w:tr w:rsidR="00E9123A" w:rsidRPr="00E9123A" w:rsidTr="00912031">
        <w:tc>
          <w:tcPr>
            <w:tcW w:w="1228" w:type="dxa"/>
            <w:vMerge/>
            <w:vAlign w:val="center"/>
          </w:tcPr>
          <w:p w:rsidR="00E9123A" w:rsidRPr="00E9123A" w:rsidRDefault="00E9123A" w:rsidP="00E9123A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 xml:space="preserve">Elective: </w:t>
            </w: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E9123A" w:rsidRPr="00E9123A" w:rsidRDefault="00E9123A" w:rsidP="00E9123A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E9123A" w:rsidRPr="00E9123A" w:rsidTr="0091203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E9123A" w:rsidRPr="00E9123A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E9123A" w:rsidRPr="00E9123A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9123A" w:rsidRPr="00E9123A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3A" w:rsidRPr="00E9123A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3A" w:rsidRPr="00E9123A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3A" w:rsidRPr="00E9123A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3A" w:rsidRPr="00E9123A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3A" w:rsidRPr="00E9123A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3A" w:rsidRPr="00E9123A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3A" w:rsidRPr="00E9123A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3A" w:rsidRPr="00E9123A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3A" w:rsidRPr="00E9123A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9123A" w:rsidRPr="00E9123A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3A" w:rsidRPr="00E9123A" w:rsidTr="00912031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E9123A" w:rsidRPr="00E9123A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3A" w:rsidRPr="00E9123A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23A" w:rsidRPr="00E9123A" w:rsidRDefault="00E9123A" w:rsidP="00E9123A">
            <w:pPr>
              <w:spacing w:line="480" w:lineRule="auto"/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3A" w:rsidRPr="00E9123A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23A" w:rsidRPr="00E9123A" w:rsidRDefault="00E9123A" w:rsidP="00E9123A">
            <w:pPr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Development and histology of digestive system organs</w:t>
            </w:r>
          </w:p>
        </w:tc>
      </w:tr>
      <w:tr w:rsidR="00E9123A" w:rsidRPr="00E9123A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23A" w:rsidRPr="00E9123A" w:rsidRDefault="00E9123A" w:rsidP="00E9123A">
            <w:pPr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Teaching of development and histology of digestive system organs</w:t>
            </w:r>
          </w:p>
        </w:tc>
      </w:tr>
      <w:tr w:rsidR="00E9123A" w:rsidRPr="00E9123A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23A" w:rsidRPr="00E9123A" w:rsidRDefault="00E9123A" w:rsidP="00E9123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Comprehension and explaining of development and histology of digestive system organs </w:t>
            </w:r>
          </w:p>
        </w:tc>
      </w:tr>
      <w:tr w:rsidR="00E9123A" w:rsidRPr="00E9123A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23A" w:rsidRPr="00E9123A" w:rsidRDefault="00E9123A" w:rsidP="00E9123A">
            <w:pPr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E9123A">
              <w:rPr>
                <w:rFonts w:ascii="Times New Roman" w:hAnsi="Times New Roman"/>
                <w:sz w:val="20"/>
                <w:szCs w:val="20"/>
              </w:rPr>
              <w:t xml:space="preserve">Histology-A Text and Atlas, M. H. Ross and W. </w:t>
            </w:r>
            <w:proofErr w:type="spellStart"/>
            <w:r w:rsidRPr="00E9123A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E9123A">
              <w:rPr>
                <w:rFonts w:ascii="Times New Roman" w:hAnsi="Times New Roman"/>
                <w:sz w:val="20"/>
                <w:szCs w:val="20"/>
              </w:rPr>
              <w:t>, Seventh Edition, Wolters Kluwer, USA, 2016.</w:t>
            </w:r>
          </w:p>
        </w:tc>
      </w:tr>
      <w:tr w:rsidR="00E9123A" w:rsidRPr="00E9123A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23A" w:rsidRPr="00E9123A" w:rsidRDefault="00E9123A" w:rsidP="00E9123A">
            <w:pPr>
              <w:ind w:left="34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123A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E9123A">
              <w:rPr>
                <w:rFonts w:ascii="Times New Roman" w:hAnsi="Times New Roman"/>
                <w:sz w:val="20"/>
                <w:szCs w:val="20"/>
              </w:rPr>
              <w:t xml:space="preserve"> Medical Embryology, T. W. Sadler, Thirteenth Edition, Wolters Kluwer, USA, 2015.</w:t>
            </w:r>
          </w:p>
        </w:tc>
      </w:tr>
    </w:tbl>
    <w:p w:rsidR="00E9123A" w:rsidRPr="00E9123A" w:rsidRDefault="00E9123A" w:rsidP="00E9123A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E9123A" w:rsidRPr="00E9123A" w:rsidTr="00912031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E9123A" w:rsidRPr="00E9123A" w:rsidRDefault="00E9123A" w:rsidP="00E912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İntroducing to digestive system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Foregut development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Midgut development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Hindgut development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Mouth and correlated organs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Esophagus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Stomach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Small intestine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Colon and rectum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Liver and gallbladder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Pancreas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Examination methods of digestive system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Preferred literatures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Microscopic observation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E9123A" w:rsidRPr="00E9123A" w:rsidRDefault="00E9123A" w:rsidP="00E9123A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9123A" w:rsidRPr="00E9123A" w:rsidRDefault="00E9123A" w:rsidP="00E9123A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9123A" w:rsidRPr="00E9123A" w:rsidRDefault="00E9123A" w:rsidP="00E9123A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9123A" w:rsidRPr="00E9123A" w:rsidRDefault="00E9123A" w:rsidP="00E9123A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9123A" w:rsidRPr="00E9123A" w:rsidRDefault="00E9123A" w:rsidP="00E9123A">
      <w:pPr>
        <w:jc w:val="center"/>
        <w:rPr>
          <w:rFonts w:ascii="Times New Roman" w:hAnsi="Times New Roman" w:cs="Times New Roman"/>
          <w:sz w:val="20"/>
          <w:szCs w:val="20"/>
        </w:rPr>
      </w:pPr>
      <w:r w:rsidRPr="00E9123A">
        <w:rPr>
          <w:rFonts w:ascii="Times New Roman" w:hAnsi="Times New Roman" w:cs="Times New Roman"/>
          <w:b/>
          <w:sz w:val="20"/>
          <w:szCs w:val="20"/>
        </w:rPr>
        <w:lastRenderedPageBreak/>
        <w:t>PROGRAM OUTCOMES</w:t>
      </w:r>
    </w:p>
    <w:p w:rsidR="00E9123A" w:rsidRPr="00E9123A" w:rsidRDefault="00E9123A" w:rsidP="00E9123A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9123A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E9123A" w:rsidRPr="00E9123A" w:rsidRDefault="00E9123A" w:rsidP="00E9123A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E9123A" w:rsidRPr="00E9123A" w:rsidTr="00912031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9123A" w:rsidRPr="00E9123A" w:rsidTr="00912031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E9123A" w:rsidRPr="00E9123A" w:rsidTr="00912031"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E9123A" w:rsidRPr="00E9123A" w:rsidTr="00912031"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9123A" w:rsidRPr="00E9123A" w:rsidTr="00912031"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9123A" w:rsidRPr="00E9123A" w:rsidTr="00912031"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9123A" w:rsidRPr="00E9123A" w:rsidTr="00912031">
        <w:trPr>
          <w:trHeight w:val="429"/>
        </w:trPr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9123A" w:rsidRPr="00E9123A" w:rsidTr="00912031"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9123A" w:rsidRPr="00E9123A" w:rsidTr="00912031"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9123A" w:rsidRPr="00E9123A" w:rsidTr="00912031"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E9123A" w:rsidRPr="00E9123A" w:rsidTr="00912031"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9123A" w:rsidRPr="00E9123A" w:rsidTr="00912031"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9123A" w:rsidRPr="00E9123A" w:rsidTr="00912031"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E9123A" w:rsidRPr="00E9123A" w:rsidTr="00912031"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E9123A" w:rsidRPr="00E9123A" w:rsidTr="00912031"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E9123A" w:rsidRPr="00E9123A" w:rsidRDefault="00E9123A" w:rsidP="00E9123A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23A" w:rsidRPr="00E9123A" w:rsidRDefault="00E9123A" w:rsidP="00E9123A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9123A" w:rsidRPr="00E9123A" w:rsidTr="00912031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23A" w:rsidRPr="00E9123A" w:rsidRDefault="00E9123A" w:rsidP="00E9123A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E9123A" w:rsidRPr="00E9123A" w:rsidRDefault="00E9123A" w:rsidP="00E9123A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123A" w:rsidRPr="00E9123A" w:rsidRDefault="00E9123A" w:rsidP="00E9123A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Varol</w:t>
            </w:r>
            <w:proofErr w:type="spellEnd"/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ŞAHİNTÜRK</w:t>
            </w:r>
          </w:p>
          <w:p w:rsidR="00E9123A" w:rsidRPr="00E9123A" w:rsidRDefault="00E9123A" w:rsidP="00E9123A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123A" w:rsidRPr="00E9123A" w:rsidRDefault="00E9123A" w:rsidP="00E9123A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123A" w:rsidRPr="00E9123A" w:rsidRDefault="00E9123A" w:rsidP="00E9123A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123A" w:rsidRPr="00E9123A" w:rsidRDefault="00E9123A" w:rsidP="00E9123A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23A" w:rsidRPr="00E9123A" w:rsidRDefault="00E9123A" w:rsidP="00E9123A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E9123A" w:rsidRPr="00E9123A" w:rsidRDefault="00E9123A" w:rsidP="00E9123A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123A" w:rsidRPr="00E9123A" w:rsidRDefault="00E9123A" w:rsidP="00E9123A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123A" w:rsidRPr="00E9123A" w:rsidRDefault="00E9123A" w:rsidP="00E9123A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123A" w:rsidRPr="00E9123A" w:rsidRDefault="00E9123A" w:rsidP="00E9123A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E9123A" w:rsidRDefault="00E9123A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912031" w:rsidRPr="00912031" w:rsidRDefault="00F52093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521903</w:t>
            </w:r>
            <w:r w:rsidR="00912031" w:rsidRPr="009120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912031" w:rsidRPr="00912031" w:rsidRDefault="00070A84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w:anchor="DERS521901302" w:history="1">
              <w:r w:rsidR="00912031" w:rsidRPr="0091203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DEVELOPMENT AND HISTOLOGY OF LYMPHATIC TISSIUES AND ORGANS</w:t>
              </w:r>
            </w:hyperlink>
          </w:p>
        </w:tc>
      </w:tr>
      <w:tr w:rsidR="00912031" w:rsidRPr="00912031" w:rsidTr="00912031">
        <w:tc>
          <w:tcPr>
            <w:tcW w:w="4077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 w:val="restart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Varol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ŞAHİNTÜRK</w:t>
            </w: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3509"/>
      </w:tblGrid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8"/>
        <w:gridCol w:w="1225"/>
        <w:gridCol w:w="1228"/>
        <w:gridCol w:w="1228"/>
        <w:gridCol w:w="1232"/>
        <w:gridCol w:w="1055"/>
        <w:gridCol w:w="1134"/>
        <w:gridCol w:w="1524"/>
      </w:tblGrid>
      <w:tr w:rsidR="00912031" w:rsidRPr="00912031" w:rsidTr="00912031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912031" w:rsidRPr="00912031" w:rsidTr="00912031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912031" w:rsidRPr="00912031" w:rsidTr="00912031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F52093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Compulsory:</w:t>
            </w:r>
          </w:p>
        </w:tc>
      </w:tr>
      <w:tr w:rsidR="00912031" w:rsidRPr="00912031" w:rsidTr="00912031">
        <w:tc>
          <w:tcPr>
            <w:tcW w:w="1228" w:type="dxa"/>
            <w:vMerge/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Elective: 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912031" w:rsidRPr="00912031" w:rsidTr="0091203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Development and histology of lymphatic tissues and organs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Teaching of developmental phases and histological features of lymphatic tissues and organs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get ready for understanding of diseases via learning normal features of immune system cells, tissues and organs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12031">
              <w:rPr>
                <w:rFonts w:ascii="Times New Roman" w:hAnsi="Times New Roman"/>
                <w:sz w:val="20"/>
                <w:szCs w:val="20"/>
              </w:rPr>
              <w:t xml:space="preserve">Histology-A Text and Atlas, M. H. Ross and W.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>, Seventh Edition, Wolters Kluwer, USA, 2016.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Medical Embryology, T. W. Sadler, Thirteenth Edition, Wolters Kluwer, USA, 2015.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912031" w:rsidRPr="00912031" w:rsidTr="00912031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912031" w:rsidRPr="00912031" w:rsidRDefault="00912031" w:rsidP="00912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Introduction to lymphatic system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Immune system cells-neutrophil, basophil, eosinophil, monocyte, lymphocyte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Immune system cells-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plasmocyte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, reticular cell, dendritic cell, mononuclear phagocytic system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of bone marrow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of bone marrow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Lymphatic tissues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and histology of lymphatic nodes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and histology of tonsils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of thymus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of thymus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and histology of spleen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Functions of lymphatic organs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Immune system and tissue or organ transplantation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Some problems without answers in immune system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lastRenderedPageBreak/>
        <w:t>PROGRAM OUTCOMES</w:t>
      </w: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12031" w:rsidRPr="00912031" w:rsidTr="00912031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2031" w:rsidRPr="00912031" w:rsidTr="00912031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rPr>
          <w:trHeight w:val="429"/>
        </w:trPr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12031" w:rsidRPr="00912031" w:rsidTr="00912031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Varol</w:t>
            </w:r>
            <w:proofErr w:type="spellEnd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ŞAHİNTÜRK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912031" w:rsidRPr="00912031" w:rsidRDefault="00912031" w:rsidP="00F5209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52190</w:t>
            </w:r>
            <w:r w:rsidR="00F5209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DEVELOPMENT OF THE HEAD AND NECK REGION</w:t>
            </w:r>
          </w:p>
        </w:tc>
      </w:tr>
      <w:tr w:rsidR="00912031" w:rsidRPr="00912031" w:rsidTr="00912031">
        <w:tc>
          <w:tcPr>
            <w:tcW w:w="4077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 w:val="restart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Ass. Prof. Dr.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Dilek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BURUKOĞLU DÖNMEZ</w:t>
            </w: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3509"/>
      </w:tblGrid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8"/>
        <w:gridCol w:w="1225"/>
        <w:gridCol w:w="1228"/>
        <w:gridCol w:w="1228"/>
        <w:gridCol w:w="1232"/>
        <w:gridCol w:w="1055"/>
        <w:gridCol w:w="1134"/>
        <w:gridCol w:w="1524"/>
      </w:tblGrid>
      <w:tr w:rsidR="00912031" w:rsidRPr="00912031" w:rsidTr="00912031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912031" w:rsidRPr="00912031" w:rsidTr="00912031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912031" w:rsidRPr="00912031" w:rsidTr="00912031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F52093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Compulsory: </w:t>
            </w:r>
          </w:p>
        </w:tc>
      </w:tr>
      <w:tr w:rsidR="00912031" w:rsidRPr="00912031" w:rsidTr="00912031">
        <w:tc>
          <w:tcPr>
            <w:tcW w:w="1228" w:type="dxa"/>
            <w:vMerge/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Elective: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912031" w:rsidRPr="00912031" w:rsidTr="0091203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-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role of pharyngeal apparatus in the development of head and neck regions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teach of the pharyngeal pouch, pharyngeal arcus, pharyngeal cleft and pharyngeal membrane, which are the components of pharyngeal apparatus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This information will be used in the analysis of clinical problems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keepNext/>
              <w:keepLines/>
              <w:jc w:val="both"/>
              <w:outlineLvl w:val="3"/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0"/>
                <w:szCs w:val="20"/>
              </w:rPr>
              <w:t>Langman’s</w:t>
            </w:r>
            <w:proofErr w:type="spellEnd"/>
            <w:r w:rsidRPr="00912031"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0"/>
                <w:szCs w:val="20"/>
              </w:rPr>
              <w:t xml:space="preserve"> Medical Embryology, T. W. Sadler, Thirteenth Edition, Wolters Kluwer, USA, 2015.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keepNext/>
              <w:keepLines/>
              <w:jc w:val="both"/>
              <w:outlineLvl w:val="3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</w:rPr>
              <w:t>Embriyoloji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</w:rPr>
              <w:t>doğum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</w:rPr>
              <w:t>defektlerinin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</w:rPr>
              <w:t>temelleri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</w:rPr>
              <w:t xml:space="preserve">, Before we are born. </w:t>
            </w:r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Moore KL,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Persaud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T.V.N.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Çeviri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edit.;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Müftüoğlu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, S.,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Atilla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, P.,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Kaymaz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, F.,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Güneş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Tıp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Kitabevleri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, 7.Baskı, 2009.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912031" w:rsidRPr="00912031" w:rsidTr="00912031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Introduction to the development of the head and neck region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What is pharyngeal apparatus?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Pharyngeal arches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Pharyngeal pouches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Seminar 1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Pharyngeal clefts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Pharyngeal membranes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Congenital malformations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Seminar 2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of thyroid and parathyroid glands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of thymus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of tongue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of face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Clinical information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lastRenderedPageBreak/>
        <w:t>PROGRAM OUTCOMES</w:t>
      </w: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12031" w:rsidRPr="00912031" w:rsidTr="00912031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2031" w:rsidRPr="00912031" w:rsidTr="00912031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rPr>
          <w:trHeight w:val="429"/>
        </w:trPr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12031" w:rsidRPr="00912031" w:rsidTr="00912031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Ass. Prof. Dr. </w:t>
            </w:r>
            <w:proofErr w:type="spellStart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Dilek</w:t>
            </w:r>
            <w:proofErr w:type="spellEnd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BURUKOĞLU DÖNMEZ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912031" w:rsidRPr="00912031" w:rsidRDefault="00912031" w:rsidP="00F5209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52190</w:t>
            </w:r>
            <w:r w:rsidR="00F5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12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TRANSMISSION ELECTRON MICROSCOPY AND STUDYING PRINCIPLES</w:t>
            </w:r>
          </w:p>
        </w:tc>
      </w:tr>
      <w:tr w:rsidR="00912031" w:rsidRPr="00912031" w:rsidTr="00912031">
        <w:tc>
          <w:tcPr>
            <w:tcW w:w="4077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 w:val="restart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Ass. Prof. Dr.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Dilek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BURUKOĞLU DÖNMEZ</w:t>
            </w: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3509"/>
      </w:tblGrid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8"/>
        <w:gridCol w:w="1225"/>
        <w:gridCol w:w="1228"/>
        <w:gridCol w:w="1228"/>
        <w:gridCol w:w="1232"/>
        <w:gridCol w:w="1055"/>
        <w:gridCol w:w="1134"/>
        <w:gridCol w:w="1524"/>
      </w:tblGrid>
      <w:tr w:rsidR="00912031" w:rsidRPr="00912031" w:rsidTr="00912031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912031" w:rsidRPr="00912031" w:rsidTr="00912031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912031" w:rsidRPr="00912031" w:rsidTr="00912031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F52093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Compulsory: </w:t>
            </w:r>
          </w:p>
        </w:tc>
      </w:tr>
      <w:tr w:rsidR="00912031" w:rsidRPr="00912031" w:rsidTr="00912031">
        <w:tc>
          <w:tcPr>
            <w:tcW w:w="1228" w:type="dxa"/>
            <w:vMerge/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Elective: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912031" w:rsidRPr="00912031" w:rsidTr="0091203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Place and importance of transmission electron microscope in histology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 present transmission electron microscope 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Explaining of transmission electron microscope and its application fields  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12031">
              <w:rPr>
                <w:rFonts w:ascii="Times New Roman" w:hAnsi="Times New Roman"/>
                <w:sz w:val="20"/>
                <w:szCs w:val="20"/>
              </w:rPr>
              <w:t xml:space="preserve">Histology-A Text and Atlas, M. H. Ross and W.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>, Seventh Edition, Wolters Kluwer, USA, 2016.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Elektron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Mikroskopi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Kurs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Kitabı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, İstanbul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Cerrahpaşa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Tıp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Fakültesi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>, 1997.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912031" w:rsidRPr="00912031" w:rsidTr="00912031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Operation principles of transmission electron microscope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Equipment of an electron microscope laboratory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Features of transmission electron microscope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Tissue fixation methods for transmission electron microscope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Tissue processing for transmission electron microscope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Obtaining tissue blocks for </w:t>
            </w: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transmission electron microscope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Making glass knife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Ultra microtome</w:t>
            </w:r>
            <w:proofErr w:type="spellEnd"/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Semi-thin sectioning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Staining with toluidine blue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Ultra-thin sections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Grid staining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Principles of ultra-micrograph evaluation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Interpretation of ultra-micrographs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lastRenderedPageBreak/>
        <w:t>PROGRAM OUTCOMES</w:t>
      </w: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12031" w:rsidRPr="00912031" w:rsidTr="00912031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2031" w:rsidRPr="00912031" w:rsidTr="00912031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rPr>
          <w:trHeight w:val="429"/>
        </w:trPr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12031" w:rsidRPr="00912031" w:rsidTr="00912031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Ass. Prof. Dr. </w:t>
            </w:r>
            <w:proofErr w:type="spellStart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Dilek</w:t>
            </w:r>
            <w:proofErr w:type="spellEnd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BURUKOĞLU DÖNMEZ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912031" w:rsidRPr="00912031" w:rsidRDefault="00912031" w:rsidP="00F5209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52190</w:t>
            </w:r>
            <w:r w:rsidR="00F5209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306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CONGENITAL MALFORMATIONS IN EMBRYOLOGY </w:t>
            </w:r>
          </w:p>
        </w:tc>
      </w:tr>
      <w:tr w:rsidR="00912031" w:rsidRPr="00912031" w:rsidTr="00912031">
        <w:tc>
          <w:tcPr>
            <w:tcW w:w="4077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 w:val="restart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Varol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ŞAHİNTÜRK</w:t>
            </w: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3509"/>
      </w:tblGrid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8"/>
        <w:gridCol w:w="1225"/>
        <w:gridCol w:w="1228"/>
        <w:gridCol w:w="1228"/>
        <w:gridCol w:w="1232"/>
        <w:gridCol w:w="1055"/>
        <w:gridCol w:w="1134"/>
        <w:gridCol w:w="1524"/>
      </w:tblGrid>
      <w:tr w:rsidR="00912031" w:rsidRPr="00912031" w:rsidTr="00912031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912031" w:rsidRPr="00912031" w:rsidTr="00912031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912031" w:rsidRPr="00912031" w:rsidTr="00912031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F52093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Compulsory:</w:t>
            </w:r>
          </w:p>
        </w:tc>
      </w:tr>
      <w:tr w:rsidR="00912031" w:rsidRPr="00912031" w:rsidTr="00912031">
        <w:tc>
          <w:tcPr>
            <w:tcW w:w="1228" w:type="dxa"/>
            <w:vMerge/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Elective: 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912031" w:rsidRPr="00912031" w:rsidTr="0091203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Congenital malformations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Teaching of reasons and results of congenital malformations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Comprehension of reasons and results of congenital malformations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Medical Embryology, T. W. Sadler, Thirteenth Edition, Wolters Kluwer, USA, 2015.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-3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Embriyoloji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ve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doğum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defektlerinin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temelleri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Çeviri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editörü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Sevda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Müftüoğlu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7. </w:t>
            </w: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Baskıdan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çeviri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Güneş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Kitabevi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, 2009.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912031" w:rsidRPr="00912031" w:rsidTr="00912031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Introduction to congenital malformations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Teratology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Embryogenesis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Malformations of the nervous system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Malformations of the cardiovascular system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Malformations of the digestive system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Malformations of the skeletal and muscular system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Malformations of the female reproductive system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Malformations of the male reproductive system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Malformations of the urinary system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Chromosomal defects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Malformations of the integument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Malformations of the respiratory system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malformations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lastRenderedPageBreak/>
        <w:t>PROGRAM OUTCOMES</w:t>
      </w: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12031" w:rsidRPr="00912031" w:rsidTr="00912031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2031" w:rsidRPr="00912031" w:rsidTr="00912031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rPr>
          <w:trHeight w:val="429"/>
        </w:trPr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an understanding of  professional and ethical responsibility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12031" w:rsidRPr="00912031" w:rsidTr="00912031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Varol</w:t>
            </w:r>
            <w:proofErr w:type="spellEnd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ŞAHİNTÜRK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912031" w:rsidRPr="00912031" w:rsidRDefault="00F52093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521903</w:t>
            </w:r>
            <w:r w:rsidR="00912031" w:rsidRPr="00912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MICROMANIPULATION</w:t>
            </w:r>
          </w:p>
        </w:tc>
      </w:tr>
      <w:tr w:rsidR="00912031" w:rsidRPr="00912031" w:rsidTr="00912031">
        <w:tc>
          <w:tcPr>
            <w:tcW w:w="4077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 w:val="restart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Varol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ŞAHİNTÜRK</w:t>
            </w: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3509"/>
      </w:tblGrid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8"/>
        <w:gridCol w:w="1225"/>
        <w:gridCol w:w="1228"/>
        <w:gridCol w:w="1228"/>
        <w:gridCol w:w="1232"/>
        <w:gridCol w:w="1055"/>
        <w:gridCol w:w="1134"/>
        <w:gridCol w:w="1524"/>
      </w:tblGrid>
      <w:tr w:rsidR="00912031" w:rsidRPr="00912031" w:rsidTr="00912031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912031" w:rsidRPr="00912031" w:rsidTr="00912031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912031" w:rsidRPr="00912031" w:rsidTr="00912031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F52093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Compulsory: </w:t>
            </w:r>
          </w:p>
        </w:tc>
      </w:tr>
      <w:tr w:rsidR="00912031" w:rsidRPr="00912031" w:rsidTr="00912031">
        <w:tc>
          <w:tcPr>
            <w:tcW w:w="1228" w:type="dxa"/>
            <w:vMerge/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Elective: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912031" w:rsidRPr="00912031" w:rsidTr="0091203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Techniques and information of oocytes, sperm and embryo micromanipulation 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To learn the application of micromanipulation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get application skill of micromanipulation technique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Hikmet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Hassa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Editör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İnfertil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Olgulara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Klinik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Yaklaşım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IVF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Laboratuvar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Uygulamaları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Osmangazi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Üniversitesi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Yayınları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Eskişehir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>, 2003.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Lale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Delilbaşı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A’dan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Z’ye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Tüp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Bebek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Laboratuvar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Veri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Medikal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Yayıncılık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, İstanbul, 2008.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912031" w:rsidRPr="00912031" w:rsidTr="00912031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Introduction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What is oogenesis and spermatogenesis?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Equipment of IVF laboratory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What is a micromanipulation?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What are the devices in micromanipulation technique?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Preparation of culture medium used in </w:t>
            </w:r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micromanipulation.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Seminar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Complex of oocyte cumulus manipulation, oocyte retrieval and oocyte denudation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Mounting of microinjection needle and holding pipette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Crushing of sperm tail, sperm capturing and collection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ICSI application</w:t>
            </w: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Zygote control and scoring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Micromanipulation application 1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Micromanipulation application 2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lastRenderedPageBreak/>
        <w:t>PROGRAM OUTCOMES</w:t>
      </w: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12031" w:rsidRPr="00912031" w:rsidTr="00912031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2031" w:rsidRPr="00912031" w:rsidTr="00912031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rPr>
          <w:trHeight w:val="429"/>
        </w:trPr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12031" w:rsidRPr="00912031" w:rsidTr="00912031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Varol</w:t>
            </w:r>
            <w:proofErr w:type="spellEnd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ŞAHİNTÜRK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912031" w:rsidRPr="00912031" w:rsidRDefault="00912031" w:rsidP="00F5209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52190</w:t>
            </w:r>
            <w:r w:rsidR="00F5209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308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HISTOCHEMISTRY AND IMMUNOHISTOCHEMISTRY </w:t>
            </w:r>
          </w:p>
        </w:tc>
      </w:tr>
      <w:tr w:rsidR="00912031" w:rsidRPr="00912031" w:rsidTr="00912031">
        <w:tc>
          <w:tcPr>
            <w:tcW w:w="4077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 w:val="restart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Varol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ŞAHİNTÜRK</w:t>
            </w: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3509"/>
      </w:tblGrid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8"/>
        <w:gridCol w:w="1225"/>
        <w:gridCol w:w="1228"/>
        <w:gridCol w:w="1228"/>
        <w:gridCol w:w="1232"/>
        <w:gridCol w:w="1055"/>
        <w:gridCol w:w="1134"/>
        <w:gridCol w:w="1524"/>
      </w:tblGrid>
      <w:tr w:rsidR="00912031" w:rsidRPr="00912031" w:rsidTr="00912031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912031" w:rsidRPr="00912031" w:rsidTr="00912031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912031" w:rsidRPr="00912031" w:rsidTr="00912031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F52093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Compulsory: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912031" w:rsidRPr="00912031" w:rsidTr="00912031">
        <w:tc>
          <w:tcPr>
            <w:tcW w:w="1228" w:type="dxa"/>
            <w:vMerge/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Elective: 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912031" w:rsidRPr="00912031" w:rsidTr="0091203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 w:hang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Basic histochemical and </w:t>
            </w:r>
            <w:proofErr w:type="spellStart"/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immunohistochemical</w:t>
            </w:r>
            <w:proofErr w:type="spellEnd"/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techniques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 w:hang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Teaching of the basic histochemical and </w:t>
            </w:r>
            <w:proofErr w:type="spellStart"/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immunohistochemical</w:t>
            </w:r>
            <w:proofErr w:type="spellEnd"/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techniques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Comprehension and application of the basic histochemical and </w:t>
            </w:r>
            <w:proofErr w:type="spellStart"/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immunohistochemical</w:t>
            </w:r>
            <w:proofErr w:type="spellEnd"/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techniques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keepNext/>
              <w:keepLines/>
              <w:ind w:left="14" w:hanging="1"/>
              <w:outlineLvl w:val="3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eastAsiaTheme="majorEastAsia" w:hAnsi="Times New Roman" w:cstheme="majorBidi"/>
                <w:color w:val="000000" w:themeColor="text1"/>
                <w:sz w:val="20"/>
                <w:szCs w:val="20"/>
              </w:rPr>
              <w:t>Uygulamalı</w:t>
            </w:r>
            <w:proofErr w:type="spellEnd"/>
            <w:r w:rsidRPr="00912031">
              <w:rPr>
                <w:rFonts w:ascii="Times New Roman" w:eastAsiaTheme="majorEastAsia" w:hAnsi="Times New Roman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eastAsiaTheme="majorEastAsia" w:hAnsi="Times New Roman" w:cstheme="majorBidi"/>
                <w:color w:val="000000" w:themeColor="text1"/>
                <w:sz w:val="20"/>
                <w:szCs w:val="20"/>
              </w:rPr>
              <w:t>İmmünohistokimya</w:t>
            </w:r>
            <w:proofErr w:type="spellEnd"/>
            <w:r w:rsidRPr="00912031">
              <w:rPr>
                <w:rFonts w:ascii="Times New Roman" w:eastAsiaTheme="majorEastAsia" w:hAnsi="Times New Roman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eastAsiaTheme="majorEastAsia" w:hAnsi="Times New Roman" w:cstheme="majorBidi"/>
                <w:color w:val="000000" w:themeColor="text1"/>
                <w:sz w:val="20"/>
                <w:szCs w:val="20"/>
              </w:rPr>
              <w:t>Teknikleri</w:t>
            </w:r>
            <w:proofErr w:type="spellEnd"/>
            <w:r w:rsidRPr="00912031">
              <w:rPr>
                <w:rFonts w:ascii="Times New Roman" w:eastAsiaTheme="majorEastAsia" w:hAnsi="Times New Roman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eastAsiaTheme="majorEastAsia" w:hAnsi="Times New Roman" w:cstheme="majorBidi"/>
                <w:color w:val="000000" w:themeColor="text1"/>
                <w:sz w:val="20"/>
                <w:szCs w:val="20"/>
              </w:rPr>
              <w:t>Kurs</w:t>
            </w:r>
            <w:proofErr w:type="spellEnd"/>
            <w:r w:rsidRPr="00912031">
              <w:rPr>
                <w:rFonts w:ascii="Times New Roman" w:eastAsiaTheme="majorEastAsia" w:hAnsi="Times New Roman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eastAsiaTheme="majorEastAsia" w:hAnsi="Times New Roman" w:cstheme="majorBidi"/>
                <w:color w:val="000000" w:themeColor="text1"/>
                <w:sz w:val="20"/>
                <w:szCs w:val="20"/>
              </w:rPr>
              <w:t>Kitabı</w:t>
            </w:r>
            <w:proofErr w:type="spellEnd"/>
            <w:r w:rsidRPr="00912031">
              <w:rPr>
                <w:rFonts w:ascii="Times New Roman" w:eastAsiaTheme="majorEastAsia" w:hAnsi="Times New Roman" w:cstheme="majorBidi"/>
                <w:color w:val="000000" w:themeColor="text1"/>
                <w:sz w:val="20"/>
                <w:szCs w:val="20"/>
              </w:rPr>
              <w:t>, 1997, Ankara, Alp Can.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ind w:left="-35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912031" w:rsidRPr="00912031" w:rsidTr="00912031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912031" w:rsidRPr="00912031" w:rsidRDefault="00912031" w:rsidP="00912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Introduction to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histochemistry</w:t>
            </w:r>
            <w:proofErr w:type="spellEnd"/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Biochemical composition of cells, their secretions and extracellular matrix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Basic mechanisms of stain reaction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Determination methods and techniques of various tissue components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Histochemical applications by paraffin and frozen sections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Fluorescent microscopy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Basic principles of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immunohistochemical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methods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Determination of lipids in tissue sections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Determination of mucins in tissue sections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Determination of nucleic acids in tissue sections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Determination of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glycosaminoglycans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in tissue sections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Determination of biogenic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amins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in tissue sections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Acridin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orange method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Basic approaches for choosing of techniques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lastRenderedPageBreak/>
        <w:t>PROGRAM OUTCOMES</w:t>
      </w: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12031" w:rsidRPr="00912031" w:rsidTr="00912031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2031" w:rsidRPr="00912031" w:rsidTr="00912031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rPr>
          <w:trHeight w:val="429"/>
        </w:trPr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12031" w:rsidRPr="00912031" w:rsidTr="00912031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Varol</w:t>
            </w:r>
            <w:proofErr w:type="spellEnd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ŞAHİNTÜRK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912031" w:rsidRPr="00912031" w:rsidRDefault="00912031" w:rsidP="00F5209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52190</w:t>
            </w:r>
            <w:r w:rsidR="00F5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12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EMBRYONIC STEM CELLS AND CLONING</w:t>
            </w:r>
          </w:p>
        </w:tc>
      </w:tr>
      <w:tr w:rsidR="00912031" w:rsidRPr="00912031" w:rsidTr="00912031">
        <w:tc>
          <w:tcPr>
            <w:tcW w:w="4077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 w:val="restart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Varol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ŞAHİNTÜRK</w:t>
            </w: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3509"/>
      </w:tblGrid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8"/>
        <w:gridCol w:w="1225"/>
        <w:gridCol w:w="1228"/>
        <w:gridCol w:w="1228"/>
        <w:gridCol w:w="1232"/>
        <w:gridCol w:w="1055"/>
        <w:gridCol w:w="1134"/>
        <w:gridCol w:w="1524"/>
      </w:tblGrid>
      <w:tr w:rsidR="00912031" w:rsidRPr="00912031" w:rsidTr="00912031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912031" w:rsidRPr="00912031" w:rsidTr="00912031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912031" w:rsidRPr="00912031" w:rsidTr="00912031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5209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Compulsory: </w:t>
            </w:r>
          </w:p>
        </w:tc>
      </w:tr>
      <w:tr w:rsidR="00912031" w:rsidRPr="00912031" w:rsidTr="00912031">
        <w:tc>
          <w:tcPr>
            <w:tcW w:w="1228" w:type="dxa"/>
            <w:vMerge/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Elective: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912031" w:rsidRPr="00912031" w:rsidTr="0091203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Embryonic stem cells and cloning technique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To teach embryonic stem cells and principles of cloning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To explain and interpret of embryonic stem cells and cloning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Alp Can,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Kök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Hücre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Akademisyen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Tıp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Kitabevi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, Ankara, 2014.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ind w:left="34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Erdal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Karaöz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Ercüment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Ovalı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Kök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Hücreler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, ATİ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Teknoloji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>, Trabzon, 2004.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912031" w:rsidRPr="00912031" w:rsidTr="00912031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The first 3 weeks of embryo development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What are stem cells and why are important?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What are the specific characteristics of stem cells?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What are the characteristics of embryonic stem cells?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How to make embryonic stem cell culture?</w:t>
            </w:r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Laboratory tests to identify of embryonic stem cells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What is cloning?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The development of cloning technology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The beginning of the era of cloning-Dolly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Embryo cloning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Uses of cloning technology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Cloning animals health</w:t>
            </w:r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Embryonic stem cell researches and the ethical problems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Current articles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lastRenderedPageBreak/>
        <w:t>PROGRAM OUTCOMES</w:t>
      </w: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12031" w:rsidRPr="00912031" w:rsidTr="00912031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2031" w:rsidRPr="00912031" w:rsidTr="00912031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rPr>
          <w:trHeight w:val="429"/>
        </w:trPr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12031" w:rsidRPr="00912031" w:rsidTr="00912031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Varol</w:t>
            </w:r>
            <w:proofErr w:type="spellEnd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ŞAHİNTÜRK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912031" w:rsidRPr="00912031" w:rsidRDefault="00F52093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521903</w:t>
            </w:r>
            <w:r w:rsidR="00912031"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CELL INJURY, ADAPTATION AND DEATH</w:t>
            </w:r>
          </w:p>
        </w:tc>
      </w:tr>
      <w:tr w:rsidR="00912031" w:rsidRPr="00912031" w:rsidTr="00912031">
        <w:tc>
          <w:tcPr>
            <w:tcW w:w="4077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 w:val="restart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Prof. Dr. Mustafa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Fuat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AÇIKALIN</w:t>
            </w: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3509"/>
      </w:tblGrid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8"/>
        <w:gridCol w:w="1225"/>
        <w:gridCol w:w="1228"/>
        <w:gridCol w:w="1228"/>
        <w:gridCol w:w="1232"/>
        <w:gridCol w:w="1055"/>
        <w:gridCol w:w="1134"/>
        <w:gridCol w:w="1524"/>
      </w:tblGrid>
      <w:tr w:rsidR="00912031" w:rsidRPr="00912031" w:rsidTr="00912031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912031" w:rsidRPr="00912031" w:rsidTr="00912031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912031" w:rsidRPr="00912031" w:rsidTr="00912031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F52093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Compulsory: </w:t>
            </w:r>
          </w:p>
        </w:tc>
      </w:tr>
      <w:tr w:rsidR="00912031" w:rsidRPr="00912031" w:rsidTr="00912031">
        <w:tc>
          <w:tcPr>
            <w:tcW w:w="1228" w:type="dxa"/>
            <w:vMerge/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Elective: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912031" w:rsidRPr="00912031" w:rsidTr="0091203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Other: written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-464" w:firstLine="46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Cell injury, adaptation and death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To be informed about the cell injury, adaptation and death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be informed about the causes and the mechanisms of cell injury, the types of adaptations and cell death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Robbins Basic Pathology 8th edition, Nobel Tıp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Kitabevi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 2008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ind w:left="-3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912031" w:rsidRPr="00912031" w:rsidTr="00912031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Overview about cell injury, causes of cell injury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Mechanisms of cell injury-Biochemical mechanisms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Mechanisms of cell injury-Ischemic and hypoxic injury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Mechanisms of cell injury-Cell injury caused by free radicals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Mechanisms of cell injury-Chemical injury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Cellular adaptations-Atrophy and hypertrophy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Cellular adaptations-Hyperplasia and metaplasia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Intracellular accumulations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Pathologic calcification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Reversible and irreversible cell injury- Mechanisms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Reversible and irreversible cell injury-Morphology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Programmed cell death (apoptosis)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Cellular aging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Microscopic examination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lastRenderedPageBreak/>
        <w:t>PROGRAM OUTCOMES</w:t>
      </w: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12031" w:rsidRPr="00912031" w:rsidTr="00912031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2031" w:rsidRPr="00912031" w:rsidTr="00912031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rPr>
          <w:trHeight w:val="429"/>
        </w:trPr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0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12031" w:rsidRPr="00912031" w:rsidTr="00912031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Mustafa </w:t>
            </w:r>
            <w:proofErr w:type="spellStart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Fuat</w:t>
            </w:r>
            <w:proofErr w:type="spellEnd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AÇIKALIN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912031" w:rsidRPr="00912031" w:rsidRDefault="00F52093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521903</w:t>
            </w:r>
            <w:r w:rsidR="00912031"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INFLAMMATION AND TISSUE REPAIR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12031" w:rsidRPr="00912031" w:rsidTr="00912031">
        <w:tc>
          <w:tcPr>
            <w:tcW w:w="4077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 w:val="restart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Ass. Prof. Dr.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Deniz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ARIK</w:t>
            </w: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3509"/>
      </w:tblGrid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8"/>
        <w:gridCol w:w="1225"/>
        <w:gridCol w:w="1228"/>
        <w:gridCol w:w="1228"/>
        <w:gridCol w:w="1232"/>
        <w:gridCol w:w="1055"/>
        <w:gridCol w:w="1134"/>
        <w:gridCol w:w="1524"/>
      </w:tblGrid>
      <w:tr w:rsidR="00912031" w:rsidRPr="00912031" w:rsidTr="00912031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912031" w:rsidRPr="00912031" w:rsidTr="00912031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912031" w:rsidRPr="00912031" w:rsidTr="00912031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F52093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Compulsory: </w:t>
            </w:r>
          </w:p>
        </w:tc>
      </w:tr>
      <w:tr w:rsidR="00912031" w:rsidRPr="00912031" w:rsidTr="00912031">
        <w:tc>
          <w:tcPr>
            <w:tcW w:w="1228" w:type="dxa"/>
            <w:vMerge/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Elective: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912031" w:rsidRPr="00912031" w:rsidTr="0091203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-464" w:firstLine="46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Inflammation and tissue repair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Learning about </w:t>
            </w: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inflammation and tissue repair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270" w:lineRule="atLeast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Learning of the types, benefits and harms of the inflammation and phases of the tissue repair 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Robbins Basic Pathology, 8th edition, Nobel Tıp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Kitabevi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 2008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ind w:left="-3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912031" w:rsidRPr="00912031" w:rsidTr="00912031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General information about inflammation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Acute inflammation-1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Acute inflammation -2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Chronic inflammation -1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Chronic inflammation -2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Chemical mediators and regulators of the inflammation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Systemic effects of the inflammation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General aspects of the tissue repair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Cell and tissue regeneration -1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Cell and tissue regeneration -2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spacing w:line="270" w:lineRule="atLeast"/>
              <w:textAlignment w:val="top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Scar formation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Factors affect the tissue repair</w:t>
            </w: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Tissue sampling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Tissue preparing and sectioning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lastRenderedPageBreak/>
        <w:t>PROGRAM OUTCOMES</w:t>
      </w: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12031" w:rsidRPr="00912031" w:rsidTr="00912031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2031" w:rsidRPr="00912031" w:rsidTr="00912031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rPr>
          <w:trHeight w:val="429"/>
        </w:trPr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12031" w:rsidRPr="00912031" w:rsidTr="00912031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Ass. Prof. Dr. </w:t>
            </w:r>
            <w:proofErr w:type="spellStart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Deniz</w:t>
            </w:r>
            <w:proofErr w:type="spellEnd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ARIK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912031" w:rsidRPr="00912031" w:rsidRDefault="00912031" w:rsidP="00F5209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52190</w:t>
            </w:r>
            <w:r w:rsidR="00F5209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301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ORGANOGENESIS</w:t>
            </w:r>
          </w:p>
        </w:tc>
      </w:tr>
      <w:tr w:rsidR="00912031" w:rsidRPr="00912031" w:rsidTr="00912031">
        <w:tc>
          <w:tcPr>
            <w:tcW w:w="4077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 w:val="restart"/>
            <w:vAlign w:val="center"/>
          </w:tcPr>
          <w:p w:rsidR="00912031" w:rsidRPr="00912031" w:rsidRDefault="00912031" w:rsidP="00912031">
            <w:pPr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Ass. Prof. Dr.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Dilek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BURUKOĞLU DÖNMEZ</w:t>
            </w: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3509"/>
      </w:tblGrid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8"/>
        <w:gridCol w:w="1225"/>
        <w:gridCol w:w="1228"/>
        <w:gridCol w:w="1228"/>
        <w:gridCol w:w="1232"/>
        <w:gridCol w:w="1055"/>
        <w:gridCol w:w="1134"/>
        <w:gridCol w:w="1524"/>
      </w:tblGrid>
      <w:tr w:rsidR="00912031" w:rsidRPr="00912031" w:rsidTr="00912031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912031" w:rsidRPr="00912031" w:rsidTr="00912031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912031" w:rsidRPr="00912031" w:rsidTr="00912031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F52093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Compulsory: 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1228" w:type="dxa"/>
            <w:vMerge/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Elective: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912031" w:rsidRPr="00912031" w:rsidTr="0091203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 systems are developed between the fourth and eighth weeks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learn the basic developmental events and changes in the external appearance of embryo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ind w:left="1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Teratogens can be form of congenital anomalies in organogenesis period.</w:t>
            </w:r>
            <w:r w:rsidRPr="00912031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information learned in this course will be implemented in the clinic.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Medical Embryology, T. W. Sadler, Thirteenth Edition, Wolters Kluwer, USA, 2015.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Embriyoloji</w:t>
            </w:r>
            <w:proofErr w:type="spellEnd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ve</w:t>
            </w:r>
            <w:proofErr w:type="spellEnd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doğum</w:t>
            </w:r>
            <w:proofErr w:type="spellEnd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defektlerinin</w:t>
            </w:r>
            <w:proofErr w:type="spellEnd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temelleri</w:t>
            </w:r>
            <w:proofErr w:type="spellEnd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 xml:space="preserve">, Before we are born. Moore KL, </w:t>
            </w:r>
            <w:proofErr w:type="spellStart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Persaud</w:t>
            </w:r>
            <w:proofErr w:type="spellEnd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 xml:space="preserve"> T.V.N. </w:t>
            </w:r>
            <w:proofErr w:type="spellStart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Çeviri</w:t>
            </w:r>
            <w:proofErr w:type="spellEnd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 xml:space="preserve"> edit.; </w:t>
            </w:r>
            <w:proofErr w:type="spellStart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Müftüoğlu</w:t>
            </w:r>
            <w:proofErr w:type="spellEnd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 xml:space="preserve">, S., </w:t>
            </w:r>
            <w:proofErr w:type="spellStart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Atilla</w:t>
            </w:r>
            <w:proofErr w:type="spellEnd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 xml:space="preserve">, P., </w:t>
            </w:r>
            <w:proofErr w:type="spellStart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Kaymaz</w:t>
            </w:r>
            <w:proofErr w:type="spellEnd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 xml:space="preserve">, F., </w:t>
            </w:r>
            <w:proofErr w:type="spellStart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Güneş</w:t>
            </w:r>
            <w:proofErr w:type="spellEnd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 xml:space="preserve"> Tıp </w:t>
            </w:r>
            <w:proofErr w:type="spellStart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Kitabevleri</w:t>
            </w:r>
            <w:proofErr w:type="spellEnd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, 7.Baskı, 2009.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912031" w:rsidRPr="00912031" w:rsidTr="00912031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What is organogenesis?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Stages of embryonic development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Folding of the embryo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Structures developed from the germ layers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Control of embryonic development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Seminar 1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Main events in the fourth week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Main events in the fifth week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Main events in the sixth week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Main events in the seventh week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Seminar 2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Main events in the eighth week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Summary of the 4-8. weeks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Clinical information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lastRenderedPageBreak/>
        <w:t>PROGRAM OUTCOMES</w:t>
      </w: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12031" w:rsidRPr="00912031" w:rsidTr="00912031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2031" w:rsidRPr="00912031" w:rsidTr="00912031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rPr>
          <w:trHeight w:val="429"/>
        </w:trPr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2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12031" w:rsidRPr="00912031" w:rsidTr="00912031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Ass. Prof. Dr. </w:t>
            </w:r>
            <w:proofErr w:type="spellStart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Dilek</w:t>
            </w:r>
            <w:proofErr w:type="spellEnd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BURUKOĞLU DÖNMEZ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912031" w:rsidRPr="00912031" w:rsidRDefault="00F52093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521904</w:t>
            </w:r>
            <w:r w:rsidR="00912031"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302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AND HISTOLOGY OF CARDIOVASCULAR SYSTEM</w:t>
            </w:r>
          </w:p>
        </w:tc>
      </w:tr>
      <w:tr w:rsidR="00912031" w:rsidRPr="00912031" w:rsidTr="00912031">
        <w:tc>
          <w:tcPr>
            <w:tcW w:w="4077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 w:val="restart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Varol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ŞAHİNTÜRK</w:t>
            </w: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3509"/>
      </w:tblGrid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8"/>
        <w:gridCol w:w="1225"/>
        <w:gridCol w:w="1228"/>
        <w:gridCol w:w="1228"/>
        <w:gridCol w:w="1232"/>
        <w:gridCol w:w="1055"/>
        <w:gridCol w:w="1134"/>
        <w:gridCol w:w="1524"/>
      </w:tblGrid>
      <w:tr w:rsidR="00912031" w:rsidRPr="00912031" w:rsidTr="00912031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912031" w:rsidRPr="00912031" w:rsidTr="00912031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912031" w:rsidRPr="00912031" w:rsidTr="00912031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F52093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912031"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Compulsory:</w:t>
            </w:r>
          </w:p>
        </w:tc>
      </w:tr>
      <w:tr w:rsidR="00912031" w:rsidRPr="00912031" w:rsidTr="00912031">
        <w:tc>
          <w:tcPr>
            <w:tcW w:w="1228" w:type="dxa"/>
            <w:vMerge/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Elective: 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912031" w:rsidRPr="00912031" w:rsidTr="0091203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 w:firstLine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Development and histology of heart and blood vessels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 w:firstLine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Teaching of development and histology of heart and blood vessels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 w:firstLine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understanding of abnormal developmental and microscopic structures of heart and blood vessels via learning their normal development and structures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 w:firstLine="2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12031">
              <w:rPr>
                <w:rFonts w:ascii="Times New Roman" w:hAnsi="Times New Roman"/>
                <w:sz w:val="20"/>
                <w:szCs w:val="20"/>
              </w:rPr>
              <w:t xml:space="preserve">Histology-A Text and Atlas, M. H. Ross and W.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>, Seventh Edition, Wolters Kluwer, USA, 2016.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 w:firstLine="20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Medical Embryology, T. W. Sadler, Thirteenth Edition, Wolters Kluwer, USA, 2015.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912031" w:rsidRPr="00912031" w:rsidTr="00912031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912031" w:rsidRPr="00912031" w:rsidRDefault="00912031" w:rsidP="00912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of heart-truncus arteriosus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of heart-atria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of heart-ventricles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of heart-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bulbus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cordis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and sinus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venosus</w:t>
            </w:r>
            <w:proofErr w:type="spellEnd"/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of heart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of blood vessels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Seminar 1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of blood vessels-arteries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of blood vessels-veins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Hematopoiesis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Microscopical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structure of blood cells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Seminar 2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Microscopical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observation-heart and blood vessels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Microscopical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observation-blood cells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lastRenderedPageBreak/>
        <w:t>PROGRAM OUTCOMES</w:t>
      </w: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12031" w:rsidRPr="00912031" w:rsidTr="00912031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2031" w:rsidRPr="00912031" w:rsidTr="00912031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rPr>
          <w:trHeight w:val="429"/>
        </w:trPr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12031" w:rsidRPr="00912031" w:rsidTr="00912031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Varol</w:t>
            </w:r>
            <w:proofErr w:type="spellEnd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ŞAHİNTÜRK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CD34BF" w:rsidRPr="00CD34BF" w:rsidTr="00CD34BF">
        <w:tc>
          <w:tcPr>
            <w:tcW w:w="2660" w:type="dxa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CD34BF" w:rsidRPr="00CD34BF" w:rsidRDefault="00CD34BF" w:rsidP="00F5209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52190</w:t>
            </w:r>
            <w:r w:rsidR="00F5209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303</w:t>
            </w:r>
          </w:p>
        </w:tc>
        <w:tc>
          <w:tcPr>
            <w:tcW w:w="2410" w:type="dxa"/>
            <w:gridSpan w:val="2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CD34BF" w:rsidRPr="00CD34BF" w:rsidTr="00CD34BF">
        <w:tc>
          <w:tcPr>
            <w:tcW w:w="2660" w:type="dxa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DEVELOPMENT AND HISTOLOGY OF NERVOUS SYSTEM ORGANS</w:t>
            </w:r>
          </w:p>
        </w:tc>
      </w:tr>
      <w:tr w:rsidR="00CD34BF" w:rsidRPr="00CD34BF" w:rsidTr="00CD34BF">
        <w:tc>
          <w:tcPr>
            <w:tcW w:w="4077" w:type="dxa"/>
            <w:gridSpan w:val="2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CD34BF" w:rsidRPr="00CD34BF" w:rsidTr="00CD34BF">
        <w:tc>
          <w:tcPr>
            <w:tcW w:w="4077" w:type="dxa"/>
            <w:gridSpan w:val="2"/>
            <w:vMerge w:val="restart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Varol</w:t>
            </w:r>
            <w:proofErr w:type="spellEnd"/>
            <w:r w:rsidRPr="00CD34BF">
              <w:rPr>
                <w:rFonts w:ascii="Times New Roman" w:hAnsi="Times New Roman" w:cs="Times New Roman"/>
                <w:sz w:val="20"/>
                <w:szCs w:val="20"/>
              </w:rPr>
              <w:t xml:space="preserve"> ŞAHİNTÜRK</w:t>
            </w:r>
          </w:p>
        </w:tc>
        <w:tc>
          <w:tcPr>
            <w:tcW w:w="1276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CD34BF" w:rsidRPr="00CD34BF" w:rsidTr="00CD34BF">
        <w:tc>
          <w:tcPr>
            <w:tcW w:w="4077" w:type="dxa"/>
            <w:gridSpan w:val="2"/>
            <w:vMerge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D34BF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3509"/>
      </w:tblGrid>
      <w:tr w:rsidR="00CD34BF" w:rsidRPr="00CD34BF" w:rsidTr="00CD34BF">
        <w:tc>
          <w:tcPr>
            <w:tcW w:w="1951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CD34BF" w:rsidRPr="00CD34BF" w:rsidTr="00CD34BF">
        <w:tc>
          <w:tcPr>
            <w:tcW w:w="1951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8"/>
        <w:gridCol w:w="1225"/>
        <w:gridCol w:w="1228"/>
        <w:gridCol w:w="1228"/>
        <w:gridCol w:w="1232"/>
        <w:gridCol w:w="1055"/>
        <w:gridCol w:w="1134"/>
        <w:gridCol w:w="1524"/>
      </w:tblGrid>
      <w:tr w:rsidR="00CD34BF" w:rsidRPr="00CD34BF" w:rsidTr="00CD34BF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CD34BF" w:rsidRPr="00CD34BF" w:rsidTr="00CD34BF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CD34BF" w:rsidRPr="00CD34BF" w:rsidTr="00CD34BF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F52093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Compulsory:</w:t>
            </w: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CD34BF" w:rsidRPr="00CD34BF" w:rsidTr="00CD34BF">
        <w:tc>
          <w:tcPr>
            <w:tcW w:w="1228" w:type="dxa"/>
            <w:vMerge/>
            <w:vAlign w:val="center"/>
          </w:tcPr>
          <w:p w:rsidR="00CD34BF" w:rsidRPr="00CD34BF" w:rsidRDefault="00CD34BF" w:rsidP="00CD34BF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 xml:space="preserve">Elective: </w:t>
            </w:r>
          </w:p>
        </w:tc>
      </w:tr>
    </w:tbl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CD34BF" w:rsidRPr="00CD34BF" w:rsidTr="00CD34BF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CD34BF" w:rsidRPr="00CD34BF" w:rsidTr="00CD34BF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Development and histology of nervous system organs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Teaching of development and histology of nervous system organs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prepare to understanding of abnormal developmental and microscopic structures of nervous system organs via learning their normal development and structures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D34BF">
              <w:rPr>
                <w:rFonts w:ascii="Times New Roman" w:hAnsi="Times New Roman"/>
                <w:sz w:val="20"/>
                <w:szCs w:val="20"/>
              </w:rPr>
              <w:t xml:space="preserve">Histology-A Text and Atlas, M. H. Ross and W. </w:t>
            </w:r>
            <w:proofErr w:type="spellStart"/>
            <w:r w:rsidRPr="00CD34BF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CD34BF">
              <w:rPr>
                <w:rFonts w:ascii="Times New Roman" w:hAnsi="Times New Roman"/>
                <w:sz w:val="20"/>
                <w:szCs w:val="20"/>
              </w:rPr>
              <w:t>, Seventh Edition, Wolters Kluwer, USA, 2016.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CD34BF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CD34BF">
              <w:rPr>
                <w:rFonts w:ascii="Times New Roman" w:hAnsi="Times New Roman"/>
                <w:sz w:val="20"/>
                <w:szCs w:val="20"/>
              </w:rPr>
              <w:t xml:space="preserve"> Medical Embryology, T. W. Sadler, Thirteenth Edition, Wolters Kluwer, USA, 2015.</w:t>
            </w:r>
          </w:p>
        </w:tc>
      </w:tr>
    </w:tbl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CD34BF" w:rsidRPr="00CD34BF" w:rsidTr="00CD34BF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CD34BF" w:rsidRPr="00CD34BF" w:rsidRDefault="00CD34BF" w:rsidP="00CD34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Introduction to nervous system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Cells of nervous system-neurons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Cells of nervous system-neuroglial cells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General features of nervous system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Early developmental period of nervous system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Development of brain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Histology of brain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Development of spinal chord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Histology of spinal chord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Development of cerebellum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Histology of cerebellum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Development and histology of ganglion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Development and histology of peripheral nerve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Histology of capsulated nerve endings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jc w:val="center"/>
        <w:rPr>
          <w:rFonts w:ascii="Times New Roman" w:hAnsi="Times New Roman" w:cs="Times New Roman"/>
          <w:sz w:val="20"/>
          <w:szCs w:val="20"/>
        </w:rPr>
      </w:pPr>
      <w:r w:rsidRPr="00CD34BF">
        <w:rPr>
          <w:rFonts w:ascii="Times New Roman" w:hAnsi="Times New Roman" w:cs="Times New Roman"/>
          <w:b/>
          <w:sz w:val="20"/>
          <w:szCs w:val="20"/>
        </w:rPr>
        <w:lastRenderedPageBreak/>
        <w:t>PROGRAM OUTCOMES</w:t>
      </w:r>
    </w:p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D34BF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CD34BF" w:rsidRPr="00CD34BF" w:rsidRDefault="00CD34BF" w:rsidP="00CD34B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CD34BF" w:rsidRPr="00CD34BF" w:rsidTr="00CD34BF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D34BF" w:rsidRPr="00CD34BF" w:rsidTr="00CD34BF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rPr>
          <w:trHeight w:val="429"/>
        </w:trPr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CD34BF" w:rsidRPr="00CD34BF" w:rsidRDefault="00CD34BF" w:rsidP="00CD34BF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D34BF" w:rsidRPr="00CD34BF" w:rsidTr="00CD34BF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Varol</w:t>
            </w:r>
            <w:proofErr w:type="spellEnd"/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ŞAHİNTÜRK</w:t>
            </w: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CD34BF" w:rsidRPr="00CD34BF" w:rsidTr="00CD34BF">
        <w:tc>
          <w:tcPr>
            <w:tcW w:w="2660" w:type="dxa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CD34BF" w:rsidRPr="00CD34BF" w:rsidRDefault="00CD34BF" w:rsidP="00F5209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52190</w:t>
            </w:r>
            <w:r w:rsidR="00F52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  <w:r w:rsidRPr="00CD34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304</w:t>
            </w:r>
          </w:p>
        </w:tc>
        <w:tc>
          <w:tcPr>
            <w:tcW w:w="2410" w:type="dxa"/>
            <w:gridSpan w:val="2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CD34BF" w:rsidRPr="00CD34BF" w:rsidTr="00CD34BF">
        <w:tc>
          <w:tcPr>
            <w:tcW w:w="2660" w:type="dxa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LIGHT AND ELECTRON MICROSCOPIC EXAMINATION OF UROGENITAL SYSTEM</w:t>
            </w:r>
          </w:p>
        </w:tc>
      </w:tr>
      <w:tr w:rsidR="00CD34BF" w:rsidRPr="00CD34BF" w:rsidTr="00CD34BF">
        <w:tc>
          <w:tcPr>
            <w:tcW w:w="4077" w:type="dxa"/>
            <w:gridSpan w:val="2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CD34BF" w:rsidRPr="00CD34BF" w:rsidTr="00CD34BF">
        <w:tc>
          <w:tcPr>
            <w:tcW w:w="4077" w:type="dxa"/>
            <w:gridSpan w:val="2"/>
            <w:vMerge w:val="restart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Varol</w:t>
            </w:r>
            <w:proofErr w:type="spellEnd"/>
            <w:r w:rsidRPr="00CD34BF">
              <w:rPr>
                <w:rFonts w:ascii="Times New Roman" w:hAnsi="Times New Roman" w:cs="Times New Roman"/>
                <w:sz w:val="20"/>
                <w:szCs w:val="20"/>
              </w:rPr>
              <w:t xml:space="preserve"> ŞAHİNTÜRK</w:t>
            </w:r>
          </w:p>
        </w:tc>
        <w:tc>
          <w:tcPr>
            <w:tcW w:w="1276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CD34BF" w:rsidRPr="00CD34BF" w:rsidTr="00CD34BF">
        <w:tc>
          <w:tcPr>
            <w:tcW w:w="4077" w:type="dxa"/>
            <w:gridSpan w:val="2"/>
            <w:vMerge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D34BF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1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3509"/>
      </w:tblGrid>
      <w:tr w:rsidR="00CD34BF" w:rsidRPr="00CD34BF" w:rsidTr="00CD34BF">
        <w:tc>
          <w:tcPr>
            <w:tcW w:w="1951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CD34BF" w:rsidRPr="00CD34BF" w:rsidTr="00CD34BF">
        <w:tc>
          <w:tcPr>
            <w:tcW w:w="1951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8"/>
        <w:gridCol w:w="1225"/>
        <w:gridCol w:w="1228"/>
        <w:gridCol w:w="1228"/>
        <w:gridCol w:w="1232"/>
        <w:gridCol w:w="1055"/>
        <w:gridCol w:w="1134"/>
        <w:gridCol w:w="1524"/>
      </w:tblGrid>
      <w:tr w:rsidR="00CD34BF" w:rsidRPr="00CD34BF" w:rsidTr="00CD34BF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CD34BF" w:rsidRPr="00CD34BF" w:rsidTr="00CD34BF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CD34BF" w:rsidRPr="00CD34BF" w:rsidTr="00CD34BF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F52093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Compulsory:</w:t>
            </w:r>
          </w:p>
        </w:tc>
      </w:tr>
      <w:tr w:rsidR="00CD34BF" w:rsidRPr="00CD34BF" w:rsidTr="00CD34BF">
        <w:tc>
          <w:tcPr>
            <w:tcW w:w="1228" w:type="dxa"/>
            <w:vMerge/>
            <w:vAlign w:val="center"/>
          </w:tcPr>
          <w:p w:rsidR="00CD34BF" w:rsidRPr="00CD34BF" w:rsidRDefault="00CD34BF" w:rsidP="00CD34BF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 xml:space="preserve">Elective: </w:t>
            </w: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CD34BF" w:rsidRPr="00CD34BF" w:rsidTr="00CD34BF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CD34BF" w:rsidRPr="00CD34BF" w:rsidTr="00CD34BF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spacing w:line="480" w:lineRule="auto"/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General view to urogenital system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Teaching of development and histology of urogenital system organs  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Explaining of relation between morphology and function by learning of development and histology of urogenital system organs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4BF">
              <w:rPr>
                <w:rFonts w:ascii="Times New Roman" w:hAnsi="Times New Roman"/>
                <w:sz w:val="20"/>
                <w:szCs w:val="20"/>
              </w:rPr>
              <w:t xml:space="preserve">Histology-A Text and Atlas, M. H. Ross and W. </w:t>
            </w:r>
            <w:proofErr w:type="spellStart"/>
            <w:r w:rsidRPr="00CD34BF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CD34BF">
              <w:rPr>
                <w:rFonts w:ascii="Times New Roman" w:hAnsi="Times New Roman"/>
                <w:sz w:val="20"/>
                <w:szCs w:val="20"/>
              </w:rPr>
              <w:t>, Seventh Edition, Wolters Kluwer, USA, 2016.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34BF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CD34BF">
              <w:rPr>
                <w:rFonts w:ascii="Times New Roman" w:hAnsi="Times New Roman"/>
                <w:sz w:val="20"/>
                <w:szCs w:val="20"/>
              </w:rPr>
              <w:t xml:space="preserve"> Medical Embryology, T. W. Sadler, Thirteenth Edition, Wolters Kluwer, USA, 2015.</w:t>
            </w:r>
          </w:p>
        </w:tc>
      </w:tr>
    </w:tbl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CD34BF" w:rsidRPr="00CD34BF" w:rsidTr="00CD34BF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Development of urinary system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Kidney histology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Ureter, urinary bladder and urethra histology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Microscopic observation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Seminar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Development of male genital system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Testis histology and spermatogenesis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Histology of epididymis, ductus deferens and other canals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Histology of prostate, bulbourethral gland, seminal vesicle and penis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Development of female genital system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Ovarium histology and ovarian cycle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Uterus histology and uterine cycle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Vagina and uterine tube histology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Microscopic observation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jc w:val="center"/>
        <w:rPr>
          <w:rFonts w:ascii="Times New Roman" w:hAnsi="Times New Roman" w:cs="Times New Roman"/>
          <w:sz w:val="20"/>
          <w:szCs w:val="20"/>
        </w:rPr>
      </w:pPr>
      <w:r w:rsidRPr="00CD34BF">
        <w:rPr>
          <w:rFonts w:ascii="Times New Roman" w:hAnsi="Times New Roman" w:cs="Times New Roman"/>
          <w:b/>
          <w:sz w:val="20"/>
          <w:szCs w:val="20"/>
        </w:rPr>
        <w:lastRenderedPageBreak/>
        <w:t>PROGRAM OUTCOMES</w:t>
      </w:r>
    </w:p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D34BF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CD34BF" w:rsidRPr="00CD34BF" w:rsidRDefault="00CD34BF" w:rsidP="00CD34B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CD34BF" w:rsidRPr="00CD34BF" w:rsidTr="00CD34BF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D34BF" w:rsidRPr="00CD34BF" w:rsidTr="00CD34BF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rPr>
          <w:trHeight w:val="429"/>
        </w:trPr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D34BF" w:rsidRPr="00CD34BF" w:rsidRDefault="00CD34BF" w:rsidP="00CD34BF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D34BF" w:rsidRPr="00CD34BF" w:rsidTr="00CD34BF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Varol</w:t>
            </w:r>
            <w:proofErr w:type="spellEnd"/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ŞAHİNTÜRK</w:t>
            </w: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CD34BF" w:rsidRPr="00CD34BF" w:rsidTr="00CD34BF">
        <w:tc>
          <w:tcPr>
            <w:tcW w:w="2660" w:type="dxa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CD34BF" w:rsidRPr="00CD34BF" w:rsidRDefault="00F52093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521904</w:t>
            </w:r>
            <w:r w:rsidR="00CD34BF" w:rsidRPr="00CD34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306</w:t>
            </w:r>
          </w:p>
        </w:tc>
        <w:tc>
          <w:tcPr>
            <w:tcW w:w="2410" w:type="dxa"/>
            <w:gridSpan w:val="2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CD34BF" w:rsidRPr="00CD34BF" w:rsidTr="00CD34BF">
        <w:tc>
          <w:tcPr>
            <w:tcW w:w="2660" w:type="dxa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DEVELOPMENT AND HISTOLOGY OF ENDOCRINE SYSTEM</w:t>
            </w:r>
          </w:p>
        </w:tc>
      </w:tr>
      <w:tr w:rsidR="00CD34BF" w:rsidRPr="00CD34BF" w:rsidTr="00CD34BF">
        <w:tc>
          <w:tcPr>
            <w:tcW w:w="4077" w:type="dxa"/>
            <w:gridSpan w:val="2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CD34BF" w:rsidRPr="00CD34BF" w:rsidTr="00CD34BF">
        <w:tc>
          <w:tcPr>
            <w:tcW w:w="4077" w:type="dxa"/>
            <w:gridSpan w:val="2"/>
            <w:vMerge w:val="restart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Ass. Prof. Dr. </w:t>
            </w:r>
            <w:proofErr w:type="spellStart"/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Dilek</w:t>
            </w:r>
            <w:proofErr w:type="spellEnd"/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BURUKOĞLU DÖNMEZ</w:t>
            </w:r>
          </w:p>
        </w:tc>
        <w:tc>
          <w:tcPr>
            <w:tcW w:w="1276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CD34BF" w:rsidRPr="00CD34BF" w:rsidTr="00CD34BF">
        <w:tc>
          <w:tcPr>
            <w:tcW w:w="4077" w:type="dxa"/>
            <w:gridSpan w:val="2"/>
            <w:vMerge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D34BF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3509"/>
      </w:tblGrid>
      <w:tr w:rsidR="00CD34BF" w:rsidRPr="00CD34BF" w:rsidTr="00CD34BF">
        <w:tc>
          <w:tcPr>
            <w:tcW w:w="1951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CD34BF" w:rsidRPr="00CD34BF" w:rsidTr="00CD34BF">
        <w:tc>
          <w:tcPr>
            <w:tcW w:w="1951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8"/>
        <w:gridCol w:w="1225"/>
        <w:gridCol w:w="1228"/>
        <w:gridCol w:w="1228"/>
        <w:gridCol w:w="1232"/>
        <w:gridCol w:w="1055"/>
        <w:gridCol w:w="1134"/>
        <w:gridCol w:w="1524"/>
      </w:tblGrid>
      <w:tr w:rsidR="00CD34BF" w:rsidRPr="00CD34BF" w:rsidTr="00CD34BF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CD34BF" w:rsidRPr="00CD34BF" w:rsidTr="00CD34BF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CD34BF" w:rsidRPr="00CD34BF" w:rsidTr="00CD34BF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5209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 xml:space="preserve">Compulsory: </w:t>
            </w:r>
          </w:p>
        </w:tc>
      </w:tr>
      <w:tr w:rsidR="00CD34BF" w:rsidRPr="00CD34BF" w:rsidTr="00CD34BF">
        <w:tc>
          <w:tcPr>
            <w:tcW w:w="1228" w:type="dxa"/>
            <w:vMerge/>
            <w:vAlign w:val="center"/>
          </w:tcPr>
          <w:p w:rsidR="00CD34BF" w:rsidRPr="00CD34BF" w:rsidRDefault="00CD34BF" w:rsidP="00CD34BF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Elective:</w:t>
            </w: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CD34BF" w:rsidRPr="00CD34BF" w:rsidTr="00CD34BF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CD34BF" w:rsidRPr="00CD34BF" w:rsidTr="00CD34BF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spacing w:line="480" w:lineRule="auto"/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Development and histology of the endocrine system organs 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To</w:t>
            </w: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teach of the development and histology of pituitary, hypothalamus, pineal gland, thyroid gland, parathyroid gland and adrenal gland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Understanding of the development and histology of the endocrine system organs to use in analysis of clinical problems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rPr>
                <w:rFonts w:ascii="Times New Roman" w:hAnsi="Times New Roman"/>
                <w:iCs/>
                <w:sz w:val="20"/>
                <w:szCs w:val="20"/>
              </w:rPr>
            </w:pPr>
            <w:r w:rsidRPr="00CD34BF">
              <w:rPr>
                <w:rFonts w:ascii="Times New Roman" w:hAnsi="Times New Roman"/>
                <w:sz w:val="20"/>
                <w:szCs w:val="20"/>
              </w:rPr>
              <w:t xml:space="preserve">Histology-A Text and Atlas, M. H. Ross and W. </w:t>
            </w:r>
            <w:proofErr w:type="spellStart"/>
            <w:r w:rsidRPr="00CD34BF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CD34BF">
              <w:rPr>
                <w:rFonts w:ascii="Times New Roman" w:hAnsi="Times New Roman"/>
                <w:sz w:val="20"/>
                <w:szCs w:val="20"/>
              </w:rPr>
              <w:t>, Seventh Edition, Wolters Kluwer, USA, 2016.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Embriyoloji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ve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doğum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defektlerinin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temelleri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 xml:space="preserve">, Before we are born. Moore KL, </w:t>
            </w: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Persaud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 xml:space="preserve"> T.V.N. </w:t>
            </w: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Çeviri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editörü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Müftüoğlu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 xml:space="preserve">, S., </w:t>
            </w: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Atilla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 xml:space="preserve">, P., </w:t>
            </w: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Kaymaz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 xml:space="preserve">, F., </w:t>
            </w: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Güneş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 xml:space="preserve"> Tıp </w:t>
            </w: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Kitabevleri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, 7.Baskı, 2009.</w:t>
            </w:r>
          </w:p>
        </w:tc>
      </w:tr>
    </w:tbl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CD34BF" w:rsidRPr="00CD34BF" w:rsidTr="00CD34BF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Introduction to the development of endocrine system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Organs of the endocrine system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Functions of the organs of the endocrine system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Seminar 1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Pituitary gland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Hypothalamus</w:t>
            </w: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Pineal gland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Thyroid gland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Parathyroid gland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Seminar 2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Adrenal gland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Diffuse neuroendocrine system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Other endocrine structures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Clinical information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jc w:val="center"/>
        <w:rPr>
          <w:rFonts w:ascii="Times New Roman" w:hAnsi="Times New Roman" w:cs="Times New Roman"/>
          <w:sz w:val="20"/>
          <w:szCs w:val="20"/>
        </w:rPr>
      </w:pPr>
      <w:r w:rsidRPr="00CD34BF">
        <w:rPr>
          <w:rFonts w:ascii="Times New Roman" w:hAnsi="Times New Roman" w:cs="Times New Roman"/>
          <w:b/>
          <w:sz w:val="20"/>
          <w:szCs w:val="20"/>
        </w:rPr>
        <w:lastRenderedPageBreak/>
        <w:t>PROGRAM OUTCOMES</w:t>
      </w:r>
    </w:p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D34BF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CD34BF" w:rsidRPr="00CD34BF" w:rsidRDefault="00CD34BF" w:rsidP="00CD34B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CD34BF" w:rsidRPr="00CD34BF" w:rsidTr="00CD34BF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D34BF" w:rsidRPr="00CD34BF" w:rsidTr="00CD34BF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rPr>
          <w:trHeight w:val="429"/>
        </w:trPr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CD34BF" w:rsidRPr="00CD34BF" w:rsidRDefault="00CD34BF" w:rsidP="00CD34BF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D34BF" w:rsidRPr="00CD34BF" w:rsidTr="00CD34BF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Ass. Prof. Dr. </w:t>
            </w:r>
            <w:proofErr w:type="spellStart"/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Dilek</w:t>
            </w:r>
            <w:proofErr w:type="spellEnd"/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BURUKOĞLU DÖNMEZ</w:t>
            </w: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CD34BF" w:rsidRPr="00CD34BF" w:rsidTr="00CD34BF">
        <w:tc>
          <w:tcPr>
            <w:tcW w:w="2660" w:type="dxa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CD34BF" w:rsidRPr="00CD34BF" w:rsidRDefault="00F52093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521904</w:t>
            </w:r>
            <w:r w:rsidR="00CD34BF" w:rsidRPr="00CD34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2410" w:type="dxa"/>
            <w:gridSpan w:val="2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CD34BF" w:rsidRPr="00CD34BF" w:rsidTr="00CD34BF">
        <w:tc>
          <w:tcPr>
            <w:tcW w:w="2660" w:type="dxa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SCANNING ELECTRON MMCROSCOPY AND STUDYING PRINCIPLES</w:t>
            </w:r>
          </w:p>
        </w:tc>
      </w:tr>
      <w:tr w:rsidR="00CD34BF" w:rsidRPr="00CD34BF" w:rsidTr="00CD34BF">
        <w:tc>
          <w:tcPr>
            <w:tcW w:w="4077" w:type="dxa"/>
            <w:gridSpan w:val="2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CD34BF" w:rsidRPr="00CD34BF" w:rsidTr="00CD34BF">
        <w:tc>
          <w:tcPr>
            <w:tcW w:w="4077" w:type="dxa"/>
            <w:gridSpan w:val="2"/>
            <w:vMerge w:val="restart"/>
            <w:vAlign w:val="center"/>
          </w:tcPr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 xml:space="preserve">Ass. Prof. Dr. </w:t>
            </w:r>
            <w:proofErr w:type="spellStart"/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Dilek</w:t>
            </w:r>
            <w:proofErr w:type="spellEnd"/>
            <w:r w:rsidRPr="00CD34BF">
              <w:rPr>
                <w:rFonts w:ascii="Times New Roman" w:hAnsi="Times New Roman" w:cs="Times New Roman"/>
                <w:sz w:val="20"/>
                <w:szCs w:val="20"/>
              </w:rPr>
              <w:t xml:space="preserve"> BURUKOĞLU DÖNMEZ</w:t>
            </w:r>
          </w:p>
        </w:tc>
        <w:tc>
          <w:tcPr>
            <w:tcW w:w="1276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CD34BF" w:rsidRPr="00CD34BF" w:rsidTr="00CD34BF">
        <w:tc>
          <w:tcPr>
            <w:tcW w:w="4077" w:type="dxa"/>
            <w:gridSpan w:val="2"/>
            <w:vMerge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D34BF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3509"/>
      </w:tblGrid>
      <w:tr w:rsidR="00CD34BF" w:rsidRPr="00CD34BF" w:rsidTr="00CD34BF">
        <w:tc>
          <w:tcPr>
            <w:tcW w:w="1951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CD34BF" w:rsidRPr="00CD34BF" w:rsidTr="00CD34BF">
        <w:tc>
          <w:tcPr>
            <w:tcW w:w="1951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8"/>
        <w:gridCol w:w="1225"/>
        <w:gridCol w:w="1228"/>
        <w:gridCol w:w="1228"/>
        <w:gridCol w:w="1232"/>
        <w:gridCol w:w="1055"/>
        <w:gridCol w:w="1134"/>
        <w:gridCol w:w="1524"/>
      </w:tblGrid>
      <w:tr w:rsidR="00CD34BF" w:rsidRPr="00CD34BF" w:rsidTr="00CD34BF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CD34BF" w:rsidRPr="00CD34BF" w:rsidTr="00CD34BF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CD34BF" w:rsidRPr="00CD34BF" w:rsidTr="00CD34BF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F52093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 xml:space="preserve">Compulsory: </w:t>
            </w: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1228" w:type="dxa"/>
            <w:vMerge/>
            <w:vAlign w:val="center"/>
          </w:tcPr>
          <w:p w:rsidR="00CD34BF" w:rsidRPr="00CD34BF" w:rsidRDefault="00CD34BF" w:rsidP="00CD34BF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Elective:</w:t>
            </w:r>
          </w:p>
        </w:tc>
      </w:tr>
    </w:tbl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CD34BF" w:rsidRPr="00CD34BF" w:rsidTr="00CD34BF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CD34BF" w:rsidRPr="00CD34BF" w:rsidTr="00CD34BF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4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place and importance of scanning electron microscopy in histology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ind w:left="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Teaching of scanning electron microscopy and its research fields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4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Explaining of the use of scanning electron microscope research principles and interpretation of micrographs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34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Histology-A Text and Atlas, M. H. Ross and W. </w:t>
            </w:r>
            <w:proofErr w:type="spellStart"/>
            <w:r w:rsidRPr="00CD34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Pawlina</w:t>
            </w:r>
            <w:proofErr w:type="spellEnd"/>
            <w:r w:rsidRPr="00CD34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Seventh Edition, Wolters Kluwer, USA, 2016.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-35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CD34BF" w:rsidRPr="00CD34BF" w:rsidTr="00CD34BF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Operation principles of scanning electron microscope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Equipment of an electron microscopy laboratory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Features of scanning electron microscope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Points to considering in sample preparation for scanning electron microscope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Tissue preparation methods for scanning electron microscope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Cs/>
                <w:sz w:val="20"/>
                <w:szCs w:val="20"/>
              </w:rPr>
              <w:t>Seminar 1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Studying principles of scanning electron microscopy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Comparison of transmission and scanning electron microscopes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Seminar 2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Other analyses made by scanning electron microscope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Preferred literatures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Principles of </w:t>
            </w: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 xml:space="preserve">scanning electron </w:t>
            </w:r>
            <w:proofErr w:type="spellStart"/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microscopical</w:t>
            </w:r>
            <w:proofErr w:type="spellEnd"/>
            <w:r w:rsidRPr="00CD34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4BF">
              <w:rPr>
                <w:rFonts w:ascii="Times New Roman" w:hAnsi="Times New Roman" w:cs="Times New Roman"/>
                <w:bCs/>
                <w:sz w:val="20"/>
                <w:szCs w:val="20"/>
              </w:rPr>
              <w:t>image capturing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Interpretation of scanning electron microscope images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Clinical use of scanning electron microscope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jc w:val="center"/>
        <w:rPr>
          <w:rFonts w:ascii="Times New Roman" w:hAnsi="Times New Roman" w:cs="Times New Roman"/>
          <w:sz w:val="20"/>
          <w:szCs w:val="20"/>
        </w:rPr>
      </w:pPr>
      <w:r w:rsidRPr="00CD34BF">
        <w:rPr>
          <w:rFonts w:ascii="Times New Roman" w:hAnsi="Times New Roman" w:cs="Times New Roman"/>
          <w:b/>
          <w:sz w:val="20"/>
          <w:szCs w:val="20"/>
        </w:rPr>
        <w:lastRenderedPageBreak/>
        <w:t>PROGRAM OUTCOMES</w:t>
      </w:r>
    </w:p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D34BF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CD34BF" w:rsidRPr="00CD34BF" w:rsidRDefault="00CD34BF" w:rsidP="00CD34B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CD34BF" w:rsidRPr="00CD34BF" w:rsidTr="00CD34BF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D34BF" w:rsidRPr="00CD34BF" w:rsidTr="00CD34BF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rPr>
          <w:trHeight w:val="429"/>
        </w:trPr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D34BF" w:rsidRPr="00CD34BF" w:rsidRDefault="00CD34BF" w:rsidP="00CD34BF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D34BF" w:rsidRPr="00CD34BF" w:rsidTr="00CD34BF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Ass. Prof. Dr. </w:t>
            </w:r>
            <w:proofErr w:type="spellStart"/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Dilek</w:t>
            </w:r>
            <w:proofErr w:type="spellEnd"/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BURUKOĞLU DÖNMEZ</w:t>
            </w: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CD34BF" w:rsidRPr="006F1AAD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bookmarkStart w:id="16" w:name="_GoBack"/>
      <w:bookmarkEnd w:id="16"/>
    </w:p>
    <w:sectPr w:rsidR="00CD34BF" w:rsidRPr="006F1AAD" w:rsidSect="001F2407">
      <w:headerReference w:type="default" r:id="rId8"/>
      <w:pgSz w:w="11906" w:h="16838"/>
      <w:pgMar w:top="720" w:right="1134" w:bottom="72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A84" w:rsidRDefault="00070A84" w:rsidP="00F3105C">
      <w:pPr>
        <w:spacing w:after="0" w:line="240" w:lineRule="auto"/>
      </w:pPr>
      <w:r>
        <w:separator/>
      </w:r>
    </w:p>
  </w:endnote>
  <w:endnote w:type="continuationSeparator" w:id="0">
    <w:p w:rsidR="00070A84" w:rsidRDefault="00070A84" w:rsidP="00F3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A84" w:rsidRDefault="00070A84" w:rsidP="00F3105C">
      <w:pPr>
        <w:spacing w:after="0" w:line="240" w:lineRule="auto"/>
      </w:pPr>
      <w:r>
        <w:separator/>
      </w:r>
    </w:p>
  </w:footnote>
  <w:footnote w:type="continuationSeparator" w:id="0">
    <w:p w:rsidR="00070A84" w:rsidRDefault="00070A84" w:rsidP="00F3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8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2"/>
      <w:gridCol w:w="7326"/>
    </w:tblGrid>
    <w:tr w:rsidR="00CD34BF" w:rsidRPr="00F3105C" w:rsidTr="007E607F">
      <w:trPr>
        <w:trHeight w:val="243"/>
      </w:trPr>
      <w:tc>
        <w:tcPr>
          <w:tcW w:w="1312" w:type="dxa"/>
          <w:vMerge w:val="restart"/>
        </w:tcPr>
        <w:p w:rsidR="00CD34BF" w:rsidRPr="00F3105C" w:rsidRDefault="00CD34BF" w:rsidP="00F3105C">
          <w:pPr>
            <w:rPr>
              <w:lang w:val="tr-TR"/>
            </w:rPr>
          </w:pPr>
          <w:r w:rsidRPr="00F3105C">
            <w:rPr>
              <w:noProof/>
              <w:lang w:val="tr-TR"/>
            </w:rPr>
            <w:drawing>
              <wp:inline distT="0" distB="0" distL="0" distR="0" wp14:anchorId="54A7380B" wp14:editId="2E1DDE81">
                <wp:extent cx="428625" cy="452438"/>
                <wp:effectExtent l="19050" t="0" r="9525" b="0"/>
                <wp:docPr id="20" name="Resim 20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24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</w:tcPr>
        <w:p w:rsidR="00CD34BF" w:rsidRPr="00F3105C" w:rsidRDefault="00CD34BF" w:rsidP="00F3105C">
          <w:pPr>
            <w:jc w:val="center"/>
            <w:outlineLvl w:val="0"/>
            <w:rPr>
              <w:b/>
              <w:lang w:val="tr-TR"/>
            </w:rPr>
          </w:pPr>
          <w:r w:rsidRPr="00F3105C">
            <w:rPr>
              <w:b/>
              <w:lang w:val="tr-TR"/>
            </w:rPr>
            <w:t>ESOGU INSTITUTE OF HEALTH SCIENCES</w:t>
          </w:r>
        </w:p>
      </w:tc>
    </w:tr>
    <w:tr w:rsidR="00CD34BF" w:rsidRPr="00F3105C" w:rsidTr="007E607F">
      <w:trPr>
        <w:trHeight w:val="130"/>
      </w:trPr>
      <w:tc>
        <w:tcPr>
          <w:tcW w:w="1312" w:type="dxa"/>
          <w:vMerge/>
        </w:tcPr>
        <w:p w:rsidR="00CD34BF" w:rsidRPr="00F3105C" w:rsidRDefault="00CD34BF" w:rsidP="00F3105C">
          <w:pPr>
            <w:rPr>
              <w:lang w:val="tr-TR"/>
            </w:rPr>
          </w:pPr>
        </w:p>
      </w:tc>
      <w:tc>
        <w:tcPr>
          <w:tcW w:w="7326" w:type="dxa"/>
        </w:tcPr>
        <w:p w:rsidR="00CD34BF" w:rsidRPr="00F3105C" w:rsidRDefault="00CD34BF" w:rsidP="00F3105C">
          <w:pPr>
            <w:jc w:val="center"/>
            <w:outlineLvl w:val="0"/>
            <w:rPr>
              <w:b/>
              <w:lang w:val="tr-TR"/>
            </w:rPr>
          </w:pPr>
          <w:r w:rsidRPr="00F3105C">
            <w:rPr>
              <w:b/>
              <w:lang w:val="tr-TR"/>
            </w:rPr>
            <w:t>DEPARTMENT OF HISTOLOGY AND EMBRYOLOGY</w:t>
          </w:r>
        </w:p>
      </w:tc>
    </w:tr>
    <w:tr w:rsidR="00CD34BF" w:rsidRPr="00F3105C" w:rsidTr="007E607F">
      <w:trPr>
        <w:trHeight w:val="130"/>
      </w:trPr>
      <w:tc>
        <w:tcPr>
          <w:tcW w:w="1312" w:type="dxa"/>
          <w:vMerge/>
        </w:tcPr>
        <w:p w:rsidR="00CD34BF" w:rsidRPr="00F3105C" w:rsidRDefault="00CD34BF" w:rsidP="00F3105C">
          <w:pPr>
            <w:rPr>
              <w:lang w:val="tr-TR"/>
            </w:rPr>
          </w:pPr>
        </w:p>
      </w:tc>
      <w:tc>
        <w:tcPr>
          <w:tcW w:w="7326" w:type="dxa"/>
        </w:tcPr>
        <w:p w:rsidR="00CD34BF" w:rsidRPr="00F3105C" w:rsidRDefault="00CD34BF" w:rsidP="00F3105C">
          <w:pPr>
            <w:jc w:val="center"/>
            <w:outlineLvl w:val="0"/>
            <w:rPr>
              <w:b/>
              <w:lang w:val="tr-TR"/>
            </w:rPr>
          </w:pPr>
          <w:r w:rsidRPr="00F3105C">
            <w:rPr>
              <w:b/>
              <w:lang w:val="tr-TR"/>
            </w:rPr>
            <w:t>COURSE INFORMATION FORM</w:t>
          </w:r>
        </w:p>
      </w:tc>
    </w:tr>
  </w:tbl>
  <w:p w:rsidR="00CD34BF" w:rsidRDefault="00CD34B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06FB5"/>
    <w:multiLevelType w:val="hybridMultilevel"/>
    <w:tmpl w:val="D6A8A27C"/>
    <w:lvl w:ilvl="0" w:tplc="22CE7CA8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3C833A8C"/>
    <w:multiLevelType w:val="hybridMultilevel"/>
    <w:tmpl w:val="D6A8A27C"/>
    <w:lvl w:ilvl="0" w:tplc="22CE7CA8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45621018"/>
    <w:multiLevelType w:val="hybridMultilevel"/>
    <w:tmpl w:val="02B2DFFC"/>
    <w:lvl w:ilvl="0" w:tplc="7D246318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1B64C3C"/>
    <w:multiLevelType w:val="hybridMultilevel"/>
    <w:tmpl w:val="EB7C86D4"/>
    <w:lvl w:ilvl="0" w:tplc="03F42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76BBA"/>
    <w:multiLevelType w:val="hybridMultilevel"/>
    <w:tmpl w:val="EB7C86D4"/>
    <w:lvl w:ilvl="0" w:tplc="03F42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4AB"/>
    <w:rsid w:val="00000979"/>
    <w:rsid w:val="00002DE3"/>
    <w:rsid w:val="00011AE7"/>
    <w:rsid w:val="00021E7B"/>
    <w:rsid w:val="0002405F"/>
    <w:rsid w:val="00031FA9"/>
    <w:rsid w:val="000322B9"/>
    <w:rsid w:val="00044798"/>
    <w:rsid w:val="00054968"/>
    <w:rsid w:val="00055322"/>
    <w:rsid w:val="00061622"/>
    <w:rsid w:val="000626FC"/>
    <w:rsid w:val="00070A84"/>
    <w:rsid w:val="000753C9"/>
    <w:rsid w:val="00075D53"/>
    <w:rsid w:val="00081DD3"/>
    <w:rsid w:val="000872EE"/>
    <w:rsid w:val="000A4DF2"/>
    <w:rsid w:val="000A7641"/>
    <w:rsid w:val="000B38C3"/>
    <w:rsid w:val="000B3BDF"/>
    <w:rsid w:val="000B4F97"/>
    <w:rsid w:val="000B7956"/>
    <w:rsid w:val="000C2787"/>
    <w:rsid w:val="000C2F23"/>
    <w:rsid w:val="000E22CA"/>
    <w:rsid w:val="000E5026"/>
    <w:rsid w:val="000E7724"/>
    <w:rsid w:val="000F5E81"/>
    <w:rsid w:val="00105878"/>
    <w:rsid w:val="0011064E"/>
    <w:rsid w:val="00111879"/>
    <w:rsid w:val="00123EBD"/>
    <w:rsid w:val="00124C2F"/>
    <w:rsid w:val="00131A61"/>
    <w:rsid w:val="00135932"/>
    <w:rsid w:val="00144112"/>
    <w:rsid w:val="0016082B"/>
    <w:rsid w:val="0016173D"/>
    <w:rsid w:val="00164369"/>
    <w:rsid w:val="00164397"/>
    <w:rsid w:val="00164CC2"/>
    <w:rsid w:val="0016511A"/>
    <w:rsid w:val="00165520"/>
    <w:rsid w:val="00171787"/>
    <w:rsid w:val="001718B5"/>
    <w:rsid w:val="00171DE3"/>
    <w:rsid w:val="00172343"/>
    <w:rsid w:val="001767FB"/>
    <w:rsid w:val="001768C6"/>
    <w:rsid w:val="001775F2"/>
    <w:rsid w:val="00191276"/>
    <w:rsid w:val="00196B54"/>
    <w:rsid w:val="00197AAC"/>
    <w:rsid w:val="001A64D6"/>
    <w:rsid w:val="001A707D"/>
    <w:rsid w:val="001B420F"/>
    <w:rsid w:val="001B6CE6"/>
    <w:rsid w:val="001C14AB"/>
    <w:rsid w:val="001D0259"/>
    <w:rsid w:val="001D5264"/>
    <w:rsid w:val="001E60B0"/>
    <w:rsid w:val="001E6C6E"/>
    <w:rsid w:val="001E6D23"/>
    <w:rsid w:val="001F1F7A"/>
    <w:rsid w:val="001F2407"/>
    <w:rsid w:val="001F34F6"/>
    <w:rsid w:val="0020259D"/>
    <w:rsid w:val="0020369C"/>
    <w:rsid w:val="00207FAB"/>
    <w:rsid w:val="002125E3"/>
    <w:rsid w:val="00213274"/>
    <w:rsid w:val="002176DB"/>
    <w:rsid w:val="00236AAA"/>
    <w:rsid w:val="00240754"/>
    <w:rsid w:val="002442A5"/>
    <w:rsid w:val="00246CA8"/>
    <w:rsid w:val="00250EEF"/>
    <w:rsid w:val="00252F5C"/>
    <w:rsid w:val="002646F1"/>
    <w:rsid w:val="00266F72"/>
    <w:rsid w:val="00273059"/>
    <w:rsid w:val="00280E92"/>
    <w:rsid w:val="002830DD"/>
    <w:rsid w:val="0029431A"/>
    <w:rsid w:val="002957FF"/>
    <w:rsid w:val="002A14FE"/>
    <w:rsid w:val="002A2AD3"/>
    <w:rsid w:val="002B2408"/>
    <w:rsid w:val="002B7EFA"/>
    <w:rsid w:val="002C1E43"/>
    <w:rsid w:val="002C3342"/>
    <w:rsid w:val="002D12FB"/>
    <w:rsid w:val="002D56CA"/>
    <w:rsid w:val="002E22E4"/>
    <w:rsid w:val="002F1554"/>
    <w:rsid w:val="002F1558"/>
    <w:rsid w:val="002F4CC3"/>
    <w:rsid w:val="0030071B"/>
    <w:rsid w:val="00301214"/>
    <w:rsid w:val="0030472D"/>
    <w:rsid w:val="00304B5A"/>
    <w:rsid w:val="00310E1F"/>
    <w:rsid w:val="0031343D"/>
    <w:rsid w:val="00315101"/>
    <w:rsid w:val="00315C68"/>
    <w:rsid w:val="00321063"/>
    <w:rsid w:val="0032121F"/>
    <w:rsid w:val="00321453"/>
    <w:rsid w:val="00321A7A"/>
    <w:rsid w:val="0032344F"/>
    <w:rsid w:val="0032693D"/>
    <w:rsid w:val="00326FC0"/>
    <w:rsid w:val="00330E5F"/>
    <w:rsid w:val="003320BB"/>
    <w:rsid w:val="00337FDC"/>
    <w:rsid w:val="00351403"/>
    <w:rsid w:val="003515F3"/>
    <w:rsid w:val="00355793"/>
    <w:rsid w:val="0035604E"/>
    <w:rsid w:val="003668A8"/>
    <w:rsid w:val="00380E4D"/>
    <w:rsid w:val="00384C3F"/>
    <w:rsid w:val="00384E65"/>
    <w:rsid w:val="0038606F"/>
    <w:rsid w:val="003879A5"/>
    <w:rsid w:val="00390064"/>
    <w:rsid w:val="00393648"/>
    <w:rsid w:val="00394D86"/>
    <w:rsid w:val="0039726A"/>
    <w:rsid w:val="003972A9"/>
    <w:rsid w:val="003A0F1F"/>
    <w:rsid w:val="003A1637"/>
    <w:rsid w:val="003B003D"/>
    <w:rsid w:val="003C04BD"/>
    <w:rsid w:val="003D1EC0"/>
    <w:rsid w:val="003D28C2"/>
    <w:rsid w:val="003D344B"/>
    <w:rsid w:val="003D3EDD"/>
    <w:rsid w:val="003D6602"/>
    <w:rsid w:val="003E1E1C"/>
    <w:rsid w:val="003E5009"/>
    <w:rsid w:val="003E5AE7"/>
    <w:rsid w:val="003E621D"/>
    <w:rsid w:val="003F086F"/>
    <w:rsid w:val="003F6B5C"/>
    <w:rsid w:val="003F74E9"/>
    <w:rsid w:val="003F7BBF"/>
    <w:rsid w:val="0040486D"/>
    <w:rsid w:val="00407C1C"/>
    <w:rsid w:val="00412A54"/>
    <w:rsid w:val="0042135A"/>
    <w:rsid w:val="00432957"/>
    <w:rsid w:val="00434887"/>
    <w:rsid w:val="00434D72"/>
    <w:rsid w:val="00442C41"/>
    <w:rsid w:val="00443880"/>
    <w:rsid w:val="00444A1D"/>
    <w:rsid w:val="00451ACF"/>
    <w:rsid w:val="0046090D"/>
    <w:rsid w:val="00467A06"/>
    <w:rsid w:val="00467BCF"/>
    <w:rsid w:val="00473E75"/>
    <w:rsid w:val="0047652B"/>
    <w:rsid w:val="00476DA1"/>
    <w:rsid w:val="00483A5F"/>
    <w:rsid w:val="00487964"/>
    <w:rsid w:val="00493AD1"/>
    <w:rsid w:val="004960A8"/>
    <w:rsid w:val="004A08E1"/>
    <w:rsid w:val="004A39BE"/>
    <w:rsid w:val="004A5685"/>
    <w:rsid w:val="004B2079"/>
    <w:rsid w:val="004B339A"/>
    <w:rsid w:val="004C1313"/>
    <w:rsid w:val="004C2E6A"/>
    <w:rsid w:val="004C3E6B"/>
    <w:rsid w:val="004C6C92"/>
    <w:rsid w:val="004C7772"/>
    <w:rsid w:val="004D27D9"/>
    <w:rsid w:val="004D42AF"/>
    <w:rsid w:val="004D52E2"/>
    <w:rsid w:val="004D556F"/>
    <w:rsid w:val="004E43E6"/>
    <w:rsid w:val="004E6491"/>
    <w:rsid w:val="004E7F42"/>
    <w:rsid w:val="004F2BCF"/>
    <w:rsid w:val="004F374C"/>
    <w:rsid w:val="004F6421"/>
    <w:rsid w:val="005015F5"/>
    <w:rsid w:val="00506489"/>
    <w:rsid w:val="0051231B"/>
    <w:rsid w:val="0052153D"/>
    <w:rsid w:val="0052750B"/>
    <w:rsid w:val="005347C6"/>
    <w:rsid w:val="005373CA"/>
    <w:rsid w:val="00546EA9"/>
    <w:rsid w:val="00553A2F"/>
    <w:rsid w:val="00560C90"/>
    <w:rsid w:val="00561385"/>
    <w:rsid w:val="00564FBE"/>
    <w:rsid w:val="0057497D"/>
    <w:rsid w:val="00577E3A"/>
    <w:rsid w:val="00582CC8"/>
    <w:rsid w:val="005927D5"/>
    <w:rsid w:val="005938ED"/>
    <w:rsid w:val="005A113B"/>
    <w:rsid w:val="005B0586"/>
    <w:rsid w:val="005B3D8A"/>
    <w:rsid w:val="005B503E"/>
    <w:rsid w:val="005B5D6F"/>
    <w:rsid w:val="005B7C98"/>
    <w:rsid w:val="005C3DE8"/>
    <w:rsid w:val="005C688C"/>
    <w:rsid w:val="005D13C6"/>
    <w:rsid w:val="005D4FF7"/>
    <w:rsid w:val="005E26E3"/>
    <w:rsid w:val="005E3251"/>
    <w:rsid w:val="005E4D77"/>
    <w:rsid w:val="005E6213"/>
    <w:rsid w:val="005F0A06"/>
    <w:rsid w:val="005F5C8E"/>
    <w:rsid w:val="005F7C6D"/>
    <w:rsid w:val="0060045D"/>
    <w:rsid w:val="00603FDF"/>
    <w:rsid w:val="0060788C"/>
    <w:rsid w:val="0061007B"/>
    <w:rsid w:val="0061121E"/>
    <w:rsid w:val="00615E7F"/>
    <w:rsid w:val="006215B6"/>
    <w:rsid w:val="006261CB"/>
    <w:rsid w:val="006310F3"/>
    <w:rsid w:val="0063111B"/>
    <w:rsid w:val="00631561"/>
    <w:rsid w:val="006368E1"/>
    <w:rsid w:val="00636A45"/>
    <w:rsid w:val="0064231C"/>
    <w:rsid w:val="0064490B"/>
    <w:rsid w:val="006545E7"/>
    <w:rsid w:val="00655A72"/>
    <w:rsid w:val="0065753E"/>
    <w:rsid w:val="00662B2F"/>
    <w:rsid w:val="00664B2B"/>
    <w:rsid w:val="00665932"/>
    <w:rsid w:val="006765CB"/>
    <w:rsid w:val="00676FAF"/>
    <w:rsid w:val="00677543"/>
    <w:rsid w:val="00683422"/>
    <w:rsid w:val="00694B6F"/>
    <w:rsid w:val="006B4A01"/>
    <w:rsid w:val="006B6FCE"/>
    <w:rsid w:val="006C1B9E"/>
    <w:rsid w:val="006D5815"/>
    <w:rsid w:val="006D6126"/>
    <w:rsid w:val="006D6BAF"/>
    <w:rsid w:val="006E0FAE"/>
    <w:rsid w:val="006E1E5C"/>
    <w:rsid w:val="006E2912"/>
    <w:rsid w:val="006E3322"/>
    <w:rsid w:val="006E590E"/>
    <w:rsid w:val="006F1A22"/>
    <w:rsid w:val="006F1AAD"/>
    <w:rsid w:val="006F41E1"/>
    <w:rsid w:val="006F518F"/>
    <w:rsid w:val="00701E56"/>
    <w:rsid w:val="007046C2"/>
    <w:rsid w:val="00704AAB"/>
    <w:rsid w:val="007060A3"/>
    <w:rsid w:val="00713A3A"/>
    <w:rsid w:val="00714AAC"/>
    <w:rsid w:val="0071704F"/>
    <w:rsid w:val="0072063C"/>
    <w:rsid w:val="00723BE2"/>
    <w:rsid w:val="00724E6E"/>
    <w:rsid w:val="007273A0"/>
    <w:rsid w:val="00727EE0"/>
    <w:rsid w:val="00730007"/>
    <w:rsid w:val="00736F84"/>
    <w:rsid w:val="007408D7"/>
    <w:rsid w:val="00745B23"/>
    <w:rsid w:val="00747D58"/>
    <w:rsid w:val="007525C7"/>
    <w:rsid w:val="0075283A"/>
    <w:rsid w:val="00753B81"/>
    <w:rsid w:val="0075407D"/>
    <w:rsid w:val="00754546"/>
    <w:rsid w:val="0076082E"/>
    <w:rsid w:val="007615BB"/>
    <w:rsid w:val="0076179B"/>
    <w:rsid w:val="00766907"/>
    <w:rsid w:val="00774227"/>
    <w:rsid w:val="00775D04"/>
    <w:rsid w:val="00776297"/>
    <w:rsid w:val="00777BB3"/>
    <w:rsid w:val="00777BF5"/>
    <w:rsid w:val="0078413E"/>
    <w:rsid w:val="00797717"/>
    <w:rsid w:val="007A436F"/>
    <w:rsid w:val="007B1AC7"/>
    <w:rsid w:val="007B4C5F"/>
    <w:rsid w:val="007B6BD1"/>
    <w:rsid w:val="007B6BFC"/>
    <w:rsid w:val="007C09DF"/>
    <w:rsid w:val="007C0DE7"/>
    <w:rsid w:val="007C56F8"/>
    <w:rsid w:val="007C772D"/>
    <w:rsid w:val="007D1D56"/>
    <w:rsid w:val="007D5986"/>
    <w:rsid w:val="007D624E"/>
    <w:rsid w:val="007E299C"/>
    <w:rsid w:val="007E5173"/>
    <w:rsid w:val="007E607F"/>
    <w:rsid w:val="007F26D2"/>
    <w:rsid w:val="007F3B76"/>
    <w:rsid w:val="00804B46"/>
    <w:rsid w:val="008075F7"/>
    <w:rsid w:val="008116D0"/>
    <w:rsid w:val="008124E0"/>
    <w:rsid w:val="0083022A"/>
    <w:rsid w:val="008320DB"/>
    <w:rsid w:val="00840E50"/>
    <w:rsid w:val="00843486"/>
    <w:rsid w:val="00846010"/>
    <w:rsid w:val="00850F97"/>
    <w:rsid w:val="008555B9"/>
    <w:rsid w:val="008558B8"/>
    <w:rsid w:val="00855A3B"/>
    <w:rsid w:val="008574D6"/>
    <w:rsid w:val="00861810"/>
    <w:rsid w:val="00861BF7"/>
    <w:rsid w:val="00870404"/>
    <w:rsid w:val="0087076C"/>
    <w:rsid w:val="008736EC"/>
    <w:rsid w:val="00880C22"/>
    <w:rsid w:val="008825D3"/>
    <w:rsid w:val="0088344D"/>
    <w:rsid w:val="00883F71"/>
    <w:rsid w:val="008921AF"/>
    <w:rsid w:val="00894744"/>
    <w:rsid w:val="00897836"/>
    <w:rsid w:val="008A78EA"/>
    <w:rsid w:val="008B34D4"/>
    <w:rsid w:val="008B36D7"/>
    <w:rsid w:val="008B37B6"/>
    <w:rsid w:val="008B6949"/>
    <w:rsid w:val="008B73CF"/>
    <w:rsid w:val="008B7797"/>
    <w:rsid w:val="008D07E5"/>
    <w:rsid w:val="008D0A66"/>
    <w:rsid w:val="008D4C5B"/>
    <w:rsid w:val="008D5718"/>
    <w:rsid w:val="008D6FC6"/>
    <w:rsid w:val="008D7878"/>
    <w:rsid w:val="008E0ECD"/>
    <w:rsid w:val="008E224D"/>
    <w:rsid w:val="008E780D"/>
    <w:rsid w:val="008F590E"/>
    <w:rsid w:val="009015E6"/>
    <w:rsid w:val="009060F3"/>
    <w:rsid w:val="009106D6"/>
    <w:rsid w:val="009108A6"/>
    <w:rsid w:val="00911F91"/>
    <w:rsid w:val="00912031"/>
    <w:rsid w:val="00913E3F"/>
    <w:rsid w:val="00915859"/>
    <w:rsid w:val="00917B8D"/>
    <w:rsid w:val="009251F0"/>
    <w:rsid w:val="00927DD1"/>
    <w:rsid w:val="00931742"/>
    <w:rsid w:val="009332BD"/>
    <w:rsid w:val="00940A3E"/>
    <w:rsid w:val="00944EB1"/>
    <w:rsid w:val="009455B0"/>
    <w:rsid w:val="00950AE1"/>
    <w:rsid w:val="009525C5"/>
    <w:rsid w:val="0095567E"/>
    <w:rsid w:val="00960FD3"/>
    <w:rsid w:val="00966513"/>
    <w:rsid w:val="0097085A"/>
    <w:rsid w:val="009731CA"/>
    <w:rsid w:val="00977D51"/>
    <w:rsid w:val="00983C35"/>
    <w:rsid w:val="009840FD"/>
    <w:rsid w:val="00985ABF"/>
    <w:rsid w:val="009907C2"/>
    <w:rsid w:val="009930A1"/>
    <w:rsid w:val="00995A50"/>
    <w:rsid w:val="00995DD5"/>
    <w:rsid w:val="00997839"/>
    <w:rsid w:val="009B2265"/>
    <w:rsid w:val="009C1529"/>
    <w:rsid w:val="009C2194"/>
    <w:rsid w:val="009C22EB"/>
    <w:rsid w:val="009C44E1"/>
    <w:rsid w:val="009C7608"/>
    <w:rsid w:val="009D07FA"/>
    <w:rsid w:val="009D6E79"/>
    <w:rsid w:val="009D7BC4"/>
    <w:rsid w:val="009E045D"/>
    <w:rsid w:val="009E17DF"/>
    <w:rsid w:val="009E6F56"/>
    <w:rsid w:val="009E7A88"/>
    <w:rsid w:val="009F1A63"/>
    <w:rsid w:val="00A0205A"/>
    <w:rsid w:val="00A058DC"/>
    <w:rsid w:val="00A15631"/>
    <w:rsid w:val="00A160F9"/>
    <w:rsid w:val="00A17281"/>
    <w:rsid w:val="00A2115D"/>
    <w:rsid w:val="00A23AB3"/>
    <w:rsid w:val="00A24730"/>
    <w:rsid w:val="00A31327"/>
    <w:rsid w:val="00A37819"/>
    <w:rsid w:val="00A37D04"/>
    <w:rsid w:val="00A41CD0"/>
    <w:rsid w:val="00A43AEE"/>
    <w:rsid w:val="00A44A9A"/>
    <w:rsid w:val="00A51CDE"/>
    <w:rsid w:val="00A564A9"/>
    <w:rsid w:val="00A62B7C"/>
    <w:rsid w:val="00A67965"/>
    <w:rsid w:val="00A71783"/>
    <w:rsid w:val="00A73D82"/>
    <w:rsid w:val="00A7525E"/>
    <w:rsid w:val="00A7661F"/>
    <w:rsid w:val="00A773FA"/>
    <w:rsid w:val="00A775D5"/>
    <w:rsid w:val="00A8494A"/>
    <w:rsid w:val="00A85B2E"/>
    <w:rsid w:val="00A95624"/>
    <w:rsid w:val="00A95DBA"/>
    <w:rsid w:val="00A975FC"/>
    <w:rsid w:val="00AA4032"/>
    <w:rsid w:val="00AA4531"/>
    <w:rsid w:val="00AA66DB"/>
    <w:rsid w:val="00AB0EF0"/>
    <w:rsid w:val="00AB3756"/>
    <w:rsid w:val="00AB79F7"/>
    <w:rsid w:val="00AC664B"/>
    <w:rsid w:val="00AC6ADE"/>
    <w:rsid w:val="00AD5ACB"/>
    <w:rsid w:val="00AE1E4D"/>
    <w:rsid w:val="00AE51D7"/>
    <w:rsid w:val="00AF14A6"/>
    <w:rsid w:val="00AF296F"/>
    <w:rsid w:val="00AF2A78"/>
    <w:rsid w:val="00AF2F83"/>
    <w:rsid w:val="00AF5350"/>
    <w:rsid w:val="00AF7C9A"/>
    <w:rsid w:val="00B0294B"/>
    <w:rsid w:val="00B107D4"/>
    <w:rsid w:val="00B11968"/>
    <w:rsid w:val="00B12D99"/>
    <w:rsid w:val="00B22EAD"/>
    <w:rsid w:val="00B23D3A"/>
    <w:rsid w:val="00B34001"/>
    <w:rsid w:val="00B42146"/>
    <w:rsid w:val="00B42431"/>
    <w:rsid w:val="00B51278"/>
    <w:rsid w:val="00B55724"/>
    <w:rsid w:val="00B562AE"/>
    <w:rsid w:val="00B56F65"/>
    <w:rsid w:val="00B573D6"/>
    <w:rsid w:val="00B6097B"/>
    <w:rsid w:val="00B620BA"/>
    <w:rsid w:val="00B62780"/>
    <w:rsid w:val="00B64489"/>
    <w:rsid w:val="00B70AAB"/>
    <w:rsid w:val="00B711A1"/>
    <w:rsid w:val="00B71A34"/>
    <w:rsid w:val="00B72EA3"/>
    <w:rsid w:val="00B732EA"/>
    <w:rsid w:val="00B7478B"/>
    <w:rsid w:val="00B7496F"/>
    <w:rsid w:val="00B866AE"/>
    <w:rsid w:val="00B86B10"/>
    <w:rsid w:val="00B92212"/>
    <w:rsid w:val="00B92BC9"/>
    <w:rsid w:val="00B92DFE"/>
    <w:rsid w:val="00B96367"/>
    <w:rsid w:val="00BA107F"/>
    <w:rsid w:val="00BA3CFD"/>
    <w:rsid w:val="00BA61AC"/>
    <w:rsid w:val="00BA7F6F"/>
    <w:rsid w:val="00BB083A"/>
    <w:rsid w:val="00BC285D"/>
    <w:rsid w:val="00BD0E07"/>
    <w:rsid w:val="00BD21EA"/>
    <w:rsid w:val="00BD3C48"/>
    <w:rsid w:val="00BD5DB6"/>
    <w:rsid w:val="00BD6128"/>
    <w:rsid w:val="00BD7A9C"/>
    <w:rsid w:val="00BE28E5"/>
    <w:rsid w:val="00BE5EAC"/>
    <w:rsid w:val="00BF591D"/>
    <w:rsid w:val="00BF62BF"/>
    <w:rsid w:val="00BF7089"/>
    <w:rsid w:val="00C0217C"/>
    <w:rsid w:val="00C0535D"/>
    <w:rsid w:val="00C061E4"/>
    <w:rsid w:val="00C10EFB"/>
    <w:rsid w:val="00C23E67"/>
    <w:rsid w:val="00C258E5"/>
    <w:rsid w:val="00C3476E"/>
    <w:rsid w:val="00C37356"/>
    <w:rsid w:val="00C409DD"/>
    <w:rsid w:val="00C42520"/>
    <w:rsid w:val="00C43AF2"/>
    <w:rsid w:val="00C4444F"/>
    <w:rsid w:val="00C45C83"/>
    <w:rsid w:val="00C5085B"/>
    <w:rsid w:val="00C50960"/>
    <w:rsid w:val="00C576C2"/>
    <w:rsid w:val="00C60754"/>
    <w:rsid w:val="00C60AB4"/>
    <w:rsid w:val="00C629A5"/>
    <w:rsid w:val="00C630A0"/>
    <w:rsid w:val="00C65449"/>
    <w:rsid w:val="00C7424F"/>
    <w:rsid w:val="00C82A60"/>
    <w:rsid w:val="00C848CE"/>
    <w:rsid w:val="00C84D43"/>
    <w:rsid w:val="00C8609D"/>
    <w:rsid w:val="00C950E6"/>
    <w:rsid w:val="00C954D6"/>
    <w:rsid w:val="00CA0DF0"/>
    <w:rsid w:val="00CA2373"/>
    <w:rsid w:val="00CB0C75"/>
    <w:rsid w:val="00CB4509"/>
    <w:rsid w:val="00CB642A"/>
    <w:rsid w:val="00CB6585"/>
    <w:rsid w:val="00CC0A40"/>
    <w:rsid w:val="00CC1460"/>
    <w:rsid w:val="00CC244C"/>
    <w:rsid w:val="00CC43E6"/>
    <w:rsid w:val="00CD34BF"/>
    <w:rsid w:val="00CD51CB"/>
    <w:rsid w:val="00CE1738"/>
    <w:rsid w:val="00CE5F99"/>
    <w:rsid w:val="00CF5095"/>
    <w:rsid w:val="00D02D40"/>
    <w:rsid w:val="00D03C65"/>
    <w:rsid w:val="00D0452E"/>
    <w:rsid w:val="00D04BAD"/>
    <w:rsid w:val="00D05AFB"/>
    <w:rsid w:val="00D05B9B"/>
    <w:rsid w:val="00D0774B"/>
    <w:rsid w:val="00D10475"/>
    <w:rsid w:val="00D11BAA"/>
    <w:rsid w:val="00D14133"/>
    <w:rsid w:val="00D20AD9"/>
    <w:rsid w:val="00D210AA"/>
    <w:rsid w:val="00D24EA8"/>
    <w:rsid w:val="00D35587"/>
    <w:rsid w:val="00D41259"/>
    <w:rsid w:val="00D46D03"/>
    <w:rsid w:val="00D50950"/>
    <w:rsid w:val="00D536AA"/>
    <w:rsid w:val="00D54FD3"/>
    <w:rsid w:val="00D63C5A"/>
    <w:rsid w:val="00D6465F"/>
    <w:rsid w:val="00D7680D"/>
    <w:rsid w:val="00D77068"/>
    <w:rsid w:val="00DA02D0"/>
    <w:rsid w:val="00DA4444"/>
    <w:rsid w:val="00DA541B"/>
    <w:rsid w:val="00DA561B"/>
    <w:rsid w:val="00DB6E16"/>
    <w:rsid w:val="00DC102C"/>
    <w:rsid w:val="00DD0F7E"/>
    <w:rsid w:val="00DD26C5"/>
    <w:rsid w:val="00DD3C27"/>
    <w:rsid w:val="00DD460F"/>
    <w:rsid w:val="00DE3BEC"/>
    <w:rsid w:val="00DF06FF"/>
    <w:rsid w:val="00DF525B"/>
    <w:rsid w:val="00E00AE8"/>
    <w:rsid w:val="00E02555"/>
    <w:rsid w:val="00E044DB"/>
    <w:rsid w:val="00E0590B"/>
    <w:rsid w:val="00E10005"/>
    <w:rsid w:val="00E12A3D"/>
    <w:rsid w:val="00E1431E"/>
    <w:rsid w:val="00E15EA7"/>
    <w:rsid w:val="00E174AB"/>
    <w:rsid w:val="00E21AD9"/>
    <w:rsid w:val="00E26661"/>
    <w:rsid w:val="00E32FB4"/>
    <w:rsid w:val="00E33365"/>
    <w:rsid w:val="00E44240"/>
    <w:rsid w:val="00E44F76"/>
    <w:rsid w:val="00E469C5"/>
    <w:rsid w:val="00E47C86"/>
    <w:rsid w:val="00E5353E"/>
    <w:rsid w:val="00E5442E"/>
    <w:rsid w:val="00E548B5"/>
    <w:rsid w:val="00E556C9"/>
    <w:rsid w:val="00E577C8"/>
    <w:rsid w:val="00E65138"/>
    <w:rsid w:val="00E674EC"/>
    <w:rsid w:val="00E81561"/>
    <w:rsid w:val="00E84BE4"/>
    <w:rsid w:val="00E9123A"/>
    <w:rsid w:val="00E922B2"/>
    <w:rsid w:val="00EA0649"/>
    <w:rsid w:val="00EA465F"/>
    <w:rsid w:val="00EB034F"/>
    <w:rsid w:val="00EB0B48"/>
    <w:rsid w:val="00EB3A95"/>
    <w:rsid w:val="00EC1E01"/>
    <w:rsid w:val="00EC6754"/>
    <w:rsid w:val="00EE2920"/>
    <w:rsid w:val="00EE3181"/>
    <w:rsid w:val="00EE48DC"/>
    <w:rsid w:val="00EF2515"/>
    <w:rsid w:val="00EF25E4"/>
    <w:rsid w:val="00EF2C96"/>
    <w:rsid w:val="00EF574D"/>
    <w:rsid w:val="00EF5A31"/>
    <w:rsid w:val="00F03975"/>
    <w:rsid w:val="00F04534"/>
    <w:rsid w:val="00F0493E"/>
    <w:rsid w:val="00F04A47"/>
    <w:rsid w:val="00F057F5"/>
    <w:rsid w:val="00F065DE"/>
    <w:rsid w:val="00F07504"/>
    <w:rsid w:val="00F11C3B"/>
    <w:rsid w:val="00F132F8"/>
    <w:rsid w:val="00F13F00"/>
    <w:rsid w:val="00F20F2D"/>
    <w:rsid w:val="00F2222F"/>
    <w:rsid w:val="00F241E4"/>
    <w:rsid w:val="00F26D89"/>
    <w:rsid w:val="00F3105C"/>
    <w:rsid w:val="00F32122"/>
    <w:rsid w:val="00F32B81"/>
    <w:rsid w:val="00F3503F"/>
    <w:rsid w:val="00F3534D"/>
    <w:rsid w:val="00F369F2"/>
    <w:rsid w:val="00F4214F"/>
    <w:rsid w:val="00F44C63"/>
    <w:rsid w:val="00F45BD7"/>
    <w:rsid w:val="00F51B70"/>
    <w:rsid w:val="00F52093"/>
    <w:rsid w:val="00F537CF"/>
    <w:rsid w:val="00F55516"/>
    <w:rsid w:val="00F5568D"/>
    <w:rsid w:val="00F578B8"/>
    <w:rsid w:val="00F60E99"/>
    <w:rsid w:val="00F65527"/>
    <w:rsid w:val="00F65759"/>
    <w:rsid w:val="00F70EEE"/>
    <w:rsid w:val="00F81581"/>
    <w:rsid w:val="00F82086"/>
    <w:rsid w:val="00F82FD8"/>
    <w:rsid w:val="00F832DF"/>
    <w:rsid w:val="00F92DEA"/>
    <w:rsid w:val="00F93624"/>
    <w:rsid w:val="00F97C1E"/>
    <w:rsid w:val="00FA210F"/>
    <w:rsid w:val="00FA332D"/>
    <w:rsid w:val="00FA4DB1"/>
    <w:rsid w:val="00FA555D"/>
    <w:rsid w:val="00FA5625"/>
    <w:rsid w:val="00FA68A1"/>
    <w:rsid w:val="00FA77DA"/>
    <w:rsid w:val="00FB09A5"/>
    <w:rsid w:val="00FD001B"/>
    <w:rsid w:val="00FD29CA"/>
    <w:rsid w:val="00FD5B99"/>
    <w:rsid w:val="00FD5E1A"/>
    <w:rsid w:val="00FD7663"/>
    <w:rsid w:val="00FE6567"/>
    <w:rsid w:val="00FF06C1"/>
    <w:rsid w:val="00FF1A53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649805-EF28-4AD3-923A-E1475015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EFB"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10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10E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C10E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ps">
    <w:name w:val="hps"/>
    <w:basedOn w:val="VarsaylanParagrafYazTipi"/>
    <w:rsid w:val="00C10EFB"/>
  </w:style>
  <w:style w:type="character" w:customStyle="1" w:styleId="shorttext">
    <w:name w:val="short_text"/>
    <w:basedOn w:val="VarsaylanParagrafYazTipi"/>
    <w:rsid w:val="00C10EFB"/>
  </w:style>
  <w:style w:type="character" w:customStyle="1" w:styleId="longtext">
    <w:name w:val="long_text"/>
    <w:basedOn w:val="VarsaylanParagrafYazTipi"/>
    <w:rsid w:val="00C10EFB"/>
  </w:style>
  <w:style w:type="character" w:customStyle="1" w:styleId="Balk1Char">
    <w:name w:val="Başlık 1 Char"/>
    <w:basedOn w:val="VarsaylanParagrafYazTipi"/>
    <w:link w:val="Balk1"/>
    <w:uiPriority w:val="9"/>
    <w:rsid w:val="00C10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9C22E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5604E"/>
    <w:rPr>
      <w:color w:val="800080" w:themeColor="followedHyperlink"/>
      <w:u w:val="single"/>
    </w:rPr>
  </w:style>
  <w:style w:type="paragraph" w:styleId="AralkYok">
    <w:name w:val="No Spacing"/>
    <w:uiPriority w:val="1"/>
    <w:qFormat/>
    <w:rsid w:val="00E21AD9"/>
    <w:pPr>
      <w:spacing w:after="0" w:line="240" w:lineRule="auto"/>
    </w:pPr>
  </w:style>
  <w:style w:type="table" w:styleId="TabloKlavuzu">
    <w:name w:val="Table Grid"/>
    <w:basedOn w:val="NormalTablo"/>
    <w:uiPriority w:val="59"/>
    <w:rsid w:val="00B6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48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3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105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3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105C"/>
    <w:rPr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F31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E9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91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91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91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91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91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91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91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91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91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91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91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NormalTablo"/>
    <w:next w:val="TabloKlavuzu"/>
    <w:uiPriority w:val="59"/>
    <w:rsid w:val="00CD3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59"/>
    <w:rsid w:val="00CD3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">
    <w:name w:val="Tablo Kılavuzu16"/>
    <w:basedOn w:val="NormalTablo"/>
    <w:next w:val="TabloKlavuzu"/>
    <w:uiPriority w:val="59"/>
    <w:rsid w:val="00CD3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">
    <w:name w:val="Tablo Kılavuzu17"/>
    <w:basedOn w:val="NormalTablo"/>
    <w:next w:val="TabloKlavuzu"/>
    <w:uiPriority w:val="59"/>
    <w:rsid w:val="00CD3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40118-6CA7-4C99-8E54-B8DCCC4C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49</Pages>
  <Words>7660</Words>
  <Characters>43663</Characters>
  <Application>Microsoft Office Word</Application>
  <DocSecurity>0</DocSecurity>
  <Lines>363</Lines>
  <Paragraphs>102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</dc:creator>
  <cp:lastModifiedBy>Pc</cp:lastModifiedBy>
  <cp:revision>391</cp:revision>
  <cp:lastPrinted>2018-03-06T12:25:00Z</cp:lastPrinted>
  <dcterms:created xsi:type="dcterms:W3CDTF">2013-07-23T12:18:00Z</dcterms:created>
  <dcterms:modified xsi:type="dcterms:W3CDTF">2019-08-21T10:56:00Z</dcterms:modified>
</cp:coreProperties>
</file>