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0"/>
        <w:gridCol w:w="4353"/>
        <w:gridCol w:w="760"/>
        <w:gridCol w:w="990"/>
        <w:gridCol w:w="1277"/>
        <w:gridCol w:w="1055"/>
      </w:tblGrid>
      <w:tr w:rsidR="00E47996" w:rsidRPr="00436958" w:rsidTr="0000499D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/>
                <w:bCs/>
                <w:sz w:val="20"/>
                <w:szCs w:val="20"/>
              </w:rPr>
              <w:t>Doktora</w:t>
            </w:r>
          </w:p>
        </w:tc>
      </w:tr>
      <w:tr w:rsidR="00E47996" w:rsidRPr="00436958" w:rsidTr="00C547BE">
        <w:trPr>
          <w:trHeight w:val="330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AKTS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7A2FA5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T</w:t>
            </w:r>
            <w:r w:rsidR="00E47996" w:rsidRPr="00436958">
              <w:rPr>
                <w:rFonts w:ascii="Times New Roman" w:hAnsi="Times New Roman"/>
                <w:sz w:val="20"/>
                <w:szCs w:val="20"/>
              </w:rPr>
              <w:t>+U+L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E47996" w:rsidRPr="00436958" w:rsidTr="0000499D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E47996" w:rsidRPr="00436958" w:rsidRDefault="00E47996" w:rsidP="0000499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sz w:val="20"/>
                <w:szCs w:val="20"/>
              </w:rPr>
              <w:t>Güz Dönemi</w:t>
            </w:r>
          </w:p>
        </w:tc>
      </w:tr>
      <w:tr w:rsidR="007B3263" w:rsidRPr="00436958" w:rsidTr="000425DB">
        <w:trPr>
          <w:trHeight w:hRule="exact" w:val="58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0" w:name="DERS521901301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0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1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SİNDİRİM SİSTEMİNDE ARAŞTIRMA YÖNTEMLERİ VE İNCE YAPI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46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" w:name="DERS521901302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2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LENFATİK DOKU VE ORGANLARIN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2" w:name="DERS521901304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2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4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BAŞ VE BOYUN BÖLGESİNİN GELİŞİMİ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62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3" w:name="DERS521901305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305</w:t>
            </w:r>
            <w:bookmarkEnd w:id="3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5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TRANSMİSYON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54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DERS521901306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4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6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EMBRİYOLOJİDE KONJENİTAL MALFORMASYONLAR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5" w:name="DERS521901307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5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7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MİKROMANİPÜLASYON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35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6" w:name="DERS521901308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308</w:t>
            </w:r>
            <w:bookmarkEnd w:id="6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8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HİSTOKİMYA VE İMMÜNOHİSTOKİMYA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309</w:t>
            </w:r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1309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EMBRİYO KÖK HÜCRELERİ VE KLONLAMA</w:t>
              </w:r>
            </w:hyperlink>
          </w:p>
          <w:p w:rsidR="007B3263" w:rsidRPr="00436958" w:rsidRDefault="007B3263" w:rsidP="007B3263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59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7" w:name="DERS521901310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310</w:t>
            </w:r>
            <w:bookmarkEnd w:id="7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0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HÜCRE ZEDELENMESİ, ADAPTASYONU VE ÖLÜMÜ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0425DB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8" w:name="DERS521901311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311</w:t>
            </w:r>
            <w:bookmarkEnd w:id="8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hyperlink w:anchor="DERS521901311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İNFLAMASYON VE DOKU ONARIMI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307184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1+2+0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A2FA5" w:rsidRPr="00436958" w:rsidTr="00C547BE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BF1BEB" w:rsidP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="007A2FA5"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105038" w:rsidP="00373A7E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>UZMANLIK ALAN DERSİ</w:t>
            </w:r>
            <w:r w:rsidR="007A2FA5"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 w:rsidP="00373A7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 w:rsidP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A2FA5" w:rsidRPr="00436958" w:rsidRDefault="007A2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4679E7" w:rsidRPr="00436958" w:rsidTr="00C547BE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614C6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A47E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679E7" w:rsidRPr="00436958" w:rsidTr="0000499D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Bahar Dönemi</w:t>
            </w:r>
          </w:p>
        </w:tc>
      </w:tr>
      <w:tr w:rsidR="007B3263" w:rsidRPr="00436958" w:rsidTr="00116CF4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9" w:name="DERS521902301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301</w:t>
            </w:r>
            <w:bookmarkEnd w:id="9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1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ORGANOGENEZİS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116CF4">
        <w:trPr>
          <w:trHeight w:hRule="exact" w:val="613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0" w:name="DERS521902302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302</w:t>
            </w:r>
            <w:bookmarkEnd w:id="10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2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KALP DAMAR SİSTEMİNİN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116CF4">
        <w:trPr>
          <w:trHeight w:hRule="exact" w:val="627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1" w:name="DERS521902303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303</w:t>
            </w:r>
            <w:bookmarkEnd w:id="11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3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SİNİR SİSTEMİ ORGANLARININ GELİŞİMİ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116CF4">
        <w:trPr>
          <w:trHeight w:hRule="exact" w:val="57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2" w:name="DERS521902304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304</w:t>
            </w:r>
            <w:bookmarkEnd w:id="12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4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IŞIK VE ELEKTRON MİKROSKOPTA ÜROGENITAL SİSTEM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116CF4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3" w:name="DERS521902306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306</w:t>
            </w:r>
            <w:bookmarkEnd w:id="13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6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ENDOKRİN SİSTEM GELİŞİ</w:t>
              </w:r>
              <w:r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Mİ</w:t>
              </w:r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 xml:space="preserve"> VE HİSTOLOJİSİ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B3263" w:rsidRPr="00436958" w:rsidTr="00116CF4">
        <w:trPr>
          <w:trHeight w:hRule="exact" w:val="576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14" w:name="DERS521902307"/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521904</w:t>
            </w: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307</w:t>
            </w:r>
            <w:bookmarkEnd w:id="14"/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7B3263" w:rsidRPr="00436958" w:rsidRDefault="007B3263" w:rsidP="007B326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DERS521902307" w:history="1">
              <w:r w:rsidRPr="00436958">
                <w:rPr>
                  <w:rStyle w:val="Kpr"/>
                  <w:rFonts w:ascii="Times New Roman" w:hAnsi="Times New Roman"/>
                  <w:sz w:val="20"/>
                  <w:szCs w:val="20"/>
                  <w:u w:val="none"/>
                </w:rPr>
                <w:t>TARAMALI ELEKTRON MİKROSKOP VE ÇALIŞMA PRENSİPLERİ</w:t>
              </w:r>
            </w:hyperlink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7B3263" w:rsidRDefault="007B3263" w:rsidP="007B3263">
            <w:pPr>
              <w:jc w:val="center"/>
            </w:pPr>
            <w:r w:rsidRPr="00897867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B3263" w:rsidRPr="00436958" w:rsidRDefault="007B3263" w:rsidP="007B3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7A2FA5" w:rsidRPr="00436958" w:rsidTr="00C547BE">
        <w:trPr>
          <w:trHeight w:hRule="exact" w:val="329"/>
          <w:tblCellSpacing w:w="0" w:type="dxa"/>
        </w:trPr>
        <w:tc>
          <w:tcPr>
            <w:tcW w:w="59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96736C" w:rsidP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5219016</w:t>
            </w:r>
            <w:r w:rsidR="007A2FA5" w:rsidRPr="00436958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105038" w:rsidP="0000499D">
            <w:pPr>
              <w:rPr>
                <w:rFonts w:ascii="Times New Roman" w:hAnsi="Times New Roman"/>
                <w:bCs/>
                <w:color w:val="0033CC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color w:val="0033CC"/>
                <w:sz w:val="20"/>
                <w:szCs w:val="20"/>
              </w:rPr>
              <w:t>UZMANLIK ALAN DERSİ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 w:rsidP="008E11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 w:rsidP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7A2FA5" w:rsidRPr="00436958" w:rsidRDefault="007A2FA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7A2FA5" w:rsidRPr="00436958" w:rsidRDefault="007A2F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6958">
              <w:rPr>
                <w:rFonts w:ascii="Times New Roman" w:hAnsi="Times New Roman"/>
                <w:bCs/>
                <w:sz w:val="20"/>
                <w:szCs w:val="20"/>
              </w:rPr>
              <w:t>TÜRKÇE</w:t>
            </w:r>
          </w:p>
        </w:tc>
      </w:tr>
      <w:tr w:rsidR="004679E7" w:rsidRPr="00436958" w:rsidTr="00C547BE">
        <w:trPr>
          <w:trHeight w:val="345"/>
          <w:tblCellSpacing w:w="0" w:type="dxa"/>
        </w:trPr>
        <w:tc>
          <w:tcPr>
            <w:tcW w:w="286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8E114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4679E7" w:rsidRPr="00436958" w:rsidRDefault="004679E7" w:rsidP="000049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548B5" w:rsidRPr="00436958" w:rsidRDefault="00E548B5">
      <w:pPr>
        <w:rPr>
          <w:rFonts w:ascii="Times New Roman" w:hAnsi="Times New Roman"/>
          <w:sz w:val="20"/>
          <w:szCs w:val="20"/>
        </w:rPr>
      </w:pPr>
    </w:p>
    <w:p w:rsidR="00E47996" w:rsidRPr="00436958" w:rsidRDefault="00E47996">
      <w:pPr>
        <w:rPr>
          <w:rFonts w:ascii="Times New Roman" w:hAnsi="Times New Roman"/>
          <w:sz w:val="20"/>
          <w:szCs w:val="20"/>
        </w:rPr>
      </w:pPr>
    </w:p>
    <w:p w:rsidR="00E47996" w:rsidRPr="00436958" w:rsidRDefault="00E47996">
      <w:pPr>
        <w:rPr>
          <w:rFonts w:ascii="Times New Roman" w:hAnsi="Times New Roman"/>
          <w:sz w:val="20"/>
          <w:szCs w:val="20"/>
        </w:rPr>
      </w:pPr>
    </w:p>
    <w:p w:rsidR="008144BF" w:rsidRDefault="008144BF">
      <w:pPr>
        <w:rPr>
          <w:rFonts w:ascii="Times New Roman" w:hAnsi="Times New Roman"/>
          <w:sz w:val="20"/>
          <w:szCs w:val="20"/>
        </w:rPr>
      </w:pPr>
    </w:p>
    <w:p w:rsidR="007B3263" w:rsidRPr="00436958" w:rsidRDefault="007B3263">
      <w:pPr>
        <w:rPr>
          <w:rFonts w:ascii="Times New Roman" w:hAnsi="Times New Roman"/>
          <w:sz w:val="20"/>
          <w:szCs w:val="20"/>
        </w:rPr>
      </w:pPr>
    </w:p>
    <w:p w:rsidR="008144BF" w:rsidRPr="00436958" w:rsidRDefault="008144BF">
      <w:pPr>
        <w:rPr>
          <w:rFonts w:ascii="Times New Roman" w:hAnsi="Times New Roman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7B3263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521903</w:t>
            </w:r>
            <w:r w:rsidR="0037515B"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SİNDİRİM SİSTEMİNDE ARAŞTIRMA YÖNTEMLERİ VE İNCE YAPI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 organlarının gelişimi ve histolojisinin kavranması ve açıklanabilmesi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Orta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Son bağırsak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Ağız boşluğu ve ilgili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Özofagus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Mide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İnce bağırsak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Kalın bağırsak ve rektum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Karaciğer ve safra kesesi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Pankreas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Sindirim sistemini inceleme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Default="00694A7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Default="00694A77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LENFATİK DOKU VE ORGANLARIN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gelişimi ve histolojisi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 ve organların gelişim aşamaları ve histolojisinin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hücre, doku ve organlarının normal özelliklerinin öğrenilerek hastalıkların temellerinin anlaşılması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sisteme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nötrofil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bazofil,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eozinofil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lenfosit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plazmosit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retikulum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hücresi,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dendritik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mononükleer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fagositik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Kemik iliğinin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dokular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 düğümlerinin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Bademciklerin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Dalağın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Lenfatik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ve organ naklinde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sistemde yanıtı bilinmeyen bazı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304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BAŞ VE BOYUN BÖLGESİNİN GELİŞİMİ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bölgelerinin gelişiminde yutak sistemlerinin rolü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Yutak sistemini oluşturan yutak cepleri, yutak yayları, yutak yarıkları ve yutak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membranlarının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öğretilmesi amaçlanmaktadır.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Öğrenilen bilgilerin klinikte karşılaşılacak sorunların analizinde kullanılması sağlanacaktır.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Baş ve boyun bölgesi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sistemi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yayları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cepleri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Yutak yarıkları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membranları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Yutak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Timusun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Dilin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Yüzün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305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TRANSMİSYON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20"/>
        <w:gridCol w:w="1339"/>
        <w:gridCol w:w="1361"/>
        <w:gridCol w:w="1798"/>
        <w:gridCol w:w="1870"/>
      </w:tblGrid>
      <w:tr w:rsidR="0037515B" w:rsidRPr="0037515B" w:rsidTr="0037515B">
        <w:tc>
          <w:tcPr>
            <w:tcW w:w="9288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29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79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292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transmisyon elektron mikroskobunun yeri ve önemi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Transmisyon elektron mikroskobunu tanıtmak 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mikroskobunun uygulama alanlarının açıklanabilmesi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2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Kurs Kitabı, İstanbul Cerrahpaşa Tıp Fakültesi, 1997.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5"/>
        <w:gridCol w:w="1632"/>
        <w:gridCol w:w="6311"/>
      </w:tblGrid>
      <w:tr w:rsidR="0037515B" w:rsidRPr="0037515B" w:rsidTr="0037515B">
        <w:tc>
          <w:tcPr>
            <w:tcW w:w="928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Transmisyon elektron mikroskobu cihazının çalışma prensibi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cihazının özellikleri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tespit yöntemleri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takibi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 için doku blokları elde etme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Cam bıçak yapımı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Ultramikrotom</w:t>
            </w:r>
            <w:proofErr w:type="spellEnd"/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Yarı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Toluidin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mavisi ile boyama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Ultra ince kesit alma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Grid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boyaması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değerlendirme prensipleri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Ultramikrograf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yorumlama</w:t>
            </w:r>
          </w:p>
        </w:tc>
      </w:tr>
      <w:tr w:rsidR="0037515B" w:rsidRPr="0037515B" w:rsidTr="0037515B"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EMBRİYOLOJİDE KONJENİTAL MALFORMASYONLAR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ve sonuçlarının kavranması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temelleri, Çeviri editörü: Sevda Müftüoğlu, 7. Baskıdan çeviri, Güneş Kitabevi, 2009.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Teratoloji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Sinir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Kalp-damar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Sindirim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Kas-iskelet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üreme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Kromozom bozuklukları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Deri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Solunum sistemi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malformasyonları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Diğer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malformasyonlar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694A77" w:rsidRPr="0037515B" w:rsidRDefault="00694A77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MİKROMANÜPLASYON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1379"/>
        <w:gridCol w:w="1400"/>
        <w:gridCol w:w="1863"/>
        <w:gridCol w:w="1927"/>
      </w:tblGrid>
      <w:tr w:rsidR="0037515B" w:rsidRPr="0037515B" w:rsidTr="0037515B">
        <w:tc>
          <w:tcPr>
            <w:tcW w:w="9572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Oosit, sperm ve embriyolarla ilgili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 ve bilgileri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uygulamasının öğrenilmesi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uygulayabilme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Hikmet Hassa (Editör),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İnfertil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Olgulara Klinik Yaklaşım ve IVF Laboratuvar Uygulamaları, Osmangazi Üniversitesi Yayınları, Eskişehir, 2003.</w:t>
            </w:r>
          </w:p>
        </w:tc>
      </w:tr>
      <w:tr w:rsidR="0037515B" w:rsidRPr="0037515B" w:rsidTr="0037515B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Lale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Delilbaşı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, A’dan Z’ye Tüp Bebek Laboratuvar, Veri Medikal Yayıncılık, İstanbul, 2008.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667"/>
        <w:gridCol w:w="6541"/>
      </w:tblGrid>
      <w:tr w:rsidR="0037515B" w:rsidRPr="0037515B" w:rsidTr="0037515B">
        <w:tc>
          <w:tcPr>
            <w:tcW w:w="95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Giriş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IVF laboratuvarında kullanılan aletler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Mikropanüplasyon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tekniğinde kullanılan cihazlar nelerdir?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Mikromanüplasyonda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kullanılan kültür ortamının hazırlanması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Kümülüs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kompleksi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manüplasyonu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eldesi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ooosit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denüdasyonu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Mikromanüplatöre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mikroenjeksiyon iğnesi ve tutucu pipet takma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Kuyruk kırma,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spermatozoon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yakalama ve toplama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Sitoplazma içine sperm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enjeksiyonu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(ICSI)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Zigot kontrolü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skorlaması</w:t>
            </w:r>
            <w:proofErr w:type="spellEnd"/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1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Mikromanüplasyon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uygulaması 2</w:t>
            </w:r>
          </w:p>
        </w:tc>
      </w:tr>
      <w:tr w:rsidR="0037515B" w:rsidRPr="0037515B" w:rsidTr="0037515B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HİSTOKİMYA VE İMMÜNOHİSTOKİMYA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Temel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tekniklerin öğrenilmesi ve uygulanması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Uygulamalı </w:t>
            </w:r>
            <w:proofErr w:type="spellStart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İmmünohistokimya</w:t>
            </w:r>
            <w:proofErr w:type="spellEnd"/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Teknikleri Kurs Kitabı, 1997, Ankara, Alp Can.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Hücre, hücreler arası madde ve hücre salgılarının biyokimyası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Boyama reaksiyonunun temel mekanizmaları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Çeşitli doku bileşenlerinin belirlenmesi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Parafin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kriyo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uygulamalar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Floresan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mikroskopi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İmmünohistokimyasal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yöntemlerin temel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lipitlerin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musinlerin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kesitlerinde nükleik asitlerin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glikozaminoglikanların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Doku kesitlerinde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biyojenik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aminlerin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gösterilmesi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Akridin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oranj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yöntemi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Tekniklerin seçiminde temel yaklaşımlar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5" w:name="DERS521901309"/>
            <w:proofErr w:type="gramStart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309</w:t>
            </w:r>
            <w:bookmarkEnd w:id="15"/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EMBRİYO KÖK HÜCRELERİ VE KLONLAMA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  <w:r w:rsidR="007B326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hücreleri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klonlamanın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genel prensiplerinin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kök hücresinin özelliklerini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tekniğini açıklayabilme ve yorumlayabilme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iCs/>
                <w:sz w:val="20"/>
                <w:szCs w:val="20"/>
              </w:rPr>
              <w:t>Alp Can, Kök Hücre, Akademisyen Tıp Kitabevi, Ankara, 2014.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Erdal Karaöz ve Ercüment Ovalı, Kök Hücreler, ATİ Teknoloji, Trabzon, 2004.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Embriyoda gelişimin ilk 3 haftası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Kök hücre nedir? Kök hücreler neden önemlidir?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Kök hücrelerin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spesifik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hücrelerin özellikleri nelerdir?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 kök hücre kültürü nasıl yapılır?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kök hücre tanımlanmasında kullanılan laboratuvar testleri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nedir?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Klonlama teknolojisinin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Klonlama çağının başlangıcı-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Dolly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Embriyo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klonlama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Klonlama teknolojisinin kullanım alanları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Klon canlıların sağlığı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kök hücre çalışmaları ve etik problemler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Güncel makale taraması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ZEDELENMESİ, ADAPTASYONU VE ÖLÜMÜ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Mustafa Fuat AÇIKALIN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 Yazılı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zedelenmesi, adaptasyonu ve ölümü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Hücre zedelenmesi, adaptasyonu ve ölümü hakkında bilgi edinilmesi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Hücre zedelenmesine yol açan etkenlerin, hücre zedelenmesi mekanizmalarının, zedelenmeye karşı hücresel adaptasyonların ve hücre ölümü tiplerinin öğrenilmesi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 Baskı, Nobel Tıp Kitabevi, 2008.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zedelenmesine genel bakış, hücre zedelenmesi nedenleri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mekanizmaları-Genel biyokimyasal 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İskemik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hipoksik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mekanizmaları-Serbest radikalle oluşan hücre zedelenmesi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zedelenmesi mekanizmaları-Kimyasal zedelenme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Atrofi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hipertrofi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Zedelenmeye karşı hücresel adaptasyon-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Hiperplazi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metaplazi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içi birikimler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Patolojik kalsifikasyon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 zedelenmesi-Mekanizmalar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ve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irreversibl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hücre zedelenmesi-Morfoloji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Programlanmış hücre ölümü (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apoptoz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Hücresel yaşlanma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Mustafa Fuat AÇIKALIN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311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İNFLAMASYON VE DOKU ONARIMI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Deniz ARIK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ve doku onarımı</w:t>
            </w:r>
            <w:r w:rsidRPr="0037515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hakkında bilgi edinilmesi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İnflamasyon</w:t>
            </w:r>
            <w:proofErr w:type="spellEnd"/>
            <w:r w:rsidRPr="003751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tipleri, dokuya fayda ve zararları ile doku onarımının evrelerinin öğrenilmesi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keepNext/>
              <w:keepLines/>
              <w:outlineLvl w:val="3"/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>Robbins</w:t>
            </w:r>
            <w:proofErr w:type="spellEnd"/>
            <w:r w:rsidRPr="0037515B">
              <w:rPr>
                <w:rFonts w:ascii="Times New Roman" w:eastAsiaTheme="majorEastAsia" w:hAnsi="Times New Roman"/>
                <w:bCs/>
                <w:iCs/>
                <w:color w:val="000000" w:themeColor="text1"/>
                <w:sz w:val="20"/>
                <w:szCs w:val="20"/>
              </w:rPr>
              <w:t xml:space="preserve"> Temel Patoloji 8.Baskı, Nobel Tıp Kitabevi, 2008. 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hakkında genel bilgi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Akut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Kronik inflamasyon-2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kimyasal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mediatör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regülatörleri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İnflamasyonun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sistemik etkileri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onarımına genel bakış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Hücre ve doku rejenerasyonu-2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Skar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formasyonu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onarımını etkileyen faktörler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örneklemesi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Doku takibi ve kesit alma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Deniz ARIK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301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ORGANOGENEZİS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Gelişimin 4. ve 8. haftaları arasındaki ana organ sistemlerinin oluşması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4. ve 8. haftada embriyodaki temel gelişimsel olayların ve dış görünümdeki değişikliklerin öğrenilmesi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döneminde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teratojenler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konjenital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anomalilere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neden olabilirler. Bu derste öğrenilen bilgilerin klinikte uygulanması sağlanacaktır.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edit</w:t>
            </w:r>
            <w:proofErr w:type="spellEnd"/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.;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Müftüoğlu, S., Atilla, P., Kaymaz, F., Güneş Tıp Kitabevleri, 7.Baskı, 2009.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Organogenezis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nedir?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gelişim evreleri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Embriyonun katlanması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Germ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tabakalarından gelişen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Embriyonik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gelişimin kontrolü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Dördüncü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Beşinci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Altıncı haftadaki önemli olaylar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Yedinci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Sekizinci haftadaki önemli olaylar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4-8. haftanın özeti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302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DAMAR SİSTEMİNİN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 w:rsidR="0037515B"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gelişimi ve histolojisi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kan damarlarının gelişimi ve histolojisinin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Kalp ve damarların normal gelişim ve yapısının öğrenilerek anormal gelişim ve yapıların anlaşılması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trunkus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arteriyozus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atriyumlar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ventriküller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gelişimi-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kordis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sinüs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venozus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Kalbin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Kan damarlarının gelişimi 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histolojisi-arterler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damarlarının histolojisi-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venler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Kan hücrelerinin mikroskobik yapısı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inceleme-kalp ve damarlar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inceleme-kan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SİNİR SİSTEMİ ORGANLARININ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gelişimi ve histolojisinin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 organlarının normal gelişim ve yapısının öğrenilerek anormal gelişim ve yapıların anlaşılması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hücreleri-nöronlar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hücreleri-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nörogliya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hücreleri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genel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Sinir sisteminin erken dönem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Omurilik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Beyincik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Gangliyon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Periferik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sinir gelişimi ve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Kapsüllü sinir sonlanmalarının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304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IŞIK VE ELEKTRON MİKROSKOPTA ÜROGENİTAL SİSTEM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Zorunlu: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Seçmeli: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sisteme genel bakış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öğretilmesi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Ürogenital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organlarının gelişimi ve histolojisinin öğrenilerek yapı ve fonksiyon arasındaki ilişkinin açıklanabilmesi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Langman’s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Embryology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T.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Sadler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Thirteenth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2015.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sistemin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Böbreğin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mesane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üretranın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Erkek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sistemi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Testis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spermatogenez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Epididimis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duktus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deferens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diğer kanal sistemlerinin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Prostat,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bulboüretral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veziküla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seminalis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ve penis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Dişi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genital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 gelişimi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Ovaryum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ovaryan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Uterus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 ve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siklus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Vajina ve tuba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uterina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histolojisi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Mikroskobik inceleme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Prof. Dr. Varol ŞAHİNTÜRK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306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ENDOKRİN SİSTEM GELİŞİMİ VE HİSTOLOJİSİ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  <w:r w:rsidR="007B326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 organlarının gelişimi ve histolojik yapısı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Hipofiz,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hipotalamus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bezi, </w:t>
            </w:r>
            <w:proofErr w:type="spellStart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 bezi ve böbrek üstü bezinin gelişiminin ve histolojik yapısının öğretilmesi amaçlanmaktadır.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 xml:space="preserve">Endokrin organların gelişiminin ve histolojik yapısının anlaşılarak </w:t>
            </w:r>
            <w:r w:rsidRPr="0037515B">
              <w:rPr>
                <w:rFonts w:ascii="Times New Roman" w:hAnsi="Times New Roman"/>
                <w:sz w:val="20"/>
                <w:szCs w:val="20"/>
              </w:rPr>
              <w:t>klinikte karşılaşılacak durumların analiz edilmesinde kullanılması sağlanacaktır.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Embriyoloji ve doğum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defektlerinin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temelleri,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Before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we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are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born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Moore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KL, </w:t>
            </w:r>
            <w:proofErr w:type="spell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Persaud</w:t>
            </w:r>
            <w:proofErr w:type="spell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T.V.N. Çeviri editörü; Müftüoğlu, S</w:t>
            </w:r>
            <w:proofErr w:type="gramStart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>.,</w:t>
            </w:r>
            <w:proofErr w:type="gramEnd"/>
            <w:r w:rsidRPr="0037515B">
              <w:rPr>
                <w:rFonts w:ascii="Times New Roman" w:hAnsi="Times New Roman"/>
                <w:iCs/>
                <w:sz w:val="20"/>
                <w:szCs w:val="20"/>
              </w:rPr>
              <w:t xml:space="preserve"> Atilla, P., Kaymaz, F., Güneş Tıp Kitabevleri, 7.Baskı, 2009.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sistemin gelişimine giriş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Endokrin sistemi oluşturan organların fonksiyonları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Hipofiz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Hipotalamus</w:t>
            </w:r>
            <w:proofErr w:type="spell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Pineal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Paratiroid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Böbrek üstü bezi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Diffüz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nöroendokrin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sistem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endokrin yapılar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 bilgiler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276"/>
        <w:gridCol w:w="1134"/>
        <w:gridCol w:w="1134"/>
        <w:gridCol w:w="1134"/>
        <w:gridCol w:w="1099"/>
      </w:tblGrid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DERSİN KODU:</w:t>
            </w:r>
          </w:p>
        </w:tc>
        <w:tc>
          <w:tcPr>
            <w:tcW w:w="1417" w:type="dxa"/>
            <w:vAlign w:val="center"/>
          </w:tcPr>
          <w:p w:rsidR="0037515B" w:rsidRPr="0037515B" w:rsidRDefault="0037515B" w:rsidP="007B3263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52190</w:t>
            </w:r>
            <w:r w:rsidR="007B326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7515B">
              <w:rPr>
                <w:rFonts w:ascii="Times New Roman" w:hAnsi="Times New Roman"/>
                <w:b/>
                <w:bCs/>
                <w:sz w:val="20"/>
                <w:szCs w:val="20"/>
              </w:rPr>
              <w:t>307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HİSTOLOJİ ve EMBRİYOLOJİ</w:t>
            </w:r>
          </w:p>
        </w:tc>
      </w:tr>
      <w:tr w:rsidR="0037515B" w:rsidRPr="0037515B" w:rsidTr="0037515B">
        <w:tc>
          <w:tcPr>
            <w:tcW w:w="2660" w:type="dxa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194" w:type="dxa"/>
            <w:gridSpan w:val="6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TARAMALI ELEKTRON MİKROSKOP VE ÇALIŞMA PRENSİPLERİ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410" w:type="dxa"/>
            <w:gridSpan w:val="2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67" w:type="dxa"/>
            <w:gridSpan w:val="3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KATEGORİSİ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 w:val="restart"/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Yrd. Doç. Dr. Dilek BURUKOĞLU DÖNMEZ</w:t>
            </w: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Diğer (…)</w:t>
            </w:r>
          </w:p>
        </w:tc>
      </w:tr>
      <w:tr w:rsidR="0037515B" w:rsidRPr="0037515B" w:rsidTr="0037515B">
        <w:tc>
          <w:tcPr>
            <w:tcW w:w="4077" w:type="dxa"/>
            <w:gridSpan w:val="2"/>
            <w:vMerge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UZMANLIK ALAN DERSİ</w:t>
            </w:r>
          </w:p>
        </w:tc>
      </w:tr>
      <w:tr w:rsidR="0037515B" w:rsidRPr="0037515B" w:rsidTr="0037515B"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0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658" w:type="dxa"/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37515B" w:rsidRPr="0037515B" w:rsidTr="0037515B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</w:t>
            </w:r>
          </w:p>
        </w:tc>
      </w:tr>
      <w:tr w:rsidR="0037515B" w:rsidRPr="0037515B" w:rsidTr="0037515B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Laboratuvar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</w:tr>
      <w:tr w:rsidR="0037515B" w:rsidRPr="0037515B" w:rsidTr="0037515B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7B3263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Zorunlu: </w:t>
            </w: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1232" w:type="dxa"/>
            <w:vMerge/>
            <w:vAlign w:val="center"/>
          </w:tcPr>
          <w:p w:rsidR="0037515B" w:rsidRPr="0037515B" w:rsidRDefault="0037515B" w:rsidP="0037515B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Seçmeli:</w:t>
            </w: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37515B" w:rsidRPr="0037515B" w:rsidTr="0037515B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Yüzdesi (%)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 (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………</w:t>
            </w:r>
            <w:proofErr w:type="gramEnd"/>
            <w:r w:rsidRPr="003751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Çoktan Seçmeli</w:t>
            </w:r>
          </w:p>
        </w:tc>
      </w:tr>
      <w:tr w:rsidR="0037515B" w:rsidRPr="0037515B" w:rsidTr="0037515B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Histolojide taramalı elektron mikroskobunun yeri ve önemi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mikroskobunu ve kullanım alanlarını öğretmek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mikroskopta araştırma yapma ilkelerinin açıklanması ve görüntülerin yorumlanması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Histology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-A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Text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Atlas, M. H.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Ross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and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W.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Pawlina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Seventh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Edition,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Wolters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Kluwer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>, USA, 2016.</w:t>
            </w:r>
          </w:p>
        </w:tc>
      </w:tr>
      <w:tr w:rsidR="0037515B" w:rsidRPr="0037515B" w:rsidTr="0037515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spacing w:line="48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37515B" w:rsidRPr="0037515B" w:rsidTr="0037515B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Taramalı elektron mikroskobu cihazının çalışma prensibi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Elektron mikroskop laboratuvarının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ekipmanları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cihazının özellikleri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hazırlamada dikkat edilecek konular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için doku hazırlama yöntemleri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1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Ara sınav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SEM ile çalışma ilkeleri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SEM-TEM karşılaştırılması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Seminer 2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SEM ile yapılan diğer analizler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Seçme </w:t>
            </w:r>
            <w:proofErr w:type="gramStart"/>
            <w:r w:rsidRPr="0037515B">
              <w:rPr>
                <w:rFonts w:ascii="Times New Roman" w:hAnsi="Times New Roman"/>
                <w:sz w:val="20"/>
                <w:szCs w:val="20"/>
              </w:rPr>
              <w:t>literatürler</w:t>
            </w:r>
            <w:proofErr w:type="gramEnd"/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sz w:val="20"/>
                <w:szCs w:val="20"/>
              </w:rPr>
              <w:t>Görüntü alma prensipleri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Görüntü yorumlama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Klinikte SEM kullanımı</w:t>
            </w:r>
          </w:p>
        </w:tc>
      </w:tr>
      <w:tr w:rsidR="0037515B" w:rsidRPr="0037515B" w:rsidTr="0037515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15B" w:rsidRPr="0037515B" w:rsidRDefault="0037515B" w:rsidP="0037515B">
            <w:pPr>
              <w:spacing w:line="48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37515B" w:rsidRPr="0037515B" w:rsidRDefault="0037515B" w:rsidP="0037515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outlineLvl w:val="0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jc w:val="center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b/>
          <w:sz w:val="20"/>
          <w:szCs w:val="20"/>
        </w:rPr>
        <w:lastRenderedPageBreak/>
        <w:t>PROGRAM ÇIKTISI</w:t>
      </w:r>
    </w:p>
    <w:p w:rsidR="0037515B" w:rsidRPr="0037515B" w:rsidRDefault="0037515B" w:rsidP="0037515B">
      <w:pPr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37515B">
        <w:rPr>
          <w:rFonts w:ascii="Times New Roman" w:hAnsi="Times New Roman"/>
          <w:sz w:val="20"/>
          <w:szCs w:val="20"/>
        </w:rPr>
        <w:t>Verilen Dersin Öğrenciye Kazandıracağı Beceriler: Hiç Katkısı Yok (1), Kısmen Katkısı Var (2), Tam Katkısı Var (3)</w:t>
      </w:r>
    </w:p>
    <w:p w:rsidR="0037515B" w:rsidRPr="0037515B" w:rsidRDefault="0037515B" w:rsidP="0037515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37515B" w:rsidRPr="0037515B" w:rsidTr="0037515B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37515B" w:rsidRPr="0037515B" w:rsidTr="0037515B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rPr>
          <w:trHeight w:val="429"/>
        </w:trPr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37515B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37515B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7515B" w:rsidRPr="0037515B" w:rsidTr="0037515B">
        <w:tc>
          <w:tcPr>
            <w:tcW w:w="603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37515B" w:rsidRPr="0037515B" w:rsidRDefault="0037515B" w:rsidP="0037515B">
            <w:pPr>
              <w:rPr>
                <w:rFonts w:ascii="Times New Roman" w:hAnsi="Times New Roman"/>
                <w:sz w:val="20"/>
                <w:szCs w:val="20"/>
              </w:rPr>
            </w:pPr>
            <w:r w:rsidRPr="0037515B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37515B" w:rsidRPr="0037515B" w:rsidRDefault="0037515B" w:rsidP="003751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7515B" w:rsidRPr="0037515B" w:rsidTr="0037515B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Dersin Öğretim Üyesi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Yrd. Doç. Dr. Dilek BURUKOĞLU DÖNMEZ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Tarih</w:t>
            </w: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7515B" w:rsidRPr="0037515B" w:rsidRDefault="0037515B" w:rsidP="0037515B">
            <w:pPr>
              <w:tabs>
                <w:tab w:val="left" w:pos="7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15B">
              <w:rPr>
                <w:rFonts w:ascii="Times New Roman" w:hAnsi="Times New Roman"/>
                <w:b/>
                <w:sz w:val="20"/>
                <w:szCs w:val="20"/>
              </w:rPr>
              <w:t>06.03.2018</w:t>
            </w:r>
          </w:p>
        </w:tc>
      </w:tr>
    </w:tbl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Pr="0037515B" w:rsidRDefault="0037515B" w:rsidP="0037515B">
      <w:pPr>
        <w:tabs>
          <w:tab w:val="left" w:pos="7800"/>
        </w:tabs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:rsidR="0037515B" w:rsidRPr="00436958" w:rsidRDefault="0037515B" w:rsidP="00C46686">
      <w:pPr>
        <w:outlineLvl w:val="0"/>
        <w:rPr>
          <w:rFonts w:ascii="Times New Roman" w:hAnsi="Times New Roman"/>
          <w:b/>
          <w:sz w:val="20"/>
          <w:szCs w:val="20"/>
        </w:rPr>
      </w:pPr>
      <w:bookmarkStart w:id="16" w:name="_GoBack"/>
      <w:bookmarkEnd w:id="16"/>
    </w:p>
    <w:sectPr w:rsidR="0037515B" w:rsidRPr="00436958" w:rsidSect="007E3CD4">
      <w:headerReference w:type="default" r:id="rId7"/>
      <w:pgSz w:w="11906" w:h="16838"/>
      <w:pgMar w:top="851" w:right="1134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9D" w:rsidRDefault="00BF629D" w:rsidP="007C52A5">
      <w:pPr>
        <w:spacing w:after="0" w:line="240" w:lineRule="auto"/>
      </w:pPr>
      <w:r>
        <w:separator/>
      </w:r>
    </w:p>
  </w:endnote>
  <w:endnote w:type="continuationSeparator" w:id="0">
    <w:p w:rsidR="00BF629D" w:rsidRDefault="00BF629D" w:rsidP="007C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9D" w:rsidRDefault="00BF629D" w:rsidP="007C52A5">
      <w:pPr>
        <w:spacing w:after="0" w:line="240" w:lineRule="auto"/>
      </w:pPr>
      <w:r>
        <w:separator/>
      </w:r>
    </w:p>
  </w:footnote>
  <w:footnote w:type="continuationSeparator" w:id="0">
    <w:p w:rsidR="00BF629D" w:rsidRDefault="00BF629D" w:rsidP="007C5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BF1BEB" w:rsidRPr="006B0CBE" w:rsidTr="006B0CBE">
      <w:trPr>
        <w:trHeight w:val="243"/>
      </w:trPr>
      <w:tc>
        <w:tcPr>
          <w:tcW w:w="1312" w:type="dxa"/>
          <w:vMerge w:val="restart"/>
          <w:hideMark/>
        </w:tcPr>
        <w:p w:rsidR="00BF1BEB" w:rsidRPr="006B0CBE" w:rsidRDefault="00BF1BEB" w:rsidP="006B0CBE">
          <w:pPr>
            <w:tabs>
              <w:tab w:val="center" w:pos="4536"/>
              <w:tab w:val="right" w:pos="9072"/>
            </w:tabs>
            <w:spacing w:after="0"/>
          </w:pPr>
          <w:r w:rsidRPr="006B0CBE">
            <w:rPr>
              <w:noProof/>
              <w:lang w:eastAsia="tr-TR"/>
            </w:rPr>
            <w:drawing>
              <wp:inline distT="0" distB="0" distL="0" distR="0" wp14:anchorId="0C350931" wp14:editId="6845E7F2">
                <wp:extent cx="431165" cy="457200"/>
                <wp:effectExtent l="0" t="0" r="698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1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ESOGÜ SAĞLIK BİLİMLERİ ENSTİTÜSÜ</w:t>
          </w:r>
        </w:p>
      </w:tc>
    </w:tr>
    <w:tr w:rsidR="00BF1BEB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BF1BEB" w:rsidRPr="006B0CBE" w:rsidRDefault="00BF1BEB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hAnsi="Times New Roman"/>
              <w:b/>
              <w:sz w:val="20"/>
              <w:szCs w:val="20"/>
            </w:rPr>
            <w:t>HİSTOLOJİ VE EMBRİYOLOJİ</w:t>
          </w: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ANABİLİM DALI</w:t>
          </w:r>
        </w:p>
      </w:tc>
    </w:tr>
    <w:tr w:rsidR="00BF1BEB" w:rsidRPr="006B0CBE" w:rsidTr="006B0CBE">
      <w:trPr>
        <w:trHeight w:val="130"/>
      </w:trPr>
      <w:tc>
        <w:tcPr>
          <w:tcW w:w="0" w:type="auto"/>
          <w:vMerge/>
          <w:vAlign w:val="center"/>
          <w:hideMark/>
        </w:tcPr>
        <w:p w:rsidR="00BF1BEB" w:rsidRPr="006B0CBE" w:rsidRDefault="00BF1BEB" w:rsidP="006B0CBE">
          <w:pPr>
            <w:spacing w:after="0" w:line="240" w:lineRule="auto"/>
          </w:pPr>
        </w:p>
      </w:tc>
      <w:tc>
        <w:tcPr>
          <w:tcW w:w="7326" w:type="dxa"/>
          <w:hideMark/>
        </w:tcPr>
        <w:p w:rsidR="00BF1BEB" w:rsidRPr="006B0CBE" w:rsidRDefault="00BF1BEB" w:rsidP="006B0CBE">
          <w:pPr>
            <w:spacing w:after="0" w:line="240" w:lineRule="auto"/>
            <w:jc w:val="center"/>
            <w:outlineLvl w:val="0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6B0CB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DERS BİLGİ FORMU</w:t>
          </w:r>
        </w:p>
      </w:tc>
    </w:tr>
  </w:tbl>
  <w:p w:rsidR="00BF1BEB" w:rsidRDefault="00BF1BE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520"/>
    <w:rsid w:val="000002AB"/>
    <w:rsid w:val="0000499D"/>
    <w:rsid w:val="00015A0A"/>
    <w:rsid w:val="00021E7B"/>
    <w:rsid w:val="00023493"/>
    <w:rsid w:val="00024F09"/>
    <w:rsid w:val="00025A68"/>
    <w:rsid w:val="000322B9"/>
    <w:rsid w:val="000360D7"/>
    <w:rsid w:val="00041719"/>
    <w:rsid w:val="000417C7"/>
    <w:rsid w:val="00041C71"/>
    <w:rsid w:val="00046FA4"/>
    <w:rsid w:val="00052E94"/>
    <w:rsid w:val="0005459D"/>
    <w:rsid w:val="00054968"/>
    <w:rsid w:val="00061237"/>
    <w:rsid w:val="00067400"/>
    <w:rsid w:val="00067AB5"/>
    <w:rsid w:val="00073F42"/>
    <w:rsid w:val="000759A1"/>
    <w:rsid w:val="00077FBC"/>
    <w:rsid w:val="00080A0F"/>
    <w:rsid w:val="00081DD3"/>
    <w:rsid w:val="00082B7A"/>
    <w:rsid w:val="00084171"/>
    <w:rsid w:val="0008554E"/>
    <w:rsid w:val="00085D15"/>
    <w:rsid w:val="000872EE"/>
    <w:rsid w:val="000877A0"/>
    <w:rsid w:val="0009005B"/>
    <w:rsid w:val="00096D14"/>
    <w:rsid w:val="000A4DF2"/>
    <w:rsid w:val="000A5DFC"/>
    <w:rsid w:val="000A7641"/>
    <w:rsid w:val="000A7AD7"/>
    <w:rsid w:val="000B4F97"/>
    <w:rsid w:val="000B5901"/>
    <w:rsid w:val="000B7956"/>
    <w:rsid w:val="000E22CA"/>
    <w:rsid w:val="000E5026"/>
    <w:rsid w:val="00100BB1"/>
    <w:rsid w:val="0010103B"/>
    <w:rsid w:val="00103337"/>
    <w:rsid w:val="001047E3"/>
    <w:rsid w:val="00105038"/>
    <w:rsid w:val="00107847"/>
    <w:rsid w:val="0011064E"/>
    <w:rsid w:val="00111879"/>
    <w:rsid w:val="00113BC3"/>
    <w:rsid w:val="00124C2F"/>
    <w:rsid w:val="00131A61"/>
    <w:rsid w:val="00135932"/>
    <w:rsid w:val="00137C7A"/>
    <w:rsid w:val="00137F3D"/>
    <w:rsid w:val="00144112"/>
    <w:rsid w:val="00155655"/>
    <w:rsid w:val="0016112F"/>
    <w:rsid w:val="00161770"/>
    <w:rsid w:val="00164369"/>
    <w:rsid w:val="00167520"/>
    <w:rsid w:val="001718B5"/>
    <w:rsid w:val="00173EBA"/>
    <w:rsid w:val="00175B06"/>
    <w:rsid w:val="0017668E"/>
    <w:rsid w:val="001767FB"/>
    <w:rsid w:val="0017723E"/>
    <w:rsid w:val="001801D9"/>
    <w:rsid w:val="00190631"/>
    <w:rsid w:val="001A5DA6"/>
    <w:rsid w:val="001A66BE"/>
    <w:rsid w:val="001A707D"/>
    <w:rsid w:val="001B5261"/>
    <w:rsid w:val="001B6CE6"/>
    <w:rsid w:val="001D0259"/>
    <w:rsid w:val="001D6F51"/>
    <w:rsid w:val="001E03FF"/>
    <w:rsid w:val="001E1139"/>
    <w:rsid w:val="001E39F8"/>
    <w:rsid w:val="001E60B0"/>
    <w:rsid w:val="001E6D23"/>
    <w:rsid w:val="001F1F7A"/>
    <w:rsid w:val="001F34F6"/>
    <w:rsid w:val="0020259D"/>
    <w:rsid w:val="00202F48"/>
    <w:rsid w:val="00207DB8"/>
    <w:rsid w:val="00207FAB"/>
    <w:rsid w:val="0021064B"/>
    <w:rsid w:val="00213274"/>
    <w:rsid w:val="002176DB"/>
    <w:rsid w:val="00222716"/>
    <w:rsid w:val="00223309"/>
    <w:rsid w:val="00224518"/>
    <w:rsid w:val="00244BD0"/>
    <w:rsid w:val="00246CA8"/>
    <w:rsid w:val="00250EA2"/>
    <w:rsid w:val="00250EEF"/>
    <w:rsid w:val="00252F5C"/>
    <w:rsid w:val="002546E0"/>
    <w:rsid w:val="00266F72"/>
    <w:rsid w:val="0027274C"/>
    <w:rsid w:val="00285989"/>
    <w:rsid w:val="00286C45"/>
    <w:rsid w:val="0029431A"/>
    <w:rsid w:val="0029461D"/>
    <w:rsid w:val="00295D7C"/>
    <w:rsid w:val="002A14FE"/>
    <w:rsid w:val="002A2AD3"/>
    <w:rsid w:val="002A5AEE"/>
    <w:rsid w:val="002A704F"/>
    <w:rsid w:val="002B4196"/>
    <w:rsid w:val="002C1E43"/>
    <w:rsid w:val="002C325F"/>
    <w:rsid w:val="002C6C48"/>
    <w:rsid w:val="002C6F9F"/>
    <w:rsid w:val="002D56CA"/>
    <w:rsid w:val="002E2084"/>
    <w:rsid w:val="002E3948"/>
    <w:rsid w:val="002F1558"/>
    <w:rsid w:val="002F4CC3"/>
    <w:rsid w:val="0030071B"/>
    <w:rsid w:val="00303F66"/>
    <w:rsid w:val="00304B5A"/>
    <w:rsid w:val="0031343D"/>
    <w:rsid w:val="0032121F"/>
    <w:rsid w:val="00322DE5"/>
    <w:rsid w:val="0032344F"/>
    <w:rsid w:val="00325D64"/>
    <w:rsid w:val="0032673A"/>
    <w:rsid w:val="0032693D"/>
    <w:rsid w:val="00326FC0"/>
    <w:rsid w:val="003320BB"/>
    <w:rsid w:val="00337FDC"/>
    <w:rsid w:val="00344C46"/>
    <w:rsid w:val="0034503F"/>
    <w:rsid w:val="0034588F"/>
    <w:rsid w:val="0035130E"/>
    <w:rsid w:val="00351403"/>
    <w:rsid w:val="003730B2"/>
    <w:rsid w:val="00373A7E"/>
    <w:rsid w:val="0037515B"/>
    <w:rsid w:val="00380E4D"/>
    <w:rsid w:val="003826A4"/>
    <w:rsid w:val="0038606F"/>
    <w:rsid w:val="00392669"/>
    <w:rsid w:val="00394D86"/>
    <w:rsid w:val="003A0F1F"/>
    <w:rsid w:val="003A2ACD"/>
    <w:rsid w:val="003B003D"/>
    <w:rsid w:val="003B0D22"/>
    <w:rsid w:val="003B13FA"/>
    <w:rsid w:val="003B404F"/>
    <w:rsid w:val="003D1EC0"/>
    <w:rsid w:val="003D2A50"/>
    <w:rsid w:val="003D344B"/>
    <w:rsid w:val="003D6602"/>
    <w:rsid w:val="003E1D8F"/>
    <w:rsid w:val="003E1E1C"/>
    <w:rsid w:val="003E3261"/>
    <w:rsid w:val="003E5AF1"/>
    <w:rsid w:val="003E621D"/>
    <w:rsid w:val="003E7632"/>
    <w:rsid w:val="003F086F"/>
    <w:rsid w:val="003F6B5C"/>
    <w:rsid w:val="003F74E9"/>
    <w:rsid w:val="003F7BBF"/>
    <w:rsid w:val="00401834"/>
    <w:rsid w:val="0040486D"/>
    <w:rsid w:val="0040502F"/>
    <w:rsid w:val="00412A54"/>
    <w:rsid w:val="00413897"/>
    <w:rsid w:val="00420FAE"/>
    <w:rsid w:val="004342A9"/>
    <w:rsid w:val="00436958"/>
    <w:rsid w:val="004379CF"/>
    <w:rsid w:val="00451ACF"/>
    <w:rsid w:val="00464A9C"/>
    <w:rsid w:val="004679E7"/>
    <w:rsid w:val="00467A06"/>
    <w:rsid w:val="0047652B"/>
    <w:rsid w:val="00476CE7"/>
    <w:rsid w:val="00476DA1"/>
    <w:rsid w:val="004804B0"/>
    <w:rsid w:val="004813B3"/>
    <w:rsid w:val="00483A5F"/>
    <w:rsid w:val="00486684"/>
    <w:rsid w:val="00490434"/>
    <w:rsid w:val="00495A7D"/>
    <w:rsid w:val="004A08E1"/>
    <w:rsid w:val="004A39BE"/>
    <w:rsid w:val="004A490B"/>
    <w:rsid w:val="004A6939"/>
    <w:rsid w:val="004A7E7C"/>
    <w:rsid w:val="004B2079"/>
    <w:rsid w:val="004B527B"/>
    <w:rsid w:val="004B6FD7"/>
    <w:rsid w:val="004C3E6B"/>
    <w:rsid w:val="004C7772"/>
    <w:rsid w:val="004D2066"/>
    <w:rsid w:val="004D52E2"/>
    <w:rsid w:val="004D6C05"/>
    <w:rsid w:val="004E43E6"/>
    <w:rsid w:val="004E4E74"/>
    <w:rsid w:val="004E7F42"/>
    <w:rsid w:val="004F2BCF"/>
    <w:rsid w:val="004F4FF2"/>
    <w:rsid w:val="005023EF"/>
    <w:rsid w:val="005105C8"/>
    <w:rsid w:val="0051231B"/>
    <w:rsid w:val="00513DF9"/>
    <w:rsid w:val="0052153D"/>
    <w:rsid w:val="005244F6"/>
    <w:rsid w:val="00526F96"/>
    <w:rsid w:val="0052750B"/>
    <w:rsid w:val="00530A39"/>
    <w:rsid w:val="0053134A"/>
    <w:rsid w:val="00544897"/>
    <w:rsid w:val="005613C8"/>
    <w:rsid w:val="00565344"/>
    <w:rsid w:val="00576F63"/>
    <w:rsid w:val="00577A55"/>
    <w:rsid w:val="00582CC8"/>
    <w:rsid w:val="005927D5"/>
    <w:rsid w:val="005938ED"/>
    <w:rsid w:val="005A113B"/>
    <w:rsid w:val="005B0586"/>
    <w:rsid w:val="005B427E"/>
    <w:rsid w:val="005B639D"/>
    <w:rsid w:val="005B7C98"/>
    <w:rsid w:val="005C3DE8"/>
    <w:rsid w:val="005C4DDB"/>
    <w:rsid w:val="005C688C"/>
    <w:rsid w:val="005D4FF7"/>
    <w:rsid w:val="005E1BE9"/>
    <w:rsid w:val="005E29F1"/>
    <w:rsid w:val="005E30F8"/>
    <w:rsid w:val="005E4D77"/>
    <w:rsid w:val="005E6213"/>
    <w:rsid w:val="005F0812"/>
    <w:rsid w:val="005F0F25"/>
    <w:rsid w:val="005F5C8E"/>
    <w:rsid w:val="005F7C6D"/>
    <w:rsid w:val="006025D2"/>
    <w:rsid w:val="0061007B"/>
    <w:rsid w:val="006102F9"/>
    <w:rsid w:val="00614C65"/>
    <w:rsid w:val="00615D72"/>
    <w:rsid w:val="00615E7F"/>
    <w:rsid w:val="006310F3"/>
    <w:rsid w:val="0063111B"/>
    <w:rsid w:val="006357D4"/>
    <w:rsid w:val="006368E1"/>
    <w:rsid w:val="006370FE"/>
    <w:rsid w:val="00637950"/>
    <w:rsid w:val="006452FE"/>
    <w:rsid w:val="00653F03"/>
    <w:rsid w:val="00655A72"/>
    <w:rsid w:val="00655E53"/>
    <w:rsid w:val="00656DE0"/>
    <w:rsid w:val="00664B2B"/>
    <w:rsid w:val="00671CB0"/>
    <w:rsid w:val="00672214"/>
    <w:rsid w:val="006765CB"/>
    <w:rsid w:val="00676FAF"/>
    <w:rsid w:val="006857E0"/>
    <w:rsid w:val="00694A77"/>
    <w:rsid w:val="006B0CBE"/>
    <w:rsid w:val="006B26A2"/>
    <w:rsid w:val="006B311B"/>
    <w:rsid w:val="006B52B9"/>
    <w:rsid w:val="006D03E2"/>
    <w:rsid w:val="006E1E5C"/>
    <w:rsid w:val="006E2912"/>
    <w:rsid w:val="006E67EE"/>
    <w:rsid w:val="006E77FF"/>
    <w:rsid w:val="006E7AF6"/>
    <w:rsid w:val="006F41E1"/>
    <w:rsid w:val="006F5064"/>
    <w:rsid w:val="006F518F"/>
    <w:rsid w:val="00701641"/>
    <w:rsid w:val="007022A3"/>
    <w:rsid w:val="00704AAB"/>
    <w:rsid w:val="007060A3"/>
    <w:rsid w:val="00714AAC"/>
    <w:rsid w:val="0071704F"/>
    <w:rsid w:val="0072063C"/>
    <w:rsid w:val="007245F8"/>
    <w:rsid w:val="007273A0"/>
    <w:rsid w:val="00730007"/>
    <w:rsid w:val="00735393"/>
    <w:rsid w:val="00736F84"/>
    <w:rsid w:val="00745B23"/>
    <w:rsid w:val="007525C7"/>
    <w:rsid w:val="007563BB"/>
    <w:rsid w:val="0075768A"/>
    <w:rsid w:val="0076082E"/>
    <w:rsid w:val="00771CAC"/>
    <w:rsid w:val="00774A3C"/>
    <w:rsid w:val="00777BB3"/>
    <w:rsid w:val="00781D25"/>
    <w:rsid w:val="0078413E"/>
    <w:rsid w:val="007922F2"/>
    <w:rsid w:val="007927F8"/>
    <w:rsid w:val="00794BE2"/>
    <w:rsid w:val="0079625E"/>
    <w:rsid w:val="007968F8"/>
    <w:rsid w:val="007A2FA5"/>
    <w:rsid w:val="007A436F"/>
    <w:rsid w:val="007A5020"/>
    <w:rsid w:val="007A7578"/>
    <w:rsid w:val="007B0BB6"/>
    <w:rsid w:val="007B11AB"/>
    <w:rsid w:val="007B1AC7"/>
    <w:rsid w:val="007B3263"/>
    <w:rsid w:val="007B6BFC"/>
    <w:rsid w:val="007C09DF"/>
    <w:rsid w:val="007C0DE7"/>
    <w:rsid w:val="007C12B4"/>
    <w:rsid w:val="007C2F17"/>
    <w:rsid w:val="007C52A5"/>
    <w:rsid w:val="007C56F8"/>
    <w:rsid w:val="007D1D56"/>
    <w:rsid w:val="007D680B"/>
    <w:rsid w:val="007E04D9"/>
    <w:rsid w:val="007E299C"/>
    <w:rsid w:val="007E3CD4"/>
    <w:rsid w:val="007E3D7C"/>
    <w:rsid w:val="007E4774"/>
    <w:rsid w:val="007E5173"/>
    <w:rsid w:val="007E6009"/>
    <w:rsid w:val="007E7120"/>
    <w:rsid w:val="00804B46"/>
    <w:rsid w:val="008124E0"/>
    <w:rsid w:val="008144BF"/>
    <w:rsid w:val="008207AF"/>
    <w:rsid w:val="008269B3"/>
    <w:rsid w:val="0083022A"/>
    <w:rsid w:val="00834CDE"/>
    <w:rsid w:val="00840E50"/>
    <w:rsid w:val="00840FE7"/>
    <w:rsid w:val="00844359"/>
    <w:rsid w:val="00846010"/>
    <w:rsid w:val="008473D6"/>
    <w:rsid w:val="00850F97"/>
    <w:rsid w:val="00851369"/>
    <w:rsid w:val="008555B9"/>
    <w:rsid w:val="00861BF7"/>
    <w:rsid w:val="00863721"/>
    <w:rsid w:val="00865767"/>
    <w:rsid w:val="0087076C"/>
    <w:rsid w:val="008736EC"/>
    <w:rsid w:val="008825D3"/>
    <w:rsid w:val="0088344D"/>
    <w:rsid w:val="00883F71"/>
    <w:rsid w:val="0088764C"/>
    <w:rsid w:val="008921AF"/>
    <w:rsid w:val="00893F73"/>
    <w:rsid w:val="00894744"/>
    <w:rsid w:val="00897836"/>
    <w:rsid w:val="008A4FA3"/>
    <w:rsid w:val="008B024D"/>
    <w:rsid w:val="008B36D7"/>
    <w:rsid w:val="008B73CF"/>
    <w:rsid w:val="008B7797"/>
    <w:rsid w:val="008C5E77"/>
    <w:rsid w:val="008D5192"/>
    <w:rsid w:val="008D5B1A"/>
    <w:rsid w:val="008D7878"/>
    <w:rsid w:val="008E0236"/>
    <w:rsid w:val="008E114F"/>
    <w:rsid w:val="008E38E8"/>
    <w:rsid w:val="008F060E"/>
    <w:rsid w:val="008F6A75"/>
    <w:rsid w:val="009015E6"/>
    <w:rsid w:val="009060F3"/>
    <w:rsid w:val="009106D6"/>
    <w:rsid w:val="009108A6"/>
    <w:rsid w:val="00917744"/>
    <w:rsid w:val="009251F0"/>
    <w:rsid w:val="00925748"/>
    <w:rsid w:val="00940A3E"/>
    <w:rsid w:val="00944EB1"/>
    <w:rsid w:val="00951F78"/>
    <w:rsid w:val="0095567E"/>
    <w:rsid w:val="00962C60"/>
    <w:rsid w:val="0096736C"/>
    <w:rsid w:val="00967BCE"/>
    <w:rsid w:val="009706E2"/>
    <w:rsid w:val="009735C4"/>
    <w:rsid w:val="00974353"/>
    <w:rsid w:val="00977D51"/>
    <w:rsid w:val="00983C35"/>
    <w:rsid w:val="00985758"/>
    <w:rsid w:val="00987CC9"/>
    <w:rsid w:val="009907C2"/>
    <w:rsid w:val="009A710D"/>
    <w:rsid w:val="009B2265"/>
    <w:rsid w:val="009C12C2"/>
    <w:rsid w:val="009C2194"/>
    <w:rsid w:val="009D07FA"/>
    <w:rsid w:val="009D6A2E"/>
    <w:rsid w:val="009D6E79"/>
    <w:rsid w:val="009D7BC4"/>
    <w:rsid w:val="009E045D"/>
    <w:rsid w:val="009E43D5"/>
    <w:rsid w:val="009E6F56"/>
    <w:rsid w:val="009E7A88"/>
    <w:rsid w:val="009F1081"/>
    <w:rsid w:val="009F3CEC"/>
    <w:rsid w:val="00A0205A"/>
    <w:rsid w:val="00A058DC"/>
    <w:rsid w:val="00A1161C"/>
    <w:rsid w:val="00A12C6C"/>
    <w:rsid w:val="00A1434E"/>
    <w:rsid w:val="00A1497C"/>
    <w:rsid w:val="00A17281"/>
    <w:rsid w:val="00A172DF"/>
    <w:rsid w:val="00A23AB3"/>
    <w:rsid w:val="00A24730"/>
    <w:rsid w:val="00A31327"/>
    <w:rsid w:val="00A37819"/>
    <w:rsid w:val="00A37D04"/>
    <w:rsid w:val="00A43AEE"/>
    <w:rsid w:val="00A44A9A"/>
    <w:rsid w:val="00A45DCF"/>
    <w:rsid w:val="00A47E3E"/>
    <w:rsid w:val="00A53AD4"/>
    <w:rsid w:val="00A564A9"/>
    <w:rsid w:val="00A62B7C"/>
    <w:rsid w:val="00A71783"/>
    <w:rsid w:val="00A73D82"/>
    <w:rsid w:val="00A7525E"/>
    <w:rsid w:val="00A7661F"/>
    <w:rsid w:val="00A805CA"/>
    <w:rsid w:val="00A8111B"/>
    <w:rsid w:val="00A854C7"/>
    <w:rsid w:val="00A85B2E"/>
    <w:rsid w:val="00A85B53"/>
    <w:rsid w:val="00A9557E"/>
    <w:rsid w:val="00AA4032"/>
    <w:rsid w:val="00AA5343"/>
    <w:rsid w:val="00AB1F9A"/>
    <w:rsid w:val="00AB3756"/>
    <w:rsid w:val="00AB79F7"/>
    <w:rsid w:val="00AC2724"/>
    <w:rsid w:val="00AC6119"/>
    <w:rsid w:val="00AC6ED8"/>
    <w:rsid w:val="00AD5ACB"/>
    <w:rsid w:val="00AE51D7"/>
    <w:rsid w:val="00AE595C"/>
    <w:rsid w:val="00AE65A3"/>
    <w:rsid w:val="00AF14A6"/>
    <w:rsid w:val="00AF296F"/>
    <w:rsid w:val="00AF7C9A"/>
    <w:rsid w:val="00B017EF"/>
    <w:rsid w:val="00B12D99"/>
    <w:rsid w:val="00B15D53"/>
    <w:rsid w:val="00B17AC3"/>
    <w:rsid w:val="00B17DB7"/>
    <w:rsid w:val="00B22EAD"/>
    <w:rsid w:val="00B236EC"/>
    <w:rsid w:val="00B23D3A"/>
    <w:rsid w:val="00B27FBB"/>
    <w:rsid w:val="00B34001"/>
    <w:rsid w:val="00B42146"/>
    <w:rsid w:val="00B45566"/>
    <w:rsid w:val="00B51278"/>
    <w:rsid w:val="00B514A8"/>
    <w:rsid w:val="00B52E83"/>
    <w:rsid w:val="00B55724"/>
    <w:rsid w:val="00B55870"/>
    <w:rsid w:val="00B56F65"/>
    <w:rsid w:val="00B620BA"/>
    <w:rsid w:val="00B641C0"/>
    <w:rsid w:val="00B67BDA"/>
    <w:rsid w:val="00B70AAB"/>
    <w:rsid w:val="00B732EA"/>
    <w:rsid w:val="00B7478B"/>
    <w:rsid w:val="00B7496F"/>
    <w:rsid w:val="00B75CA5"/>
    <w:rsid w:val="00B86749"/>
    <w:rsid w:val="00B86B10"/>
    <w:rsid w:val="00B874EA"/>
    <w:rsid w:val="00B92DFE"/>
    <w:rsid w:val="00B939C8"/>
    <w:rsid w:val="00B963D9"/>
    <w:rsid w:val="00B9711E"/>
    <w:rsid w:val="00B97A81"/>
    <w:rsid w:val="00BA2710"/>
    <w:rsid w:val="00BA3C8A"/>
    <w:rsid w:val="00BA61AC"/>
    <w:rsid w:val="00BB083A"/>
    <w:rsid w:val="00BB6E80"/>
    <w:rsid w:val="00BC746F"/>
    <w:rsid w:val="00BD3C48"/>
    <w:rsid w:val="00BD5344"/>
    <w:rsid w:val="00BD5DB6"/>
    <w:rsid w:val="00BF1BEB"/>
    <w:rsid w:val="00BF470D"/>
    <w:rsid w:val="00BF629D"/>
    <w:rsid w:val="00BF71F2"/>
    <w:rsid w:val="00C0343E"/>
    <w:rsid w:val="00C03D76"/>
    <w:rsid w:val="00C258E5"/>
    <w:rsid w:val="00C326B9"/>
    <w:rsid w:val="00C3476E"/>
    <w:rsid w:val="00C36659"/>
    <w:rsid w:val="00C46686"/>
    <w:rsid w:val="00C5031B"/>
    <w:rsid w:val="00C5085B"/>
    <w:rsid w:val="00C547BE"/>
    <w:rsid w:val="00C576C2"/>
    <w:rsid w:val="00C60754"/>
    <w:rsid w:val="00C60AB4"/>
    <w:rsid w:val="00C629A5"/>
    <w:rsid w:val="00C65449"/>
    <w:rsid w:val="00C6589C"/>
    <w:rsid w:val="00C66291"/>
    <w:rsid w:val="00C7424F"/>
    <w:rsid w:val="00C75585"/>
    <w:rsid w:val="00C75D18"/>
    <w:rsid w:val="00C81F1B"/>
    <w:rsid w:val="00C8264E"/>
    <w:rsid w:val="00C833C7"/>
    <w:rsid w:val="00C84D8E"/>
    <w:rsid w:val="00C8609D"/>
    <w:rsid w:val="00C86DDD"/>
    <w:rsid w:val="00C87E3A"/>
    <w:rsid w:val="00C9313A"/>
    <w:rsid w:val="00C950E6"/>
    <w:rsid w:val="00C954D6"/>
    <w:rsid w:val="00CA08CA"/>
    <w:rsid w:val="00CA2373"/>
    <w:rsid w:val="00CA71AF"/>
    <w:rsid w:val="00CB04C9"/>
    <w:rsid w:val="00CB57DE"/>
    <w:rsid w:val="00CB5ABA"/>
    <w:rsid w:val="00CB6331"/>
    <w:rsid w:val="00CB642A"/>
    <w:rsid w:val="00CB6585"/>
    <w:rsid w:val="00CC0A40"/>
    <w:rsid w:val="00CC1477"/>
    <w:rsid w:val="00CC43E6"/>
    <w:rsid w:val="00CD6189"/>
    <w:rsid w:val="00CE5F99"/>
    <w:rsid w:val="00CF3671"/>
    <w:rsid w:val="00CF6F27"/>
    <w:rsid w:val="00D009DF"/>
    <w:rsid w:val="00D04BAD"/>
    <w:rsid w:val="00D10475"/>
    <w:rsid w:val="00D10F90"/>
    <w:rsid w:val="00D14DC1"/>
    <w:rsid w:val="00D20AD9"/>
    <w:rsid w:val="00D210AA"/>
    <w:rsid w:val="00D337B4"/>
    <w:rsid w:val="00D46D03"/>
    <w:rsid w:val="00D507E5"/>
    <w:rsid w:val="00D50950"/>
    <w:rsid w:val="00D536AA"/>
    <w:rsid w:val="00D56A14"/>
    <w:rsid w:val="00D63C5A"/>
    <w:rsid w:val="00D648E7"/>
    <w:rsid w:val="00D70423"/>
    <w:rsid w:val="00D72E76"/>
    <w:rsid w:val="00D7680D"/>
    <w:rsid w:val="00D77068"/>
    <w:rsid w:val="00D82444"/>
    <w:rsid w:val="00D82F87"/>
    <w:rsid w:val="00D84874"/>
    <w:rsid w:val="00D953D5"/>
    <w:rsid w:val="00DA0A59"/>
    <w:rsid w:val="00DA487E"/>
    <w:rsid w:val="00DA541B"/>
    <w:rsid w:val="00DA561B"/>
    <w:rsid w:val="00DB2817"/>
    <w:rsid w:val="00DB5D5B"/>
    <w:rsid w:val="00DB6E16"/>
    <w:rsid w:val="00DB7879"/>
    <w:rsid w:val="00DC102C"/>
    <w:rsid w:val="00DC5B8C"/>
    <w:rsid w:val="00DC6DA8"/>
    <w:rsid w:val="00DD06E8"/>
    <w:rsid w:val="00DD0F7E"/>
    <w:rsid w:val="00DD3C27"/>
    <w:rsid w:val="00DD460F"/>
    <w:rsid w:val="00DD74E6"/>
    <w:rsid w:val="00DE140E"/>
    <w:rsid w:val="00DF06FF"/>
    <w:rsid w:val="00DF525B"/>
    <w:rsid w:val="00DF704E"/>
    <w:rsid w:val="00E00AE8"/>
    <w:rsid w:val="00E02555"/>
    <w:rsid w:val="00E0590B"/>
    <w:rsid w:val="00E134BB"/>
    <w:rsid w:val="00E13523"/>
    <w:rsid w:val="00E1431E"/>
    <w:rsid w:val="00E14C6F"/>
    <w:rsid w:val="00E15EA7"/>
    <w:rsid w:val="00E2689A"/>
    <w:rsid w:val="00E27045"/>
    <w:rsid w:val="00E27B42"/>
    <w:rsid w:val="00E33365"/>
    <w:rsid w:val="00E37326"/>
    <w:rsid w:val="00E44240"/>
    <w:rsid w:val="00E44F76"/>
    <w:rsid w:val="00E47996"/>
    <w:rsid w:val="00E47C86"/>
    <w:rsid w:val="00E518EA"/>
    <w:rsid w:val="00E51B6A"/>
    <w:rsid w:val="00E5353E"/>
    <w:rsid w:val="00E5457A"/>
    <w:rsid w:val="00E548B5"/>
    <w:rsid w:val="00E556C9"/>
    <w:rsid w:val="00E65138"/>
    <w:rsid w:val="00E72C3A"/>
    <w:rsid w:val="00E81561"/>
    <w:rsid w:val="00E817AA"/>
    <w:rsid w:val="00E84B7F"/>
    <w:rsid w:val="00E91B2F"/>
    <w:rsid w:val="00EA0649"/>
    <w:rsid w:val="00EA6474"/>
    <w:rsid w:val="00EB034F"/>
    <w:rsid w:val="00EB7013"/>
    <w:rsid w:val="00EC079D"/>
    <w:rsid w:val="00ED375E"/>
    <w:rsid w:val="00ED455B"/>
    <w:rsid w:val="00ED61BD"/>
    <w:rsid w:val="00EE08CC"/>
    <w:rsid w:val="00EE2920"/>
    <w:rsid w:val="00EE48DC"/>
    <w:rsid w:val="00EF25E4"/>
    <w:rsid w:val="00EF574D"/>
    <w:rsid w:val="00F01F96"/>
    <w:rsid w:val="00F03975"/>
    <w:rsid w:val="00F057F5"/>
    <w:rsid w:val="00F07504"/>
    <w:rsid w:val="00F20A5E"/>
    <w:rsid w:val="00F20F2D"/>
    <w:rsid w:val="00F2222F"/>
    <w:rsid w:val="00F26D89"/>
    <w:rsid w:val="00F32B81"/>
    <w:rsid w:val="00F3534D"/>
    <w:rsid w:val="00F369F2"/>
    <w:rsid w:val="00F4214F"/>
    <w:rsid w:val="00F433D1"/>
    <w:rsid w:val="00F46CCD"/>
    <w:rsid w:val="00F55516"/>
    <w:rsid w:val="00F577CD"/>
    <w:rsid w:val="00F655ED"/>
    <w:rsid w:val="00F65759"/>
    <w:rsid w:val="00F72EB6"/>
    <w:rsid w:val="00F82086"/>
    <w:rsid w:val="00F82783"/>
    <w:rsid w:val="00F82FD8"/>
    <w:rsid w:val="00F832DF"/>
    <w:rsid w:val="00F92B50"/>
    <w:rsid w:val="00F967FF"/>
    <w:rsid w:val="00FA210F"/>
    <w:rsid w:val="00FA4DB1"/>
    <w:rsid w:val="00FB09A5"/>
    <w:rsid w:val="00FD29CA"/>
    <w:rsid w:val="00FD5B99"/>
    <w:rsid w:val="00FD7663"/>
    <w:rsid w:val="00FE689B"/>
    <w:rsid w:val="00FF06C1"/>
    <w:rsid w:val="00FF0CF6"/>
    <w:rsid w:val="00FF66A5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3C581-9E1E-4754-AF1B-98E86D0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996"/>
    <w:rPr>
      <w:rFonts w:ascii="Calibri" w:eastAsia="Calibri" w:hAnsi="Calibri" w:cs="Times New Roman"/>
    </w:rPr>
  </w:style>
  <w:style w:type="paragraph" w:styleId="Balk4">
    <w:name w:val="heading 4"/>
    <w:basedOn w:val="Normal"/>
    <w:next w:val="Normal"/>
    <w:link w:val="Balk4Char"/>
    <w:unhideWhenUsed/>
    <w:qFormat/>
    <w:rsid w:val="00004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7996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rsid w:val="00004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99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99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00499D"/>
  </w:style>
  <w:style w:type="paragraph" w:styleId="Altbilgi">
    <w:name w:val="footer"/>
    <w:basedOn w:val="Normal"/>
    <w:link w:val="AltbilgiChar"/>
    <w:uiPriority w:val="99"/>
    <w:unhideWhenUsed/>
    <w:rsid w:val="0000499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00499D"/>
  </w:style>
  <w:style w:type="character" w:styleId="zlenenKpr">
    <w:name w:val="FollowedHyperlink"/>
    <w:basedOn w:val="VarsaylanParagrafYazTipi"/>
    <w:uiPriority w:val="99"/>
    <w:semiHidden/>
    <w:unhideWhenUsed/>
    <w:rsid w:val="008E114F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DF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9CF1-5B7A-4E70-BB49-D74F980D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49</Pages>
  <Words>7788</Words>
  <Characters>44396</Characters>
  <Application>Microsoft Office Word</Application>
  <DocSecurity>0</DocSecurity>
  <Lines>369</Lines>
  <Paragraphs>104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Pc</cp:lastModifiedBy>
  <cp:revision>376</cp:revision>
  <cp:lastPrinted>2018-03-06T12:26:00Z</cp:lastPrinted>
  <dcterms:created xsi:type="dcterms:W3CDTF">2013-07-24T06:30:00Z</dcterms:created>
  <dcterms:modified xsi:type="dcterms:W3CDTF">2019-08-21T11:00:00Z</dcterms:modified>
</cp:coreProperties>
</file>